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71" w:rsidRPr="00092BDA" w:rsidRDefault="009745AC" w:rsidP="00092BDA">
      <w:pPr>
        <w:ind w:right="-738"/>
        <w:rPr>
          <w:rFonts w:ascii="Calibri" w:hAnsi="Calibri" w:cs="Arial"/>
          <w:sz w:val="24"/>
          <w:szCs w:val="22"/>
        </w:rPr>
      </w:pPr>
      <w:r w:rsidRPr="00092BDA">
        <w:rPr>
          <w:rFonts w:ascii="Calibri" w:hAnsi="Calibri" w:cs="Arial"/>
          <w:sz w:val="24"/>
          <w:szCs w:val="22"/>
        </w:rPr>
        <w:t xml:space="preserve">Załącznik do Uchwały nr </w:t>
      </w:r>
      <w:r w:rsidR="004A426A" w:rsidRPr="00092BDA">
        <w:rPr>
          <w:rFonts w:ascii="Calibri" w:hAnsi="Calibri" w:cs="Arial"/>
          <w:sz w:val="24"/>
          <w:szCs w:val="22"/>
        </w:rPr>
        <w:t>8127</w:t>
      </w:r>
      <w:r w:rsidRPr="00092BDA">
        <w:rPr>
          <w:rFonts w:ascii="Calibri" w:hAnsi="Calibri" w:cs="Arial"/>
          <w:sz w:val="24"/>
          <w:szCs w:val="22"/>
        </w:rPr>
        <w:t>/2022</w:t>
      </w:r>
      <w:r w:rsidR="00092BDA">
        <w:rPr>
          <w:rFonts w:ascii="Calibri" w:hAnsi="Calibri" w:cs="Arial"/>
          <w:sz w:val="24"/>
          <w:szCs w:val="22"/>
        </w:rPr>
        <w:t xml:space="preserve"> </w:t>
      </w:r>
      <w:r w:rsidR="007E6871" w:rsidRPr="00092BDA">
        <w:rPr>
          <w:rFonts w:ascii="Calibri" w:hAnsi="Calibri" w:cs="Arial"/>
          <w:sz w:val="24"/>
          <w:szCs w:val="22"/>
        </w:rPr>
        <w:t>Zarządu Województwa Opolskiego</w:t>
      </w:r>
      <w:r w:rsidR="00092BDA">
        <w:rPr>
          <w:rFonts w:ascii="Calibri" w:hAnsi="Calibri" w:cs="Arial"/>
          <w:sz w:val="24"/>
          <w:szCs w:val="22"/>
        </w:rPr>
        <w:t xml:space="preserve"> </w:t>
      </w:r>
      <w:r w:rsidRPr="00092BDA">
        <w:rPr>
          <w:rFonts w:ascii="Calibri" w:hAnsi="Calibri" w:cs="Arial"/>
          <w:sz w:val="24"/>
          <w:szCs w:val="22"/>
        </w:rPr>
        <w:t xml:space="preserve">z dnia </w:t>
      </w:r>
      <w:r w:rsidR="004A426A" w:rsidRPr="00092BDA">
        <w:rPr>
          <w:rFonts w:ascii="Calibri" w:hAnsi="Calibri" w:cs="Arial"/>
          <w:sz w:val="24"/>
          <w:szCs w:val="22"/>
        </w:rPr>
        <w:t>2 listopada</w:t>
      </w:r>
      <w:r w:rsidRPr="00092BDA">
        <w:rPr>
          <w:rFonts w:ascii="Calibri" w:hAnsi="Calibri" w:cs="Arial"/>
          <w:sz w:val="24"/>
          <w:szCs w:val="22"/>
        </w:rPr>
        <w:t xml:space="preserve"> 2022</w:t>
      </w:r>
      <w:r w:rsidR="004A426A" w:rsidRPr="00092BDA">
        <w:rPr>
          <w:rFonts w:ascii="Calibri" w:hAnsi="Calibri" w:cs="Arial"/>
          <w:sz w:val="24"/>
          <w:szCs w:val="22"/>
        </w:rPr>
        <w:t xml:space="preserve"> r.</w:t>
      </w:r>
    </w:p>
    <w:p w:rsidR="007E6871" w:rsidRPr="00092BDA" w:rsidRDefault="007E6871" w:rsidP="00092BDA">
      <w:pPr>
        <w:ind w:left="10915" w:right="-738"/>
        <w:rPr>
          <w:rFonts w:ascii="Calibri" w:hAnsi="Calibri" w:cs="Arial"/>
          <w:sz w:val="24"/>
          <w:szCs w:val="22"/>
        </w:rPr>
      </w:pPr>
    </w:p>
    <w:p w:rsidR="007E6871" w:rsidRPr="00092BDA" w:rsidRDefault="007E6871" w:rsidP="00092BDA">
      <w:pPr>
        <w:pStyle w:val="Tekstpodstawowy2"/>
        <w:ind w:right="-737"/>
        <w:jc w:val="left"/>
        <w:rPr>
          <w:rFonts w:ascii="Calibri" w:hAnsi="Calibri"/>
          <w:b w:val="0"/>
          <w:sz w:val="24"/>
        </w:rPr>
      </w:pPr>
      <w:r w:rsidRPr="00092BDA">
        <w:rPr>
          <w:rFonts w:ascii="Calibri" w:hAnsi="Calibri"/>
          <w:b w:val="0"/>
          <w:sz w:val="24"/>
        </w:rPr>
        <w:t>Na podstawie art. 35 ust.1 i 2 ustawy z dnia 21 sierpnia 1997 r. o gospodarce nieruchomościami (</w:t>
      </w:r>
      <w:r w:rsidR="009745AC" w:rsidRPr="00092BDA">
        <w:rPr>
          <w:rFonts w:ascii="Calibri" w:hAnsi="Calibri"/>
          <w:b w:val="0"/>
          <w:sz w:val="24"/>
          <w:szCs w:val="22"/>
        </w:rPr>
        <w:t xml:space="preserve">Dz. U. z 2021 r. poz. 1899 z </w:t>
      </w:r>
      <w:proofErr w:type="spellStart"/>
      <w:r w:rsidR="009745AC" w:rsidRPr="00092BDA">
        <w:rPr>
          <w:rFonts w:ascii="Calibri" w:hAnsi="Calibri"/>
          <w:b w:val="0"/>
          <w:sz w:val="24"/>
          <w:szCs w:val="22"/>
        </w:rPr>
        <w:t>późn</w:t>
      </w:r>
      <w:proofErr w:type="spellEnd"/>
      <w:r w:rsidR="009745AC" w:rsidRPr="00092BDA">
        <w:rPr>
          <w:rFonts w:ascii="Calibri" w:hAnsi="Calibri"/>
          <w:b w:val="0"/>
          <w:sz w:val="24"/>
          <w:szCs w:val="22"/>
        </w:rPr>
        <w:t>. zm.)</w:t>
      </w:r>
      <w:r w:rsidR="009745AC" w:rsidRPr="00092BDA">
        <w:rPr>
          <w:rFonts w:ascii="Calibri" w:hAnsi="Calibri"/>
          <w:sz w:val="24"/>
          <w:szCs w:val="22"/>
        </w:rPr>
        <w:t xml:space="preserve"> </w:t>
      </w:r>
      <w:r w:rsidRPr="00092BDA">
        <w:rPr>
          <w:rFonts w:ascii="Calibri" w:hAnsi="Calibri"/>
          <w:b w:val="0"/>
          <w:sz w:val="24"/>
        </w:rPr>
        <w:t>Zarząd Województwa Opolskiego podaje do publicznej wiadomości :</w:t>
      </w:r>
    </w:p>
    <w:p w:rsidR="007E6871" w:rsidRPr="00092BDA" w:rsidRDefault="007E6871" w:rsidP="00092BDA">
      <w:pPr>
        <w:rPr>
          <w:rFonts w:ascii="Calibri" w:hAnsi="Calibri" w:cs="Arial"/>
          <w:sz w:val="24"/>
          <w:szCs w:val="22"/>
        </w:rPr>
      </w:pPr>
    </w:p>
    <w:p w:rsidR="007E6871" w:rsidRPr="00092BDA" w:rsidRDefault="004A426A" w:rsidP="00092BDA">
      <w:pPr>
        <w:rPr>
          <w:rFonts w:ascii="Calibri" w:hAnsi="Calibri" w:cs="Arial"/>
          <w:b/>
          <w:sz w:val="24"/>
          <w:szCs w:val="24"/>
        </w:rPr>
      </w:pPr>
      <w:r w:rsidRPr="00092BDA">
        <w:rPr>
          <w:rFonts w:ascii="Calibri" w:hAnsi="Calibri" w:cs="Arial"/>
          <w:b/>
          <w:sz w:val="24"/>
          <w:szCs w:val="28"/>
        </w:rPr>
        <w:t>W</w:t>
      </w:r>
      <w:r w:rsidR="007E6871" w:rsidRPr="00092BDA">
        <w:rPr>
          <w:rFonts w:ascii="Calibri" w:hAnsi="Calibri" w:cs="Arial"/>
          <w:b/>
          <w:sz w:val="24"/>
          <w:szCs w:val="28"/>
        </w:rPr>
        <w:t>YKAZ NIERUCHOMOŚCI</w:t>
      </w:r>
      <w:r w:rsidR="00897DBA">
        <w:rPr>
          <w:rFonts w:ascii="Calibri" w:hAnsi="Calibri" w:cs="Arial"/>
          <w:b/>
          <w:sz w:val="24"/>
          <w:szCs w:val="28"/>
        </w:rPr>
        <w:t xml:space="preserve"> </w:t>
      </w:r>
      <w:r w:rsidR="00277B03" w:rsidRPr="00092BDA">
        <w:rPr>
          <w:rFonts w:ascii="Calibri" w:hAnsi="Calibri" w:cs="Arial"/>
          <w:b/>
          <w:sz w:val="24"/>
          <w:szCs w:val="24"/>
        </w:rPr>
        <w:t>l</w:t>
      </w:r>
      <w:r w:rsidR="002E23B1" w:rsidRPr="00092BDA">
        <w:rPr>
          <w:rFonts w:ascii="Calibri" w:hAnsi="Calibri" w:cs="Arial"/>
          <w:b/>
          <w:sz w:val="24"/>
          <w:szCs w:val="24"/>
        </w:rPr>
        <w:t>okalowej przeznaczonej do sprzedaży w drodze bez przetargu na rzecz najemcy wraz zez sprzedażą ułamkowej części gruntu niezbędnego do rac</w:t>
      </w:r>
      <w:r w:rsidR="008138CD" w:rsidRPr="00092BDA">
        <w:rPr>
          <w:rFonts w:ascii="Calibri" w:hAnsi="Calibri" w:cs="Arial"/>
          <w:b/>
          <w:sz w:val="24"/>
          <w:szCs w:val="24"/>
        </w:rPr>
        <w:t>jonalnego korzystania z budynku</w:t>
      </w:r>
    </w:p>
    <w:tbl>
      <w:tblPr>
        <w:tblW w:w="146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01"/>
        <w:gridCol w:w="992"/>
        <w:gridCol w:w="850"/>
        <w:gridCol w:w="709"/>
        <w:gridCol w:w="1276"/>
        <w:gridCol w:w="1417"/>
        <w:gridCol w:w="1418"/>
        <w:gridCol w:w="2268"/>
        <w:gridCol w:w="1701"/>
        <w:gridCol w:w="1843"/>
      </w:tblGrid>
      <w:tr w:rsidR="008D71BA" w:rsidRPr="00092BDA" w:rsidTr="00897DBA">
        <w:tblPrEx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496" w:type="dxa"/>
            <w:shd w:val="pct10" w:color="auto" w:fill="auto"/>
            <w:vAlign w:val="center"/>
          </w:tcPr>
          <w:p w:rsidR="008D71BA" w:rsidRPr="00092BDA" w:rsidRDefault="008D71BA" w:rsidP="00092BDA">
            <w:pPr>
              <w:rPr>
                <w:rFonts w:ascii="Calibri" w:hAnsi="Calibri" w:cs="Arial"/>
                <w:b/>
                <w:sz w:val="24"/>
                <w:szCs w:val="22"/>
              </w:rPr>
            </w:pPr>
            <w:r w:rsidRPr="00092BDA">
              <w:rPr>
                <w:rFonts w:ascii="Calibri" w:hAnsi="Calibri" w:cs="Arial"/>
                <w:b/>
                <w:sz w:val="24"/>
                <w:szCs w:val="22"/>
              </w:rPr>
              <w:t>Lp.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8D71BA" w:rsidRPr="00092BDA" w:rsidRDefault="008D71BA" w:rsidP="00092BDA">
            <w:pPr>
              <w:rPr>
                <w:rFonts w:ascii="Calibri" w:hAnsi="Calibri" w:cs="Arial"/>
                <w:b/>
                <w:sz w:val="24"/>
                <w:szCs w:val="22"/>
              </w:rPr>
            </w:pPr>
            <w:r w:rsidRPr="00092BDA">
              <w:rPr>
                <w:rFonts w:ascii="Calibri" w:hAnsi="Calibri" w:cs="Arial"/>
                <w:b/>
                <w:sz w:val="24"/>
                <w:szCs w:val="22"/>
              </w:rPr>
              <w:t>Miejsce położenie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8D71BA" w:rsidRPr="00092BDA" w:rsidRDefault="008D71BA" w:rsidP="00092BDA">
            <w:pPr>
              <w:rPr>
                <w:rFonts w:ascii="Calibri" w:hAnsi="Calibri" w:cs="Arial"/>
                <w:b/>
                <w:sz w:val="24"/>
                <w:szCs w:val="22"/>
              </w:rPr>
            </w:pPr>
            <w:r w:rsidRPr="00092BDA">
              <w:rPr>
                <w:rFonts w:ascii="Calibri" w:hAnsi="Calibri" w:cs="Arial"/>
                <w:b/>
                <w:sz w:val="24"/>
                <w:szCs w:val="22"/>
              </w:rPr>
              <w:t>KW</w:t>
            </w:r>
          </w:p>
        </w:tc>
        <w:tc>
          <w:tcPr>
            <w:tcW w:w="850" w:type="dxa"/>
            <w:shd w:val="pct10" w:color="auto" w:fill="auto"/>
            <w:vAlign w:val="center"/>
          </w:tcPr>
          <w:p w:rsidR="008D71BA" w:rsidRPr="00092BDA" w:rsidRDefault="008D71BA" w:rsidP="00092BDA">
            <w:pPr>
              <w:rPr>
                <w:rFonts w:ascii="Calibri" w:hAnsi="Calibri" w:cs="Arial"/>
                <w:b/>
                <w:sz w:val="24"/>
                <w:szCs w:val="22"/>
              </w:rPr>
            </w:pPr>
            <w:r w:rsidRPr="00092BDA">
              <w:rPr>
                <w:rFonts w:ascii="Calibri" w:hAnsi="Calibri" w:cs="Arial"/>
                <w:b/>
                <w:sz w:val="24"/>
                <w:szCs w:val="22"/>
              </w:rPr>
              <w:t>Numer działki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8D71BA" w:rsidRPr="00092BDA" w:rsidRDefault="008D71BA" w:rsidP="00092BDA">
            <w:pPr>
              <w:rPr>
                <w:rFonts w:ascii="Calibri" w:hAnsi="Calibri" w:cs="Arial"/>
                <w:bCs/>
                <w:sz w:val="24"/>
                <w:szCs w:val="22"/>
              </w:rPr>
            </w:pPr>
            <w:r w:rsidRPr="00092BDA">
              <w:rPr>
                <w:rFonts w:ascii="Calibri" w:hAnsi="Calibri" w:cs="Arial"/>
                <w:b/>
                <w:sz w:val="24"/>
                <w:szCs w:val="22"/>
              </w:rPr>
              <w:t>Karta mapy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8D71BA" w:rsidRPr="00092BDA" w:rsidRDefault="008D71BA" w:rsidP="00092BDA">
            <w:pPr>
              <w:pStyle w:val="Tekstpodstawowy3"/>
              <w:jc w:val="left"/>
              <w:rPr>
                <w:rFonts w:ascii="Calibri" w:hAnsi="Calibri"/>
                <w:b w:val="0"/>
                <w:sz w:val="24"/>
                <w:szCs w:val="22"/>
                <w:vertAlign w:val="superscript"/>
              </w:rPr>
            </w:pPr>
            <w:r w:rsidRPr="00092BDA">
              <w:rPr>
                <w:rFonts w:ascii="Calibri" w:hAnsi="Calibri"/>
                <w:sz w:val="24"/>
                <w:szCs w:val="22"/>
              </w:rPr>
              <w:t>Obręb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8D71BA" w:rsidRPr="00092BDA" w:rsidRDefault="008D71BA" w:rsidP="00092BDA">
            <w:pPr>
              <w:rPr>
                <w:rFonts w:ascii="Calibri" w:hAnsi="Calibri" w:cs="Arial"/>
                <w:b/>
                <w:sz w:val="24"/>
                <w:szCs w:val="22"/>
              </w:rPr>
            </w:pPr>
            <w:r w:rsidRPr="00092BDA">
              <w:rPr>
                <w:rFonts w:ascii="Calibri" w:hAnsi="Calibri" w:cs="Arial"/>
                <w:b/>
                <w:sz w:val="24"/>
                <w:szCs w:val="22"/>
              </w:rPr>
              <w:t>Powierzchnia działki</w:t>
            </w:r>
            <w:r w:rsidR="00DA6CE2" w:rsidRPr="00092BDA">
              <w:rPr>
                <w:rFonts w:ascii="Calibri" w:hAnsi="Calibri" w:cs="Arial"/>
                <w:b/>
                <w:sz w:val="24"/>
                <w:szCs w:val="22"/>
              </w:rPr>
              <w:t xml:space="preserve"> </w:t>
            </w:r>
            <w:r w:rsidRPr="00092BDA">
              <w:rPr>
                <w:rFonts w:ascii="Calibri" w:hAnsi="Calibri" w:cs="Arial"/>
                <w:b/>
                <w:sz w:val="24"/>
                <w:szCs w:val="22"/>
              </w:rPr>
              <w:t>(ha)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8D71BA" w:rsidRPr="00092BDA" w:rsidRDefault="008D71BA" w:rsidP="00092BDA">
            <w:pPr>
              <w:rPr>
                <w:rFonts w:ascii="Calibri" w:hAnsi="Calibri" w:cs="Arial"/>
                <w:color w:val="FF0000"/>
                <w:sz w:val="24"/>
                <w:szCs w:val="22"/>
                <w:vertAlign w:val="superscript"/>
              </w:rPr>
            </w:pPr>
            <w:r w:rsidRPr="00092BDA">
              <w:rPr>
                <w:rFonts w:ascii="Calibri" w:hAnsi="Calibri" w:cs="Arial"/>
                <w:b/>
                <w:sz w:val="24"/>
                <w:szCs w:val="22"/>
              </w:rPr>
              <w:t>P</w:t>
            </w:r>
            <w:r w:rsidR="00DA6CE2" w:rsidRPr="00092BDA">
              <w:rPr>
                <w:rFonts w:ascii="Calibri" w:hAnsi="Calibri" w:cs="Arial"/>
                <w:b/>
                <w:sz w:val="24"/>
                <w:szCs w:val="22"/>
              </w:rPr>
              <w:t>owierzchnia lokalu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8D71BA" w:rsidRPr="00092BDA" w:rsidRDefault="008D71BA" w:rsidP="00092BDA">
            <w:pPr>
              <w:rPr>
                <w:rFonts w:ascii="Calibri" w:hAnsi="Calibri" w:cs="Arial"/>
                <w:bCs/>
                <w:sz w:val="24"/>
                <w:szCs w:val="22"/>
              </w:rPr>
            </w:pPr>
            <w:r w:rsidRPr="00092BDA">
              <w:rPr>
                <w:rFonts w:ascii="Calibri" w:hAnsi="Calibri" w:cs="Arial"/>
                <w:b/>
                <w:sz w:val="24"/>
                <w:szCs w:val="22"/>
              </w:rPr>
              <w:t>Przeznaczenie nieruchomości i sposób jej zagospodarowania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8D71BA" w:rsidRPr="00092BDA" w:rsidRDefault="00DA6CE2" w:rsidP="00092BDA">
            <w:pPr>
              <w:rPr>
                <w:rFonts w:ascii="Calibri" w:hAnsi="Calibri" w:cs="Arial"/>
                <w:b/>
                <w:sz w:val="24"/>
                <w:szCs w:val="22"/>
              </w:rPr>
            </w:pPr>
            <w:r w:rsidRPr="00092BDA">
              <w:rPr>
                <w:rFonts w:ascii="Calibri" w:hAnsi="Calibri" w:cs="Arial"/>
                <w:b/>
                <w:sz w:val="24"/>
                <w:szCs w:val="22"/>
              </w:rPr>
              <w:t>Cena nieruchomo</w:t>
            </w:r>
            <w:r w:rsidR="008D71BA" w:rsidRPr="00092BDA">
              <w:rPr>
                <w:rFonts w:ascii="Calibri" w:hAnsi="Calibri" w:cs="Arial"/>
                <w:b/>
                <w:sz w:val="24"/>
                <w:szCs w:val="22"/>
              </w:rPr>
              <w:t>ści</w:t>
            </w:r>
            <w:r w:rsidRPr="00092BDA">
              <w:rPr>
                <w:rFonts w:ascii="Calibri" w:hAnsi="Calibri" w:cs="Arial"/>
                <w:b/>
                <w:sz w:val="24"/>
                <w:szCs w:val="22"/>
              </w:rPr>
              <w:t xml:space="preserve"> </w:t>
            </w:r>
            <w:r w:rsidR="00A80233" w:rsidRPr="00092BDA">
              <w:rPr>
                <w:rFonts w:ascii="Calibri" w:hAnsi="Calibri" w:cs="Arial"/>
                <w:b/>
                <w:sz w:val="24"/>
                <w:szCs w:val="22"/>
              </w:rPr>
              <w:t>(zł)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8D71BA" w:rsidRPr="00092BDA" w:rsidRDefault="00DA6CE2" w:rsidP="00092BDA">
            <w:pPr>
              <w:spacing w:line="360" w:lineRule="auto"/>
              <w:rPr>
                <w:rFonts w:ascii="Calibri" w:hAnsi="Calibri" w:cs="Arial"/>
                <w:b/>
                <w:sz w:val="24"/>
                <w:szCs w:val="22"/>
              </w:rPr>
            </w:pPr>
            <w:r w:rsidRPr="00092BDA">
              <w:rPr>
                <w:rFonts w:ascii="Calibri" w:hAnsi="Calibri" w:cs="Arial"/>
                <w:b/>
                <w:sz w:val="24"/>
                <w:szCs w:val="22"/>
              </w:rPr>
              <w:t>Opis n</w:t>
            </w:r>
            <w:r w:rsidR="008D71BA" w:rsidRPr="00092BDA">
              <w:rPr>
                <w:rFonts w:ascii="Calibri" w:hAnsi="Calibri" w:cs="Arial"/>
                <w:b/>
                <w:sz w:val="24"/>
                <w:szCs w:val="22"/>
              </w:rPr>
              <w:t>ieruchomości</w:t>
            </w:r>
          </w:p>
        </w:tc>
      </w:tr>
      <w:tr w:rsidR="008D71BA" w:rsidRPr="00092BDA" w:rsidTr="00897DBA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8D71BA" w:rsidRPr="00092BDA" w:rsidRDefault="008D71BA" w:rsidP="00092BDA">
            <w:pPr>
              <w:rPr>
                <w:rFonts w:ascii="Calibri" w:hAnsi="Calibri" w:cs="Arial"/>
                <w:bCs/>
                <w:sz w:val="24"/>
                <w:szCs w:val="22"/>
              </w:rPr>
            </w:pPr>
            <w:r w:rsidRPr="00092BDA">
              <w:rPr>
                <w:rFonts w:ascii="Calibri" w:hAnsi="Calibri" w:cs="Arial"/>
                <w:bCs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71BA" w:rsidRPr="00092BDA" w:rsidRDefault="008D71BA" w:rsidP="00092BDA">
            <w:pPr>
              <w:rPr>
                <w:rFonts w:ascii="Calibri" w:hAnsi="Calibri" w:cs="Arial"/>
                <w:bCs/>
                <w:sz w:val="24"/>
                <w:szCs w:val="22"/>
              </w:rPr>
            </w:pPr>
            <w:r w:rsidRPr="00092BDA">
              <w:rPr>
                <w:rFonts w:ascii="Calibri" w:hAnsi="Calibri" w:cs="Arial"/>
                <w:bCs/>
                <w:sz w:val="24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D71BA" w:rsidRPr="00092BDA" w:rsidRDefault="008D71BA" w:rsidP="00092BDA">
            <w:pPr>
              <w:rPr>
                <w:rFonts w:ascii="Calibri" w:hAnsi="Calibri" w:cs="Arial"/>
                <w:bCs/>
                <w:sz w:val="24"/>
                <w:szCs w:val="22"/>
              </w:rPr>
            </w:pPr>
            <w:r w:rsidRPr="00092BDA">
              <w:rPr>
                <w:rFonts w:ascii="Calibri" w:hAnsi="Calibri" w:cs="Arial"/>
                <w:bCs/>
                <w:sz w:val="24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D71BA" w:rsidRPr="00092BDA" w:rsidRDefault="008D71BA" w:rsidP="00092BDA">
            <w:pPr>
              <w:rPr>
                <w:rFonts w:ascii="Calibri" w:hAnsi="Calibri" w:cs="Arial"/>
                <w:bCs/>
                <w:sz w:val="24"/>
                <w:szCs w:val="22"/>
              </w:rPr>
            </w:pPr>
            <w:r w:rsidRPr="00092BDA">
              <w:rPr>
                <w:rFonts w:ascii="Calibri" w:hAnsi="Calibri" w:cs="Arial"/>
                <w:bCs/>
                <w:sz w:val="24"/>
                <w:szCs w:val="22"/>
              </w:rPr>
              <w:t>4</w:t>
            </w:r>
          </w:p>
        </w:tc>
        <w:tc>
          <w:tcPr>
            <w:tcW w:w="709" w:type="dxa"/>
          </w:tcPr>
          <w:p w:rsidR="008D71BA" w:rsidRPr="00092BDA" w:rsidRDefault="008D71BA" w:rsidP="00092BDA">
            <w:pPr>
              <w:rPr>
                <w:rFonts w:ascii="Calibri" w:hAnsi="Calibri" w:cs="Arial"/>
                <w:bCs/>
                <w:sz w:val="24"/>
                <w:szCs w:val="22"/>
              </w:rPr>
            </w:pPr>
            <w:r w:rsidRPr="00092BDA">
              <w:rPr>
                <w:rFonts w:ascii="Calibri" w:hAnsi="Calibri" w:cs="Arial"/>
                <w:bCs/>
                <w:sz w:val="24"/>
                <w:szCs w:val="22"/>
              </w:rPr>
              <w:t>5</w:t>
            </w:r>
          </w:p>
        </w:tc>
        <w:tc>
          <w:tcPr>
            <w:tcW w:w="1276" w:type="dxa"/>
          </w:tcPr>
          <w:p w:rsidR="008D71BA" w:rsidRPr="00092BDA" w:rsidRDefault="008D71BA" w:rsidP="00092BDA">
            <w:pPr>
              <w:rPr>
                <w:rFonts w:ascii="Calibri" w:hAnsi="Calibri" w:cs="Arial"/>
                <w:bCs/>
                <w:sz w:val="24"/>
                <w:szCs w:val="22"/>
              </w:rPr>
            </w:pPr>
            <w:r w:rsidRPr="00092BDA">
              <w:rPr>
                <w:rFonts w:ascii="Calibri" w:hAnsi="Calibri" w:cs="Arial"/>
                <w:bCs/>
                <w:sz w:val="24"/>
                <w:szCs w:val="22"/>
              </w:rPr>
              <w:t>6</w:t>
            </w:r>
          </w:p>
        </w:tc>
        <w:tc>
          <w:tcPr>
            <w:tcW w:w="1417" w:type="dxa"/>
          </w:tcPr>
          <w:p w:rsidR="008D71BA" w:rsidRPr="00092BDA" w:rsidRDefault="008D71BA" w:rsidP="00092BDA">
            <w:pPr>
              <w:rPr>
                <w:rFonts w:ascii="Calibri" w:hAnsi="Calibri" w:cs="Arial"/>
                <w:bCs/>
                <w:sz w:val="24"/>
                <w:szCs w:val="22"/>
              </w:rPr>
            </w:pPr>
            <w:r w:rsidRPr="00092BDA">
              <w:rPr>
                <w:rFonts w:ascii="Calibri" w:hAnsi="Calibri" w:cs="Arial"/>
                <w:bCs/>
                <w:sz w:val="24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71BA" w:rsidRPr="00092BDA" w:rsidRDefault="008D71BA" w:rsidP="00092BDA">
            <w:pPr>
              <w:rPr>
                <w:rFonts w:ascii="Calibri" w:hAnsi="Calibri" w:cs="Arial"/>
                <w:bCs/>
                <w:sz w:val="24"/>
                <w:szCs w:val="22"/>
              </w:rPr>
            </w:pPr>
            <w:r w:rsidRPr="00092BDA">
              <w:rPr>
                <w:rFonts w:ascii="Calibri" w:hAnsi="Calibri" w:cs="Arial"/>
                <w:bCs/>
                <w:sz w:val="24"/>
                <w:szCs w:val="22"/>
              </w:rPr>
              <w:t>8</w:t>
            </w:r>
          </w:p>
        </w:tc>
        <w:tc>
          <w:tcPr>
            <w:tcW w:w="2268" w:type="dxa"/>
          </w:tcPr>
          <w:p w:rsidR="008D71BA" w:rsidRPr="00092BDA" w:rsidRDefault="008D71BA" w:rsidP="00092BDA">
            <w:pPr>
              <w:rPr>
                <w:rFonts w:ascii="Calibri" w:hAnsi="Calibri" w:cs="Arial"/>
                <w:bCs/>
                <w:sz w:val="24"/>
                <w:szCs w:val="22"/>
              </w:rPr>
            </w:pPr>
            <w:r w:rsidRPr="00092BDA">
              <w:rPr>
                <w:rFonts w:ascii="Calibri" w:hAnsi="Calibri" w:cs="Arial"/>
                <w:bCs/>
                <w:sz w:val="24"/>
                <w:szCs w:val="22"/>
              </w:rPr>
              <w:t>9</w:t>
            </w:r>
          </w:p>
        </w:tc>
        <w:tc>
          <w:tcPr>
            <w:tcW w:w="1701" w:type="dxa"/>
          </w:tcPr>
          <w:p w:rsidR="008D71BA" w:rsidRPr="00092BDA" w:rsidRDefault="008D71BA" w:rsidP="00092BDA">
            <w:pPr>
              <w:rPr>
                <w:rFonts w:ascii="Calibri" w:hAnsi="Calibri" w:cs="Arial"/>
                <w:bCs/>
                <w:sz w:val="24"/>
                <w:szCs w:val="22"/>
              </w:rPr>
            </w:pPr>
            <w:r w:rsidRPr="00092BDA">
              <w:rPr>
                <w:rFonts w:ascii="Calibri" w:hAnsi="Calibri" w:cs="Arial"/>
                <w:bCs/>
                <w:sz w:val="24"/>
                <w:szCs w:val="22"/>
              </w:rPr>
              <w:t>10</w:t>
            </w:r>
          </w:p>
        </w:tc>
        <w:tc>
          <w:tcPr>
            <w:tcW w:w="1843" w:type="dxa"/>
          </w:tcPr>
          <w:p w:rsidR="008D71BA" w:rsidRPr="00092BDA" w:rsidRDefault="008D71BA" w:rsidP="00092BDA">
            <w:pPr>
              <w:rPr>
                <w:rFonts w:ascii="Calibri" w:hAnsi="Calibri" w:cs="Arial"/>
                <w:bCs/>
                <w:sz w:val="24"/>
                <w:szCs w:val="22"/>
              </w:rPr>
            </w:pPr>
            <w:r w:rsidRPr="00092BDA">
              <w:rPr>
                <w:rFonts w:ascii="Calibri" w:hAnsi="Calibri" w:cs="Arial"/>
                <w:bCs/>
                <w:sz w:val="24"/>
                <w:szCs w:val="22"/>
              </w:rPr>
              <w:t>11</w:t>
            </w:r>
          </w:p>
        </w:tc>
      </w:tr>
      <w:tr w:rsidR="008D71BA" w:rsidRPr="00092BDA" w:rsidTr="00897DBA">
        <w:tblPrEx>
          <w:tblCellMar>
            <w:top w:w="0" w:type="dxa"/>
            <w:bottom w:w="0" w:type="dxa"/>
          </w:tblCellMar>
        </w:tblPrEx>
        <w:trPr>
          <w:cantSplit/>
          <w:trHeight w:val="309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1BA" w:rsidRPr="00092BDA" w:rsidRDefault="008D71BA" w:rsidP="00092BDA">
            <w:pPr>
              <w:rPr>
                <w:rFonts w:ascii="Calibri" w:hAnsi="Calibri" w:cs="Arial"/>
                <w:bCs/>
                <w:sz w:val="24"/>
                <w:szCs w:val="22"/>
              </w:rPr>
            </w:pPr>
            <w:r w:rsidRPr="00092BDA">
              <w:rPr>
                <w:rFonts w:ascii="Calibri" w:hAnsi="Calibri" w:cs="Arial"/>
                <w:bCs/>
                <w:sz w:val="24"/>
                <w:szCs w:val="22"/>
              </w:rPr>
              <w:t>23.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1BA" w:rsidRPr="00092BDA" w:rsidRDefault="008D71BA" w:rsidP="00092BDA">
            <w:pPr>
              <w:rPr>
                <w:rFonts w:ascii="Calibri" w:hAnsi="Calibri" w:cs="Arial"/>
                <w:bCs/>
                <w:sz w:val="24"/>
                <w:szCs w:val="22"/>
              </w:rPr>
            </w:pPr>
            <w:r w:rsidRPr="00092BDA">
              <w:rPr>
                <w:rFonts w:ascii="Calibri" w:hAnsi="Calibri" w:cs="Arial"/>
                <w:bCs/>
                <w:sz w:val="24"/>
                <w:szCs w:val="22"/>
              </w:rPr>
              <w:t>Opole</w:t>
            </w:r>
          </w:p>
          <w:p w:rsidR="008D71BA" w:rsidRPr="00092BDA" w:rsidRDefault="008D71BA" w:rsidP="00A50A4A">
            <w:pPr>
              <w:rPr>
                <w:rFonts w:ascii="Calibri" w:hAnsi="Calibri" w:cs="Arial"/>
                <w:bCs/>
                <w:sz w:val="24"/>
                <w:szCs w:val="22"/>
              </w:rPr>
            </w:pPr>
            <w:r w:rsidRPr="00092BDA">
              <w:rPr>
                <w:rFonts w:ascii="Calibri" w:hAnsi="Calibri" w:cs="Arial"/>
                <w:bCs/>
                <w:sz w:val="24"/>
                <w:szCs w:val="22"/>
              </w:rPr>
              <w:t>ul. Piotrkowska 9/23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1BA" w:rsidRPr="00092BDA" w:rsidRDefault="008D71BA" w:rsidP="00092BDA">
            <w:pPr>
              <w:rPr>
                <w:rFonts w:ascii="Calibri" w:hAnsi="Calibri" w:cs="Arial"/>
                <w:bCs/>
                <w:sz w:val="24"/>
                <w:szCs w:val="22"/>
              </w:rPr>
            </w:pPr>
            <w:r w:rsidRPr="00092BDA">
              <w:rPr>
                <w:rFonts w:ascii="Calibri" w:hAnsi="Calibri" w:cs="Arial"/>
                <w:bCs/>
                <w:sz w:val="24"/>
                <w:szCs w:val="22"/>
              </w:rPr>
              <w:t>OP1O/00107030/4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1BA" w:rsidRPr="00092BDA" w:rsidRDefault="008D71BA" w:rsidP="00092BDA">
            <w:pPr>
              <w:rPr>
                <w:rFonts w:ascii="Calibri" w:hAnsi="Calibri" w:cs="Arial"/>
                <w:bCs/>
                <w:sz w:val="24"/>
                <w:szCs w:val="22"/>
              </w:rPr>
            </w:pPr>
            <w:r w:rsidRPr="00092BDA">
              <w:rPr>
                <w:rFonts w:ascii="Calibri" w:hAnsi="Calibri" w:cs="Arial"/>
                <w:bCs/>
                <w:sz w:val="24"/>
                <w:szCs w:val="22"/>
              </w:rPr>
              <w:t>128/39</w:t>
            </w:r>
          </w:p>
        </w:tc>
        <w:tc>
          <w:tcPr>
            <w:tcW w:w="709" w:type="dxa"/>
            <w:vAlign w:val="center"/>
          </w:tcPr>
          <w:p w:rsidR="008D71BA" w:rsidRPr="00092BDA" w:rsidRDefault="008D71BA" w:rsidP="00092BDA">
            <w:pPr>
              <w:rPr>
                <w:rFonts w:ascii="Calibri" w:hAnsi="Calibri" w:cs="Arial"/>
                <w:bCs/>
                <w:sz w:val="24"/>
                <w:szCs w:val="22"/>
              </w:rPr>
            </w:pPr>
            <w:r w:rsidRPr="00092BDA">
              <w:rPr>
                <w:rFonts w:ascii="Calibri" w:hAnsi="Calibri" w:cs="Arial"/>
                <w:bCs/>
                <w:sz w:val="24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8D71BA" w:rsidRPr="00092BDA" w:rsidRDefault="008D71BA" w:rsidP="00092BDA">
            <w:pPr>
              <w:rPr>
                <w:rFonts w:ascii="Calibri" w:hAnsi="Calibri" w:cs="Arial"/>
                <w:bCs/>
                <w:sz w:val="24"/>
                <w:szCs w:val="22"/>
              </w:rPr>
            </w:pPr>
            <w:r w:rsidRPr="00092BDA">
              <w:rPr>
                <w:rFonts w:ascii="Calibri" w:hAnsi="Calibri" w:cs="Arial"/>
                <w:bCs/>
                <w:sz w:val="24"/>
                <w:szCs w:val="22"/>
              </w:rPr>
              <w:t>Kolonia Gosławicka</w:t>
            </w:r>
          </w:p>
        </w:tc>
        <w:tc>
          <w:tcPr>
            <w:tcW w:w="1417" w:type="dxa"/>
            <w:vAlign w:val="center"/>
          </w:tcPr>
          <w:p w:rsidR="008D71BA" w:rsidRPr="00092BDA" w:rsidRDefault="008D71BA" w:rsidP="00092BDA">
            <w:pPr>
              <w:rPr>
                <w:rFonts w:ascii="Calibri" w:hAnsi="Calibri" w:cs="Arial"/>
                <w:bCs/>
                <w:sz w:val="24"/>
                <w:szCs w:val="22"/>
              </w:rPr>
            </w:pPr>
            <w:r w:rsidRPr="00092BDA">
              <w:rPr>
                <w:rFonts w:ascii="Calibri" w:hAnsi="Calibri" w:cs="Arial"/>
                <w:bCs/>
                <w:sz w:val="24"/>
                <w:szCs w:val="22"/>
              </w:rPr>
              <w:t>0,1728</w:t>
            </w:r>
          </w:p>
          <w:p w:rsidR="008D71BA" w:rsidRPr="00092BDA" w:rsidRDefault="008D71BA" w:rsidP="00092BDA">
            <w:pPr>
              <w:rPr>
                <w:rFonts w:ascii="Calibri" w:hAnsi="Calibri" w:cs="Arial"/>
                <w:bCs/>
                <w:sz w:val="24"/>
                <w:szCs w:val="22"/>
              </w:rPr>
            </w:pPr>
            <w:r w:rsidRPr="00092BDA">
              <w:rPr>
                <w:rFonts w:ascii="Calibri" w:hAnsi="Calibri" w:cs="Arial"/>
                <w:bCs/>
                <w:sz w:val="24"/>
                <w:szCs w:val="22"/>
              </w:rPr>
              <w:t>udział 232/10000 części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1BA" w:rsidRPr="00092BDA" w:rsidRDefault="008D71BA" w:rsidP="00092BDA">
            <w:pPr>
              <w:rPr>
                <w:rFonts w:ascii="Calibri" w:hAnsi="Calibri" w:cs="Arial"/>
                <w:bCs/>
                <w:sz w:val="24"/>
                <w:szCs w:val="22"/>
              </w:rPr>
            </w:pPr>
            <w:r w:rsidRPr="00092BDA">
              <w:rPr>
                <w:rFonts w:ascii="Calibri" w:hAnsi="Calibri" w:cs="Arial"/>
                <w:bCs/>
                <w:sz w:val="24"/>
                <w:szCs w:val="22"/>
              </w:rPr>
              <w:t>43,44</w:t>
            </w:r>
          </w:p>
        </w:tc>
        <w:tc>
          <w:tcPr>
            <w:tcW w:w="2268" w:type="dxa"/>
            <w:vAlign w:val="center"/>
          </w:tcPr>
          <w:p w:rsidR="008D71BA" w:rsidRPr="00092BDA" w:rsidRDefault="008D71BA" w:rsidP="00092BDA">
            <w:pPr>
              <w:rPr>
                <w:rFonts w:ascii="Calibri" w:hAnsi="Calibri" w:cs="Arial"/>
                <w:bCs/>
                <w:sz w:val="24"/>
                <w:szCs w:val="22"/>
              </w:rPr>
            </w:pPr>
            <w:r w:rsidRPr="00092BDA">
              <w:rPr>
                <w:rFonts w:ascii="Calibri" w:hAnsi="Calibri" w:cs="Arial"/>
                <w:bCs/>
                <w:sz w:val="24"/>
                <w:szCs w:val="22"/>
              </w:rPr>
              <w:t>Funkcja mieszkaniowa z towarzyszącymi usługami, urządzeniami i zielenią</w:t>
            </w:r>
          </w:p>
        </w:tc>
        <w:tc>
          <w:tcPr>
            <w:tcW w:w="1701" w:type="dxa"/>
            <w:vAlign w:val="center"/>
          </w:tcPr>
          <w:p w:rsidR="008D71BA" w:rsidRPr="00092BDA" w:rsidRDefault="008D71BA" w:rsidP="00092BDA">
            <w:pPr>
              <w:rPr>
                <w:rFonts w:ascii="Calibri" w:hAnsi="Calibri" w:cs="Arial"/>
                <w:bCs/>
                <w:sz w:val="24"/>
                <w:szCs w:val="22"/>
              </w:rPr>
            </w:pPr>
            <w:r w:rsidRPr="00092BDA">
              <w:rPr>
                <w:rFonts w:ascii="Calibri" w:hAnsi="Calibri" w:cs="Arial"/>
                <w:bCs/>
                <w:sz w:val="24"/>
                <w:szCs w:val="22"/>
              </w:rPr>
              <w:t>272 000,00</w:t>
            </w:r>
          </w:p>
        </w:tc>
        <w:tc>
          <w:tcPr>
            <w:tcW w:w="1843" w:type="dxa"/>
            <w:vAlign w:val="center"/>
          </w:tcPr>
          <w:p w:rsidR="008D71BA" w:rsidRPr="00092BDA" w:rsidRDefault="00C026B3" w:rsidP="00092BDA">
            <w:pPr>
              <w:rPr>
                <w:rFonts w:ascii="Calibri" w:hAnsi="Calibri" w:cs="Arial"/>
                <w:bCs/>
                <w:sz w:val="24"/>
                <w:szCs w:val="22"/>
              </w:rPr>
            </w:pPr>
            <w:r w:rsidRPr="00092BDA">
              <w:rPr>
                <w:rFonts w:ascii="Calibri" w:hAnsi="Calibri" w:cs="Arial"/>
                <w:bCs/>
                <w:sz w:val="24"/>
                <w:szCs w:val="22"/>
              </w:rPr>
              <w:t>Lokal</w:t>
            </w:r>
            <w:r w:rsidR="00A80233" w:rsidRPr="00092BDA">
              <w:rPr>
                <w:rFonts w:ascii="Calibri" w:hAnsi="Calibri" w:cs="Arial"/>
                <w:bCs/>
                <w:sz w:val="24"/>
                <w:szCs w:val="22"/>
              </w:rPr>
              <w:t xml:space="preserve"> mieszkalny </w:t>
            </w:r>
            <w:r w:rsidRPr="00092BDA">
              <w:rPr>
                <w:rFonts w:ascii="Calibri" w:hAnsi="Calibri" w:cs="Arial"/>
                <w:bCs/>
                <w:sz w:val="24"/>
                <w:szCs w:val="22"/>
              </w:rPr>
              <w:t>położony na 5 piętrze, składający się z 2</w:t>
            </w:r>
            <w:r w:rsidR="00A80233" w:rsidRPr="00092BDA">
              <w:rPr>
                <w:rFonts w:ascii="Calibri" w:hAnsi="Calibri" w:cs="Arial"/>
                <w:bCs/>
                <w:sz w:val="24"/>
                <w:szCs w:val="22"/>
              </w:rPr>
              <w:t xml:space="preserve"> pokoi, kuchni, łazienki z </w:t>
            </w:r>
            <w:proofErr w:type="spellStart"/>
            <w:r w:rsidR="00A80233" w:rsidRPr="00092BDA">
              <w:rPr>
                <w:rFonts w:ascii="Calibri" w:hAnsi="Calibri" w:cs="Arial"/>
                <w:bCs/>
                <w:sz w:val="24"/>
                <w:szCs w:val="22"/>
              </w:rPr>
              <w:t>wc</w:t>
            </w:r>
            <w:proofErr w:type="spellEnd"/>
            <w:r w:rsidR="00A80233" w:rsidRPr="00092BDA">
              <w:rPr>
                <w:rFonts w:ascii="Calibri" w:hAnsi="Calibri" w:cs="Arial"/>
                <w:bCs/>
                <w:sz w:val="24"/>
                <w:szCs w:val="22"/>
              </w:rPr>
              <w:t xml:space="preserve"> i </w:t>
            </w:r>
            <w:r w:rsidRPr="00092BDA">
              <w:rPr>
                <w:rFonts w:ascii="Calibri" w:hAnsi="Calibri" w:cs="Arial"/>
                <w:bCs/>
                <w:sz w:val="24"/>
                <w:szCs w:val="22"/>
              </w:rPr>
              <w:t>przedpokoju o pow. użytkowej 43,44 m</w:t>
            </w:r>
            <w:r w:rsidRPr="00092BDA">
              <w:rPr>
                <w:rFonts w:ascii="Calibri" w:hAnsi="Calibri" w:cs="Arial"/>
                <w:bCs/>
                <w:sz w:val="24"/>
                <w:szCs w:val="22"/>
                <w:vertAlign w:val="superscript"/>
              </w:rPr>
              <w:t>2</w:t>
            </w:r>
            <w:r w:rsidRPr="00092BDA">
              <w:rPr>
                <w:rFonts w:ascii="Calibri" w:hAnsi="Calibri" w:cs="Arial"/>
                <w:bCs/>
                <w:sz w:val="24"/>
                <w:szCs w:val="22"/>
              </w:rPr>
              <w:t xml:space="preserve"> </w:t>
            </w:r>
            <w:r w:rsidR="00A80233" w:rsidRPr="00092BDA">
              <w:rPr>
                <w:rFonts w:ascii="Calibri" w:hAnsi="Calibri" w:cs="Arial"/>
                <w:bCs/>
                <w:sz w:val="24"/>
                <w:szCs w:val="22"/>
              </w:rPr>
              <w:t>z </w:t>
            </w:r>
            <w:r w:rsidRPr="00092BDA">
              <w:rPr>
                <w:rFonts w:ascii="Calibri" w:hAnsi="Calibri" w:cs="Arial"/>
                <w:bCs/>
                <w:sz w:val="24"/>
                <w:szCs w:val="22"/>
              </w:rPr>
              <w:t>przynal</w:t>
            </w:r>
            <w:r w:rsidR="00A80233" w:rsidRPr="00092BDA">
              <w:rPr>
                <w:rFonts w:ascii="Calibri" w:hAnsi="Calibri" w:cs="Arial"/>
                <w:bCs/>
                <w:sz w:val="24"/>
                <w:szCs w:val="22"/>
              </w:rPr>
              <w:t>eżna piwnicą o powierzchni 3,90 </w:t>
            </w:r>
            <w:r w:rsidRPr="00092BDA">
              <w:rPr>
                <w:rFonts w:ascii="Calibri" w:hAnsi="Calibri" w:cs="Arial"/>
                <w:bCs/>
                <w:sz w:val="24"/>
                <w:szCs w:val="22"/>
              </w:rPr>
              <w:t>m</w:t>
            </w:r>
            <w:r w:rsidRPr="00092BDA">
              <w:rPr>
                <w:rFonts w:ascii="Calibri" w:hAnsi="Calibri" w:cs="Arial"/>
                <w:bCs/>
                <w:sz w:val="24"/>
                <w:szCs w:val="22"/>
                <w:vertAlign w:val="superscript"/>
              </w:rPr>
              <w:t>2</w:t>
            </w:r>
          </w:p>
        </w:tc>
      </w:tr>
    </w:tbl>
    <w:p w:rsidR="00DA4B25" w:rsidRPr="00092BDA" w:rsidRDefault="00DA4B25" w:rsidP="00092BDA">
      <w:pPr>
        <w:ind w:right="-738"/>
        <w:rPr>
          <w:rFonts w:ascii="Calibri" w:hAnsi="Calibri" w:cs="Arial"/>
          <w:bCs/>
          <w:sz w:val="24"/>
          <w:szCs w:val="22"/>
        </w:rPr>
      </w:pPr>
    </w:p>
    <w:p w:rsidR="007E6871" w:rsidRPr="00092BDA" w:rsidRDefault="007E6871" w:rsidP="00092BDA">
      <w:pPr>
        <w:numPr>
          <w:ilvl w:val="0"/>
          <w:numId w:val="1"/>
        </w:numPr>
        <w:ind w:left="284" w:right="-312" w:hanging="284"/>
        <w:rPr>
          <w:rFonts w:ascii="Calibri" w:hAnsi="Calibri" w:cs="Arial"/>
          <w:sz w:val="24"/>
          <w:szCs w:val="22"/>
        </w:rPr>
      </w:pPr>
      <w:r w:rsidRPr="00092BDA">
        <w:rPr>
          <w:rFonts w:ascii="Calibri" w:hAnsi="Calibri" w:cs="Arial"/>
          <w:sz w:val="24"/>
          <w:szCs w:val="22"/>
        </w:rPr>
        <w:t xml:space="preserve">Termin do złożenia wniosku przez osoby, którym przysługuje pierwszeństwo w nabyciu nieruchomości na podstawie art. 34 ust. 1 pkt 1 i </w:t>
      </w:r>
      <w:r w:rsidR="0001612B" w:rsidRPr="00092BDA">
        <w:rPr>
          <w:rFonts w:ascii="Calibri" w:hAnsi="Calibri" w:cs="Arial"/>
          <w:sz w:val="24"/>
          <w:szCs w:val="22"/>
        </w:rPr>
        <w:t xml:space="preserve">pkt 2 ustawy </w:t>
      </w:r>
      <w:r w:rsidR="00DC2C4B" w:rsidRPr="00092BDA">
        <w:rPr>
          <w:rFonts w:ascii="Calibri" w:hAnsi="Calibri" w:cs="Arial"/>
          <w:sz w:val="24"/>
          <w:szCs w:val="22"/>
        </w:rPr>
        <w:t xml:space="preserve">z dnia 21 sierpnia 1997 r. o gospodarce nieruchomościami </w:t>
      </w:r>
      <w:r w:rsidR="0001612B" w:rsidRPr="00092BDA">
        <w:rPr>
          <w:rFonts w:ascii="Calibri" w:hAnsi="Calibri" w:cs="Arial"/>
          <w:sz w:val="24"/>
          <w:szCs w:val="22"/>
        </w:rPr>
        <w:t>ustala się do dnia</w:t>
      </w:r>
      <w:r w:rsidR="009745AC" w:rsidRPr="00092BDA">
        <w:rPr>
          <w:rFonts w:ascii="Calibri" w:hAnsi="Calibri" w:cs="Arial"/>
          <w:sz w:val="24"/>
          <w:szCs w:val="22"/>
        </w:rPr>
        <w:t xml:space="preserve"> </w:t>
      </w:r>
      <w:r w:rsidR="00092BDA" w:rsidRPr="00092BDA">
        <w:rPr>
          <w:rFonts w:ascii="Calibri" w:hAnsi="Calibri" w:cs="Arial"/>
          <w:sz w:val="24"/>
          <w:szCs w:val="22"/>
        </w:rPr>
        <w:t>22.12.</w:t>
      </w:r>
      <w:r w:rsidR="009745AC" w:rsidRPr="00092BDA">
        <w:rPr>
          <w:rFonts w:ascii="Calibri" w:hAnsi="Calibri" w:cs="Arial"/>
          <w:sz w:val="24"/>
          <w:szCs w:val="22"/>
        </w:rPr>
        <w:t>2022</w:t>
      </w:r>
      <w:r w:rsidR="0001612B" w:rsidRPr="00092BDA">
        <w:rPr>
          <w:rFonts w:ascii="Calibri" w:hAnsi="Calibri" w:cs="Arial"/>
          <w:sz w:val="24"/>
          <w:szCs w:val="22"/>
        </w:rPr>
        <w:t xml:space="preserve"> r.</w:t>
      </w:r>
    </w:p>
    <w:p w:rsidR="000738B5" w:rsidRPr="00092BDA" w:rsidRDefault="007E6871" w:rsidP="00092BDA">
      <w:pPr>
        <w:ind w:left="284" w:right="-312" w:hanging="284"/>
        <w:rPr>
          <w:rFonts w:ascii="Calibri" w:hAnsi="Calibri" w:cs="Arial"/>
          <w:sz w:val="24"/>
          <w:szCs w:val="22"/>
        </w:rPr>
      </w:pPr>
      <w:r w:rsidRPr="00092BDA">
        <w:rPr>
          <w:rFonts w:ascii="Calibri" w:hAnsi="Calibri" w:cs="Arial"/>
          <w:sz w:val="24"/>
          <w:szCs w:val="22"/>
        </w:rPr>
        <w:t>2.</w:t>
      </w:r>
      <w:r w:rsidRPr="00092BDA">
        <w:rPr>
          <w:rFonts w:ascii="Calibri" w:hAnsi="Calibri" w:cs="Arial"/>
          <w:sz w:val="24"/>
          <w:szCs w:val="22"/>
        </w:rPr>
        <w:tab/>
        <w:t>Niniejszy wykaz wywiesza się do publicznej wiadomości na okres 21 dni na tablicy ogłoszeń w sie</w:t>
      </w:r>
      <w:r w:rsidR="004A0758" w:rsidRPr="00092BDA">
        <w:rPr>
          <w:rFonts w:ascii="Calibri" w:hAnsi="Calibri" w:cs="Arial"/>
          <w:sz w:val="24"/>
          <w:szCs w:val="22"/>
        </w:rPr>
        <w:t xml:space="preserve">dzibie Urzędu Marszałkowskiego </w:t>
      </w:r>
      <w:r w:rsidR="0001612B" w:rsidRPr="00092BDA">
        <w:rPr>
          <w:rFonts w:ascii="Calibri" w:hAnsi="Calibri" w:cs="Arial"/>
          <w:sz w:val="24"/>
          <w:szCs w:val="22"/>
        </w:rPr>
        <w:t xml:space="preserve">Województwa Opolskiego </w:t>
      </w:r>
      <w:r w:rsidR="00597692" w:rsidRPr="00092BDA">
        <w:rPr>
          <w:rFonts w:ascii="Calibri" w:hAnsi="Calibri" w:cs="Arial"/>
          <w:sz w:val="24"/>
          <w:szCs w:val="22"/>
        </w:rPr>
        <w:t xml:space="preserve"> </w:t>
      </w:r>
      <w:r w:rsidR="0001612B" w:rsidRPr="00092BDA">
        <w:rPr>
          <w:rFonts w:ascii="Calibri" w:hAnsi="Calibri" w:cs="Arial"/>
          <w:sz w:val="24"/>
          <w:szCs w:val="22"/>
        </w:rPr>
        <w:t>od dni</w:t>
      </w:r>
      <w:r w:rsidR="009745AC" w:rsidRPr="00092BDA">
        <w:rPr>
          <w:rFonts w:ascii="Calibri" w:hAnsi="Calibri" w:cs="Arial"/>
          <w:sz w:val="24"/>
          <w:szCs w:val="22"/>
        </w:rPr>
        <w:t xml:space="preserve">a </w:t>
      </w:r>
      <w:r w:rsidR="00092BDA" w:rsidRPr="00092BDA">
        <w:rPr>
          <w:rFonts w:ascii="Calibri" w:hAnsi="Calibri" w:cs="Arial"/>
          <w:sz w:val="24"/>
          <w:szCs w:val="22"/>
        </w:rPr>
        <w:t>09.11.</w:t>
      </w:r>
      <w:r w:rsidR="009745AC" w:rsidRPr="00092BDA">
        <w:rPr>
          <w:rFonts w:ascii="Calibri" w:hAnsi="Calibri" w:cs="Arial"/>
          <w:sz w:val="24"/>
          <w:szCs w:val="22"/>
        </w:rPr>
        <w:t xml:space="preserve">2022 r. do dnia </w:t>
      </w:r>
      <w:r w:rsidR="00092BDA" w:rsidRPr="00092BDA">
        <w:rPr>
          <w:rFonts w:ascii="Calibri" w:hAnsi="Calibri" w:cs="Arial"/>
          <w:sz w:val="24"/>
          <w:szCs w:val="22"/>
        </w:rPr>
        <w:t>30.11.</w:t>
      </w:r>
      <w:r w:rsidR="009745AC" w:rsidRPr="00092BDA">
        <w:rPr>
          <w:rFonts w:ascii="Calibri" w:hAnsi="Calibri" w:cs="Arial"/>
          <w:sz w:val="24"/>
          <w:szCs w:val="22"/>
        </w:rPr>
        <w:t>2022</w:t>
      </w:r>
      <w:r w:rsidRPr="00092BDA">
        <w:rPr>
          <w:rFonts w:ascii="Calibri" w:hAnsi="Calibri" w:cs="Arial"/>
          <w:sz w:val="24"/>
          <w:szCs w:val="22"/>
        </w:rPr>
        <w:t xml:space="preserve"> r. </w:t>
      </w:r>
    </w:p>
    <w:sectPr w:rsidR="000738B5" w:rsidRPr="00092BDA">
      <w:pgSz w:w="16840" w:h="11907" w:orient="landscape" w:code="9"/>
      <w:pgMar w:top="851" w:right="1418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4CAB"/>
    <w:multiLevelType w:val="singleLevel"/>
    <w:tmpl w:val="DD5ED8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10"/>
    <w:rsid w:val="0001612B"/>
    <w:rsid w:val="000738B5"/>
    <w:rsid w:val="00092BDA"/>
    <w:rsid w:val="00193801"/>
    <w:rsid w:val="00193BF2"/>
    <w:rsid w:val="00277B03"/>
    <w:rsid w:val="002E23B1"/>
    <w:rsid w:val="00332214"/>
    <w:rsid w:val="003570CF"/>
    <w:rsid w:val="003A30D1"/>
    <w:rsid w:val="003C3D49"/>
    <w:rsid w:val="004A0758"/>
    <w:rsid w:val="004A426A"/>
    <w:rsid w:val="00501562"/>
    <w:rsid w:val="00507CA2"/>
    <w:rsid w:val="005432BA"/>
    <w:rsid w:val="00597692"/>
    <w:rsid w:val="005F575B"/>
    <w:rsid w:val="00641BCB"/>
    <w:rsid w:val="00676D3D"/>
    <w:rsid w:val="006A25BE"/>
    <w:rsid w:val="007471B0"/>
    <w:rsid w:val="007E6871"/>
    <w:rsid w:val="008138CD"/>
    <w:rsid w:val="00897DBA"/>
    <w:rsid w:val="008D71BA"/>
    <w:rsid w:val="009745AC"/>
    <w:rsid w:val="009D4EAE"/>
    <w:rsid w:val="00A50A4A"/>
    <w:rsid w:val="00A80233"/>
    <w:rsid w:val="00AB3692"/>
    <w:rsid w:val="00BB5DA4"/>
    <w:rsid w:val="00C026B3"/>
    <w:rsid w:val="00C04F10"/>
    <w:rsid w:val="00C16064"/>
    <w:rsid w:val="00C2196F"/>
    <w:rsid w:val="00C44299"/>
    <w:rsid w:val="00C572D1"/>
    <w:rsid w:val="00C91A3C"/>
    <w:rsid w:val="00D209B4"/>
    <w:rsid w:val="00D65EEC"/>
    <w:rsid w:val="00D74725"/>
    <w:rsid w:val="00DA4B25"/>
    <w:rsid w:val="00DA6CE2"/>
    <w:rsid w:val="00DC2C4B"/>
    <w:rsid w:val="00DE62B9"/>
    <w:rsid w:val="00E16F1E"/>
    <w:rsid w:val="00F20E8A"/>
    <w:rsid w:val="00F54735"/>
    <w:rsid w:val="00FB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10DA22F-01CC-4EB6-B0F0-0AE12382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sz w:val="22"/>
    </w:rPr>
  </w:style>
  <w:style w:type="paragraph" w:styleId="Tekstpodstawowy2">
    <w:name w:val="Body Text 2"/>
    <w:basedOn w:val="Normalny"/>
    <w:semiHidden/>
    <w:pPr>
      <w:ind w:right="-738"/>
      <w:jc w:val="both"/>
    </w:pPr>
    <w:rPr>
      <w:rFonts w:ascii="Arial" w:hAnsi="Arial" w:cs="Arial"/>
      <w:b/>
      <w:sz w:val="22"/>
    </w:rPr>
  </w:style>
  <w:style w:type="paragraph" w:styleId="Tekstpodstawowy3">
    <w:name w:val="Body Text 3"/>
    <w:basedOn w:val="Normalny"/>
    <w:semiHidden/>
    <w:pPr>
      <w:jc w:val="center"/>
    </w:pPr>
    <w:rPr>
      <w:rFonts w:ascii="Arial" w:hAnsi="Arial" w:cs="Arial"/>
      <w:b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8B5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73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</vt:lpstr>
    </vt:vector>
  </TitlesOfParts>
  <Company>UMWO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</dc:title>
  <dc:subject/>
  <dc:creator>Artur Ślimak</dc:creator>
  <cp:keywords/>
  <cp:lastModifiedBy>Artur Ślimak</cp:lastModifiedBy>
  <cp:revision>2</cp:revision>
  <cp:lastPrinted>2022-10-24T13:56:00Z</cp:lastPrinted>
  <dcterms:created xsi:type="dcterms:W3CDTF">2022-11-08T12:16:00Z</dcterms:created>
  <dcterms:modified xsi:type="dcterms:W3CDTF">2022-11-08T12:16:00Z</dcterms:modified>
</cp:coreProperties>
</file>