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40" w:rsidRPr="006E6946" w:rsidRDefault="001D0740" w:rsidP="001D0740">
      <w:pPr>
        <w:autoSpaceDE w:val="0"/>
        <w:rPr>
          <w:rFonts w:ascii="Calibri" w:eastAsia="Calibri" w:hAnsi="Calibri" w:cs="Calibri"/>
          <w:noProof/>
          <w:color w:val="000000"/>
          <w:lang w:eastAsia="pl-PL"/>
        </w:rPr>
      </w:pPr>
      <w:r w:rsidRPr="006E6946">
        <w:rPr>
          <w:rFonts w:ascii="Calibri" w:eastAsia="Calibri" w:hAnsi="Calibri" w:cs="Calibri"/>
          <w:noProof/>
          <w:color w:val="000000"/>
          <w:lang w:eastAsia="pl-PL"/>
        </w:rPr>
        <w:drawing>
          <wp:inline distT="0" distB="0" distL="0" distR="0" wp14:anchorId="401B1B8C" wp14:editId="6AFCA3B2">
            <wp:extent cx="5756910" cy="556260"/>
            <wp:effectExtent l="0" t="0" r="0" b="0"/>
            <wp:docPr id="2" name="Obraz 2" descr="Obraz przedstawia zestaw logotypów:&#10;znak Fundusze Europejskie z napisem Program Regionalny, flagę Rzeczypospolitej Polskiej, logo Opolskie Kwitnące, flagę Unii Europejskiej z napisem Europejskie Fundusze Strukturalne i Inwesty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 przedstawia zestaw logotypów:&#10;znak Fundusze Europejskie z napisem Program Regionalny, flagę Rzeczypospolitej Polskiej, logo Opolskie Kwitnące, flagę Unii Europejskiej z napisem Europejskie Fundusze Strukturalne i Inwestycyj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740" w:rsidRPr="006E6946" w:rsidRDefault="001D0740" w:rsidP="001D0740">
      <w:pPr>
        <w:autoSpaceDE w:val="0"/>
        <w:rPr>
          <w:rFonts w:ascii="Calibri" w:eastAsia="Calibri" w:hAnsi="Calibri" w:cs="Calibri"/>
        </w:rPr>
      </w:pPr>
      <w:r w:rsidRPr="006E6946">
        <w:rPr>
          <w:rFonts w:ascii="Calibri" w:eastAsia="Calibri" w:hAnsi="Calibri" w:cs="Calibri"/>
        </w:rPr>
        <w:t>Projekt współfinansowany przez Unię Europejską ze środków Europejskiego Funduszu Społecznego oraz środków budżetu województwa opolskiego w ramach pomocy technicznej Regionalnego Programu Operacyjnego Województwa Opolskiego na lata 2014-2020</w:t>
      </w:r>
    </w:p>
    <w:p w:rsidR="001D0740" w:rsidRDefault="001D0740" w:rsidP="00574672">
      <w:pPr>
        <w:widowControl w:val="0"/>
        <w:ind w:left="-284"/>
        <w:jc w:val="right"/>
        <w:rPr>
          <w:rFonts w:ascii="Calibri" w:eastAsia="Times New Roman" w:hAnsi="Calibri" w:cs="Calibri"/>
          <w:snapToGrid w:val="0"/>
          <w:lang w:eastAsia="pl-PL"/>
        </w:rPr>
      </w:pPr>
    </w:p>
    <w:p w:rsidR="00574672" w:rsidRDefault="00574672" w:rsidP="00574672">
      <w:pPr>
        <w:widowControl w:val="0"/>
        <w:ind w:left="-284"/>
        <w:jc w:val="right"/>
        <w:rPr>
          <w:rFonts w:ascii="Calibri" w:eastAsia="Times New Roman" w:hAnsi="Calibri" w:cs="Calibri"/>
          <w:snapToGrid w:val="0"/>
          <w:lang w:eastAsia="pl-PL"/>
        </w:rPr>
      </w:pPr>
      <w:r w:rsidRPr="002A6CCA">
        <w:rPr>
          <w:rFonts w:ascii="Calibri" w:eastAsia="Times New Roman" w:hAnsi="Calibri" w:cs="Calibri"/>
          <w:snapToGrid w:val="0"/>
          <w:lang w:eastAsia="pl-PL"/>
        </w:rPr>
        <w:t xml:space="preserve">Opole, dnia </w:t>
      </w:r>
      <w:r w:rsidR="003F6748">
        <w:rPr>
          <w:rFonts w:ascii="Calibri" w:eastAsia="Times New Roman" w:hAnsi="Calibri" w:cs="Calibri"/>
          <w:snapToGrid w:val="0"/>
          <w:lang w:eastAsia="pl-PL"/>
        </w:rPr>
        <w:t>18</w:t>
      </w:r>
      <w:r w:rsidR="00A837B7">
        <w:rPr>
          <w:rFonts w:ascii="Calibri" w:eastAsia="Times New Roman" w:hAnsi="Calibri" w:cs="Calibri"/>
          <w:snapToGrid w:val="0"/>
          <w:lang w:eastAsia="pl-PL"/>
        </w:rPr>
        <w:t>.</w:t>
      </w:r>
      <w:r w:rsidR="001D0740">
        <w:rPr>
          <w:rFonts w:ascii="Calibri" w:eastAsia="Times New Roman" w:hAnsi="Calibri" w:cs="Calibri"/>
          <w:snapToGrid w:val="0"/>
          <w:lang w:eastAsia="pl-PL"/>
        </w:rPr>
        <w:t>10</w:t>
      </w:r>
      <w:r>
        <w:rPr>
          <w:rFonts w:ascii="Calibri" w:eastAsia="Times New Roman" w:hAnsi="Calibri" w:cs="Calibri"/>
          <w:snapToGrid w:val="0"/>
          <w:lang w:eastAsia="pl-PL"/>
        </w:rPr>
        <w:t>.202</w:t>
      </w:r>
      <w:r w:rsidR="00F0401F">
        <w:rPr>
          <w:rFonts w:ascii="Calibri" w:eastAsia="Times New Roman" w:hAnsi="Calibri" w:cs="Calibri"/>
          <w:snapToGrid w:val="0"/>
          <w:lang w:eastAsia="pl-PL"/>
        </w:rPr>
        <w:t>2</w:t>
      </w:r>
      <w:r>
        <w:rPr>
          <w:rFonts w:ascii="Calibri" w:eastAsia="Times New Roman" w:hAnsi="Calibri" w:cs="Calibri"/>
          <w:snapToGrid w:val="0"/>
          <w:lang w:eastAsia="pl-PL"/>
        </w:rPr>
        <w:t xml:space="preserve"> r. </w:t>
      </w:r>
    </w:p>
    <w:p w:rsidR="00574672" w:rsidRPr="002A6CCA" w:rsidRDefault="00574672" w:rsidP="00574672">
      <w:pPr>
        <w:rPr>
          <w:rFonts w:ascii="Calibri" w:eastAsia="Times New Roman" w:hAnsi="Calibri" w:cs="Calibri"/>
          <w:b/>
          <w:snapToGrid w:val="0"/>
          <w:lang w:eastAsia="pl-PL"/>
        </w:rPr>
      </w:pPr>
      <w:r w:rsidRPr="002A6CCA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:rsidR="00574672" w:rsidRPr="002A6CCA" w:rsidRDefault="00574672" w:rsidP="00574672">
      <w:pPr>
        <w:suppressAutoHyphens/>
        <w:jc w:val="both"/>
        <w:rPr>
          <w:rFonts w:ascii="Calibri" w:eastAsia="Calibri" w:hAnsi="Calibri" w:cs="Calibri"/>
          <w:lang w:eastAsia="zh-CN"/>
        </w:rPr>
      </w:pPr>
      <w:r w:rsidRPr="002A6CCA">
        <w:rPr>
          <w:rFonts w:ascii="Calibri" w:eastAsia="Calibri" w:hAnsi="Calibri" w:cs="Calibri"/>
          <w:lang w:eastAsia="zh-CN"/>
        </w:rPr>
        <w:t>Województwo Opolskie</w:t>
      </w:r>
      <w:r w:rsidR="00A27A8F">
        <w:rPr>
          <w:rFonts w:ascii="Calibri" w:eastAsia="Calibri" w:hAnsi="Calibri" w:cs="Calibri"/>
          <w:lang w:eastAsia="zh-CN"/>
        </w:rPr>
        <w:t xml:space="preserve"> z siedzibą:</w:t>
      </w:r>
      <w:r w:rsidRPr="002A6CCA">
        <w:rPr>
          <w:rFonts w:ascii="Calibri" w:eastAsia="Calibri" w:hAnsi="Calibri" w:cs="Calibri"/>
          <w:lang w:eastAsia="zh-CN"/>
        </w:rPr>
        <w:t xml:space="preserve">  </w:t>
      </w:r>
    </w:p>
    <w:p w:rsidR="00574672" w:rsidRPr="002A6CCA" w:rsidRDefault="00574672" w:rsidP="00574672">
      <w:pPr>
        <w:suppressAutoHyphens/>
        <w:jc w:val="both"/>
        <w:rPr>
          <w:rFonts w:ascii="Calibri" w:eastAsia="Calibri" w:hAnsi="Calibri" w:cs="Calibri"/>
          <w:lang w:eastAsia="zh-CN"/>
        </w:rPr>
      </w:pPr>
      <w:r w:rsidRPr="002A6CCA">
        <w:rPr>
          <w:rFonts w:ascii="Calibri" w:eastAsia="Calibri" w:hAnsi="Calibri" w:cs="Calibri"/>
          <w:lang w:eastAsia="zh-CN"/>
        </w:rPr>
        <w:t xml:space="preserve">Urząd Marszałkowski </w:t>
      </w:r>
    </w:p>
    <w:p w:rsidR="00574672" w:rsidRPr="002A6CCA" w:rsidRDefault="00574672" w:rsidP="00574672">
      <w:pPr>
        <w:suppressAutoHyphens/>
        <w:jc w:val="both"/>
        <w:rPr>
          <w:rFonts w:ascii="Calibri" w:eastAsia="Calibri" w:hAnsi="Calibri" w:cs="Calibri"/>
          <w:lang w:eastAsia="zh-CN"/>
        </w:rPr>
      </w:pPr>
      <w:r w:rsidRPr="002A6CCA">
        <w:rPr>
          <w:rFonts w:ascii="Calibri" w:eastAsia="Calibri" w:hAnsi="Calibri" w:cs="Calibri"/>
          <w:lang w:eastAsia="zh-CN"/>
        </w:rPr>
        <w:t xml:space="preserve">Województwa Opolskiego </w:t>
      </w:r>
    </w:p>
    <w:p w:rsidR="00574672" w:rsidRDefault="00574672" w:rsidP="00574672">
      <w:pPr>
        <w:suppressAutoHyphens/>
        <w:jc w:val="both"/>
        <w:rPr>
          <w:rFonts w:ascii="Calibri" w:eastAsia="Calibri" w:hAnsi="Calibri" w:cs="Calibri"/>
          <w:lang w:eastAsia="zh-CN"/>
        </w:rPr>
      </w:pPr>
      <w:r w:rsidRPr="002A6CCA">
        <w:rPr>
          <w:rFonts w:ascii="Calibri" w:eastAsia="Calibri" w:hAnsi="Calibri" w:cs="Calibri"/>
          <w:lang w:eastAsia="zh-CN"/>
        </w:rPr>
        <w:t>ul. Piastowska 14, 45 – 082 Opole</w:t>
      </w:r>
    </w:p>
    <w:p w:rsidR="001D0740" w:rsidRDefault="001D0740" w:rsidP="00574672">
      <w:pPr>
        <w:suppressAutoHyphens/>
        <w:jc w:val="both"/>
        <w:rPr>
          <w:rFonts w:ascii="Calibri" w:eastAsia="Calibri" w:hAnsi="Calibri" w:cs="Calibri"/>
          <w:lang w:eastAsia="zh-CN"/>
        </w:rPr>
      </w:pPr>
      <w:r>
        <w:rPr>
          <w:rFonts w:cstheme="minorHAnsi"/>
        </w:rPr>
        <w:t>P</w:t>
      </w:r>
      <w:r w:rsidRPr="00B2427D">
        <w:rPr>
          <w:rFonts w:cstheme="minorHAnsi"/>
        </w:rPr>
        <w:t xml:space="preserve">ostępowanie nr </w:t>
      </w:r>
      <w:r w:rsidRPr="00A05E39">
        <w:rPr>
          <w:rFonts w:cstheme="minorHAnsi"/>
          <w:b/>
        </w:rPr>
        <w:t>DOA-ZP.272.28.2022</w:t>
      </w:r>
    </w:p>
    <w:p w:rsidR="00574672" w:rsidRDefault="00574672" w:rsidP="00574672">
      <w:pPr>
        <w:suppressAutoHyphens/>
        <w:jc w:val="both"/>
        <w:rPr>
          <w:rFonts w:ascii="Calibri" w:eastAsia="Calibri" w:hAnsi="Calibri" w:cs="Calibri"/>
          <w:lang w:eastAsia="zh-CN"/>
        </w:rPr>
      </w:pPr>
    </w:p>
    <w:p w:rsidR="00574672" w:rsidRDefault="00574672" w:rsidP="00574672">
      <w:pPr>
        <w:jc w:val="right"/>
        <w:rPr>
          <w:rFonts w:ascii="Calibri" w:eastAsia="Times New Roman" w:hAnsi="Calibri" w:cs="Calibri"/>
          <w:b/>
          <w:snapToGrid w:val="0"/>
          <w:lang w:eastAsia="pl-PL"/>
        </w:rPr>
      </w:pPr>
      <w:r w:rsidRPr="00574672">
        <w:rPr>
          <w:rFonts w:ascii="Calibri" w:eastAsia="Times New Roman" w:hAnsi="Calibri" w:cs="Calibri"/>
          <w:b/>
          <w:snapToGrid w:val="0"/>
          <w:lang w:eastAsia="pl-PL"/>
        </w:rPr>
        <w:t>Wykonawcy, którzy złożyli oferty</w:t>
      </w:r>
    </w:p>
    <w:p w:rsidR="00574672" w:rsidRDefault="00574672" w:rsidP="00574672">
      <w:pPr>
        <w:jc w:val="right"/>
        <w:rPr>
          <w:rFonts w:ascii="Calibri" w:eastAsia="Times New Roman" w:hAnsi="Calibri" w:cs="Calibri"/>
          <w:b/>
          <w:snapToGrid w:val="0"/>
          <w:lang w:eastAsia="pl-PL"/>
        </w:rPr>
      </w:pPr>
      <w:r w:rsidRPr="00574672">
        <w:rPr>
          <w:rFonts w:ascii="Calibri" w:eastAsia="Times New Roman" w:hAnsi="Calibri" w:cs="Calibri"/>
          <w:b/>
          <w:snapToGrid w:val="0"/>
          <w:lang w:eastAsia="pl-PL"/>
        </w:rPr>
        <w:t>w postępowaniu</w:t>
      </w:r>
    </w:p>
    <w:p w:rsidR="00574672" w:rsidRDefault="00574672" w:rsidP="00574672">
      <w:pPr>
        <w:suppressAutoHyphens/>
        <w:jc w:val="both"/>
        <w:rPr>
          <w:rFonts w:ascii="Calibri" w:eastAsia="Calibri" w:hAnsi="Calibri" w:cs="Calibri"/>
          <w:lang w:eastAsia="zh-CN"/>
        </w:rPr>
      </w:pPr>
    </w:p>
    <w:p w:rsidR="00305CFA" w:rsidRPr="002A6CCA" w:rsidRDefault="00305CFA" w:rsidP="00574672">
      <w:pPr>
        <w:suppressAutoHyphens/>
        <w:jc w:val="both"/>
        <w:rPr>
          <w:rFonts w:ascii="Calibri" w:eastAsia="Calibri" w:hAnsi="Calibri" w:cs="Calibri"/>
          <w:lang w:eastAsia="zh-CN"/>
        </w:rPr>
      </w:pPr>
    </w:p>
    <w:p w:rsidR="00574672" w:rsidRPr="002A6CCA" w:rsidRDefault="00574672" w:rsidP="00574672">
      <w:pPr>
        <w:autoSpaceDE w:val="0"/>
        <w:autoSpaceDN w:val="0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ZAWIADOMIENIE </w:t>
      </w:r>
      <w:r w:rsidRPr="002A6CCA">
        <w:rPr>
          <w:rFonts w:ascii="Calibri" w:hAnsi="Calibri" w:cs="Calibri"/>
          <w:b/>
          <w:bCs/>
          <w:lang w:eastAsia="pl-PL"/>
        </w:rPr>
        <w:t xml:space="preserve">O </w:t>
      </w:r>
      <w:r>
        <w:rPr>
          <w:rFonts w:ascii="Calibri" w:hAnsi="Calibri" w:cs="Calibri"/>
          <w:b/>
          <w:bCs/>
          <w:lang w:eastAsia="pl-PL"/>
        </w:rPr>
        <w:t xml:space="preserve">UNIEWAŻNIENIU POSTĘPOWANIA </w:t>
      </w:r>
    </w:p>
    <w:p w:rsidR="00574672" w:rsidRDefault="00574672" w:rsidP="00E36349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755699" w:rsidRPr="002A6CCA" w:rsidRDefault="00755699" w:rsidP="00E36349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F0401F" w:rsidRPr="00EA2BED" w:rsidRDefault="00F0401F" w:rsidP="00E36349">
      <w:pPr>
        <w:spacing w:line="276" w:lineRule="auto"/>
        <w:rPr>
          <w:rFonts w:eastAsia="Calibri" w:cstheme="minorHAnsi"/>
          <w:b/>
          <w:iCs/>
          <w:color w:val="002060"/>
        </w:rPr>
      </w:pPr>
      <w:r w:rsidRPr="00EA2BED">
        <w:rPr>
          <w:rFonts w:eastAsia="Calibri" w:cstheme="minorHAnsi"/>
        </w:rPr>
        <w:t xml:space="preserve">Dotyczy: </w:t>
      </w:r>
      <w:r w:rsidRPr="00EA2BED">
        <w:rPr>
          <w:rFonts w:ascii="Calibri" w:hAnsi="Calibri"/>
        </w:rPr>
        <w:t>„</w:t>
      </w:r>
      <w:r w:rsidR="001D0740" w:rsidRPr="00692B78">
        <w:rPr>
          <w:rFonts w:ascii="Calibri" w:hAnsi="Calibri" w:cs="Arial"/>
          <w:b/>
          <w:color w:val="000000"/>
        </w:rPr>
        <w:t>GADŻETY PROMOCYJNE NA POTRZEBY PROMOCJI RPO WO 2014-2020 (KALENDARZE)</w:t>
      </w:r>
      <w:r w:rsidRPr="00EA2BED">
        <w:rPr>
          <w:rFonts w:ascii="Calibri" w:hAnsi="Calibri" w:cs="Calibri"/>
        </w:rPr>
        <w:t>”</w:t>
      </w:r>
      <w:r w:rsidRPr="00EA2BED">
        <w:rPr>
          <w:rFonts w:cstheme="minorHAnsi"/>
        </w:rPr>
        <w:t>, postępowanie nr</w:t>
      </w:r>
      <w:r w:rsidRPr="00EA2BED">
        <w:rPr>
          <w:rFonts w:eastAsia="Calibri" w:cstheme="minorHAnsi"/>
          <w:bCs/>
          <w:iCs/>
          <w:color w:val="B2A1C7" w:themeColor="accent4" w:themeTint="99"/>
        </w:rPr>
        <w:t xml:space="preserve"> </w:t>
      </w:r>
      <w:r w:rsidRPr="00EA2BED">
        <w:rPr>
          <w:rFonts w:cstheme="minorHAnsi"/>
        </w:rPr>
        <w:t>DOA-ZP.272.</w:t>
      </w:r>
      <w:r w:rsidR="001D0740">
        <w:rPr>
          <w:rFonts w:cstheme="minorHAnsi"/>
        </w:rPr>
        <w:t>28</w:t>
      </w:r>
      <w:r w:rsidRPr="00EA2BED">
        <w:rPr>
          <w:rFonts w:cstheme="minorHAnsi"/>
        </w:rPr>
        <w:t>.2022</w:t>
      </w:r>
      <w:r>
        <w:rPr>
          <w:rFonts w:cstheme="minorHAnsi"/>
        </w:rPr>
        <w:t>.</w:t>
      </w:r>
    </w:p>
    <w:p w:rsidR="002F0524" w:rsidRPr="00574672" w:rsidRDefault="002F0524" w:rsidP="00E3634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rPr>
          <w:rFonts w:eastAsia="Calibri" w:cstheme="minorHAnsi"/>
          <w:lang w:eastAsia="zh-CN"/>
        </w:rPr>
      </w:pPr>
      <w:r w:rsidRPr="00574672">
        <w:rPr>
          <w:rFonts w:ascii="Calibri" w:eastAsia="Calibri" w:hAnsi="Calibri" w:cs="Calibri"/>
          <w:lang w:eastAsia="zh-CN"/>
        </w:rPr>
        <w:t xml:space="preserve">Na podstawie z art. 260 </w:t>
      </w:r>
      <w:r w:rsidR="0086618B" w:rsidRPr="00EA102C">
        <w:rPr>
          <w:rFonts w:ascii="Calibri" w:eastAsia="Calibri" w:hAnsi="Calibri" w:cs="Calibri"/>
          <w:lang w:eastAsia="zh-CN"/>
        </w:rPr>
        <w:t>ust</w:t>
      </w:r>
      <w:r w:rsidR="00EA102C" w:rsidRPr="00EA102C">
        <w:rPr>
          <w:rFonts w:ascii="Calibri" w:eastAsia="Calibri" w:hAnsi="Calibri" w:cs="Calibri"/>
          <w:lang w:eastAsia="zh-CN"/>
        </w:rPr>
        <w:t>.</w:t>
      </w:r>
      <w:r w:rsidR="0086618B" w:rsidRPr="00EA102C">
        <w:rPr>
          <w:rFonts w:ascii="Calibri" w:eastAsia="Calibri" w:hAnsi="Calibri" w:cs="Calibri"/>
          <w:lang w:eastAsia="zh-CN"/>
        </w:rPr>
        <w:t xml:space="preserve"> 1</w:t>
      </w:r>
      <w:r w:rsidR="00811C37">
        <w:rPr>
          <w:rFonts w:ascii="Calibri" w:eastAsia="Calibri" w:hAnsi="Calibri" w:cs="Calibri"/>
          <w:lang w:eastAsia="zh-CN"/>
        </w:rPr>
        <w:t xml:space="preserve"> oraz ust. 2 </w:t>
      </w:r>
      <w:r w:rsidRPr="00EA102C">
        <w:rPr>
          <w:rFonts w:ascii="Calibri" w:eastAsia="Calibri" w:hAnsi="Calibri" w:cs="Calibri"/>
          <w:lang w:eastAsia="zh-CN"/>
        </w:rPr>
        <w:t>ustawy</w:t>
      </w:r>
      <w:r w:rsidRPr="00574672">
        <w:rPr>
          <w:rFonts w:ascii="Calibri" w:eastAsia="Calibri" w:hAnsi="Calibri" w:cs="Calibri"/>
          <w:lang w:eastAsia="zh-CN"/>
        </w:rPr>
        <w:t xml:space="preserve"> z dnia 11 września 2019 r. – Prawo zamówień publicznych </w:t>
      </w:r>
      <w:r w:rsidR="00A27A8F">
        <w:rPr>
          <w:rFonts w:ascii="Calibri" w:eastAsia="Calibri" w:hAnsi="Calibri" w:cs="Calibri"/>
          <w:lang w:eastAsia="zh-CN"/>
        </w:rPr>
        <w:t>(</w:t>
      </w:r>
      <w:proofErr w:type="spellStart"/>
      <w:r w:rsidR="00A27A8F">
        <w:rPr>
          <w:rFonts w:ascii="Calibri" w:eastAsia="Calibri" w:hAnsi="Calibri" w:cs="Calibri"/>
          <w:lang w:eastAsia="zh-CN"/>
        </w:rPr>
        <w:t>t.j</w:t>
      </w:r>
      <w:proofErr w:type="spellEnd"/>
      <w:r w:rsidR="00A27A8F">
        <w:rPr>
          <w:rFonts w:ascii="Calibri" w:eastAsia="Calibri" w:hAnsi="Calibri" w:cs="Calibri"/>
          <w:lang w:eastAsia="zh-CN"/>
        </w:rPr>
        <w:t xml:space="preserve">. </w:t>
      </w:r>
      <w:r w:rsidRPr="00574672">
        <w:rPr>
          <w:rFonts w:ascii="Calibri" w:eastAsia="Calibri" w:hAnsi="Calibri" w:cs="Calibri"/>
          <w:lang w:eastAsia="zh-CN"/>
        </w:rPr>
        <w:t>Dz.U. z 20</w:t>
      </w:r>
      <w:r w:rsidR="00574672" w:rsidRPr="00574672">
        <w:rPr>
          <w:rFonts w:ascii="Calibri" w:eastAsia="Calibri" w:hAnsi="Calibri" w:cs="Calibri"/>
          <w:lang w:eastAsia="zh-CN"/>
        </w:rPr>
        <w:t>2</w:t>
      </w:r>
      <w:r w:rsidR="001D0740">
        <w:rPr>
          <w:rFonts w:ascii="Calibri" w:eastAsia="Calibri" w:hAnsi="Calibri" w:cs="Calibri"/>
          <w:lang w:eastAsia="zh-CN"/>
        </w:rPr>
        <w:t>2</w:t>
      </w:r>
      <w:r w:rsidRPr="00574672">
        <w:rPr>
          <w:rFonts w:ascii="Calibri" w:eastAsia="Calibri" w:hAnsi="Calibri" w:cs="Calibri"/>
          <w:lang w:eastAsia="zh-CN"/>
        </w:rPr>
        <w:t xml:space="preserve"> r. poz. </w:t>
      </w:r>
      <w:r w:rsidR="00574672" w:rsidRPr="00574672">
        <w:rPr>
          <w:rFonts w:ascii="Calibri" w:eastAsia="Calibri" w:hAnsi="Calibri" w:cs="Calibri"/>
          <w:lang w:eastAsia="zh-CN"/>
        </w:rPr>
        <w:t>1</w:t>
      </w:r>
      <w:r w:rsidR="001D0740">
        <w:rPr>
          <w:rFonts w:ascii="Calibri" w:eastAsia="Calibri" w:hAnsi="Calibri" w:cs="Calibri"/>
          <w:lang w:eastAsia="zh-CN"/>
        </w:rPr>
        <w:t>710</w:t>
      </w:r>
      <w:r w:rsidR="00574672" w:rsidRPr="00574672">
        <w:rPr>
          <w:rFonts w:ascii="Calibri" w:eastAsia="Calibri" w:hAnsi="Calibri" w:cs="Calibri"/>
          <w:lang w:eastAsia="zh-CN"/>
        </w:rPr>
        <w:t xml:space="preserve"> </w:t>
      </w:r>
      <w:r w:rsidRPr="00574672">
        <w:rPr>
          <w:rFonts w:ascii="Calibri" w:eastAsia="Calibri" w:hAnsi="Calibri" w:cs="Calibri"/>
          <w:lang w:eastAsia="zh-CN"/>
        </w:rPr>
        <w:t xml:space="preserve">ze zm.; zwana dalej: </w:t>
      </w:r>
      <w:r w:rsidR="00AC733E">
        <w:rPr>
          <w:rFonts w:ascii="Calibri" w:eastAsia="Calibri" w:hAnsi="Calibri" w:cs="Calibri"/>
          <w:lang w:eastAsia="zh-CN"/>
        </w:rPr>
        <w:t>ustawą Pzp</w:t>
      </w:r>
      <w:r w:rsidRPr="00574672">
        <w:rPr>
          <w:rFonts w:ascii="Calibri" w:eastAsia="Calibri" w:hAnsi="Calibri" w:cs="Calibri"/>
          <w:lang w:eastAsia="zh-CN"/>
        </w:rPr>
        <w:t>), Zamawiający zawiadamia równocześnie wszystkich Wykonawców</w:t>
      </w:r>
      <w:r w:rsidR="00AC733E">
        <w:rPr>
          <w:rFonts w:ascii="Calibri" w:eastAsia="Calibri" w:hAnsi="Calibri" w:cs="Calibri"/>
          <w:lang w:eastAsia="zh-CN"/>
        </w:rPr>
        <w:t xml:space="preserve"> o unieważnieniu postępowania o </w:t>
      </w:r>
      <w:r w:rsidRPr="00574672">
        <w:rPr>
          <w:rFonts w:ascii="Calibri" w:eastAsia="Calibri" w:hAnsi="Calibri" w:cs="Calibri"/>
          <w:lang w:eastAsia="zh-CN"/>
        </w:rPr>
        <w:t xml:space="preserve">udzielenie zamówienia </w:t>
      </w:r>
      <w:r w:rsidR="00E36349">
        <w:rPr>
          <w:rFonts w:eastAsia="Calibri" w:cstheme="minorHAnsi"/>
          <w:lang w:eastAsia="zh-CN"/>
        </w:rPr>
        <w:t xml:space="preserve">publicznego oraz </w:t>
      </w:r>
      <w:r w:rsidR="00E36349">
        <w:rPr>
          <w:rFonts w:ascii="Calibri" w:eastAsia="Calibri" w:hAnsi="Calibri" w:cs="Calibri"/>
          <w:lang w:eastAsia="zh-CN"/>
        </w:rPr>
        <w:t>udostępnia niezwłocznie na stronie prowadzonego postępowania informacje o unieważnieniu postępowania o </w:t>
      </w:r>
      <w:r w:rsidR="00E36349" w:rsidRPr="00574672">
        <w:rPr>
          <w:rFonts w:ascii="Calibri" w:eastAsia="Calibri" w:hAnsi="Calibri" w:cs="Calibri"/>
          <w:lang w:eastAsia="zh-CN"/>
        </w:rPr>
        <w:t xml:space="preserve">udzielenie zamówienia </w:t>
      </w:r>
      <w:r w:rsidR="00E36349" w:rsidRPr="00574672">
        <w:rPr>
          <w:rFonts w:eastAsia="Calibri" w:cstheme="minorHAnsi"/>
          <w:lang w:eastAsia="zh-CN"/>
        </w:rPr>
        <w:t>publicznego</w:t>
      </w:r>
      <w:r w:rsidR="00E36349">
        <w:rPr>
          <w:rFonts w:ascii="Calibri" w:eastAsia="Calibri" w:hAnsi="Calibri" w:cs="Calibri"/>
          <w:lang w:eastAsia="zh-CN"/>
        </w:rPr>
        <w:t xml:space="preserve">.  </w:t>
      </w:r>
    </w:p>
    <w:p w:rsidR="002F0524" w:rsidRPr="00574672" w:rsidRDefault="002F0524" w:rsidP="00E36349">
      <w:pPr>
        <w:spacing w:before="100" w:beforeAutospacing="1" w:after="100" w:afterAutospacing="1" w:line="276" w:lineRule="auto"/>
        <w:jc w:val="both"/>
        <w:rPr>
          <w:rFonts w:cstheme="minorHAnsi"/>
          <w:b/>
          <w:bCs/>
          <w:u w:val="single"/>
        </w:rPr>
      </w:pPr>
      <w:r w:rsidRPr="00574672">
        <w:rPr>
          <w:rFonts w:cstheme="minorHAnsi"/>
          <w:b/>
          <w:bCs/>
          <w:u w:val="single"/>
        </w:rPr>
        <w:t>Uzasadnienie prawne:</w:t>
      </w:r>
    </w:p>
    <w:p w:rsidR="00F0401F" w:rsidRPr="0097658B" w:rsidRDefault="00F0401F" w:rsidP="00E36349">
      <w:pPr>
        <w:spacing w:before="100" w:beforeAutospacing="1" w:after="100" w:afterAutospacing="1" w:line="276" w:lineRule="auto"/>
        <w:rPr>
          <w:rFonts w:cstheme="minorHAnsi"/>
        </w:rPr>
      </w:pPr>
      <w:r w:rsidRPr="00574672">
        <w:rPr>
          <w:rFonts w:cstheme="minorHAnsi"/>
        </w:rPr>
        <w:t xml:space="preserve">Art. </w:t>
      </w:r>
      <w:r>
        <w:rPr>
          <w:rFonts w:cstheme="minorHAnsi"/>
        </w:rPr>
        <w:t xml:space="preserve">255 pkt </w:t>
      </w:r>
      <w:r w:rsidR="001D0740">
        <w:rPr>
          <w:rFonts w:cstheme="minorHAnsi"/>
        </w:rPr>
        <w:t>7</w:t>
      </w:r>
      <w:r w:rsidR="00547AAB">
        <w:rPr>
          <w:rFonts w:cstheme="minorHAnsi"/>
        </w:rPr>
        <w:t>)</w:t>
      </w:r>
      <w:r>
        <w:rPr>
          <w:rFonts w:cstheme="minorHAnsi"/>
        </w:rPr>
        <w:t xml:space="preserve">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, tj. Zamawiający unieważnia postępowanie o udzielenie zamówienia publicznego, jeżeli </w:t>
      </w:r>
      <w:r w:rsidR="001D0740">
        <w:rPr>
          <w:rFonts w:cstheme="minorHAnsi"/>
        </w:rPr>
        <w:t xml:space="preserve">wykonawca uchylił się od zawarcia umowy w sprawie zamówienia </w:t>
      </w:r>
      <w:r w:rsidR="00305CFA">
        <w:rPr>
          <w:rFonts w:cstheme="minorHAnsi"/>
        </w:rPr>
        <w:t>p</w:t>
      </w:r>
      <w:r w:rsidR="001D0740">
        <w:rPr>
          <w:rFonts w:cstheme="minorHAnsi"/>
        </w:rPr>
        <w:t>ublicznego, z uwzględnieniem art. 263.</w:t>
      </w:r>
      <w:r>
        <w:rPr>
          <w:rFonts w:cstheme="minorHAnsi"/>
        </w:rPr>
        <w:t xml:space="preserve">  </w:t>
      </w:r>
    </w:p>
    <w:p w:rsidR="002F0524" w:rsidRPr="00574672" w:rsidRDefault="002F0524" w:rsidP="00E36349">
      <w:pPr>
        <w:spacing w:before="100" w:beforeAutospacing="1" w:after="100" w:afterAutospacing="1" w:line="276" w:lineRule="auto"/>
        <w:jc w:val="both"/>
        <w:rPr>
          <w:rFonts w:cstheme="minorHAnsi"/>
          <w:b/>
          <w:bCs/>
          <w:u w:val="single"/>
        </w:rPr>
      </w:pPr>
      <w:r w:rsidRPr="00574672">
        <w:rPr>
          <w:rFonts w:cstheme="minorHAnsi"/>
          <w:b/>
          <w:bCs/>
          <w:u w:val="single"/>
        </w:rPr>
        <w:t>Uzasadnienie faktyczne:</w:t>
      </w:r>
    </w:p>
    <w:p w:rsidR="00E36349" w:rsidRDefault="00F0401F" w:rsidP="00E36349">
      <w:pPr>
        <w:spacing w:before="100" w:beforeAutospacing="1" w:after="100" w:afterAutospacing="1" w:line="276" w:lineRule="auto"/>
        <w:rPr>
          <w:rFonts w:cstheme="minorHAnsi"/>
        </w:rPr>
      </w:pPr>
      <w:r w:rsidRPr="00376190">
        <w:rPr>
          <w:rFonts w:cstheme="minorHAnsi"/>
        </w:rPr>
        <w:t xml:space="preserve">W dniu </w:t>
      </w:r>
      <w:r w:rsidR="001D0740">
        <w:rPr>
          <w:rFonts w:cstheme="minorHAnsi"/>
        </w:rPr>
        <w:t>2</w:t>
      </w:r>
      <w:r>
        <w:rPr>
          <w:rFonts w:cstheme="minorHAnsi"/>
        </w:rPr>
        <w:t>1.0</w:t>
      </w:r>
      <w:r w:rsidR="001D0740">
        <w:rPr>
          <w:rFonts w:cstheme="minorHAnsi"/>
        </w:rPr>
        <w:t>9</w:t>
      </w:r>
      <w:r>
        <w:rPr>
          <w:rFonts w:cstheme="minorHAnsi"/>
        </w:rPr>
        <w:t xml:space="preserve">.2022 r. Zamawiający dokonał wyboru najkorzystniejszej oferty złożonej przez </w:t>
      </w:r>
      <w:r w:rsidR="001D0740" w:rsidRPr="001D0740">
        <w:rPr>
          <w:rFonts w:cstheme="minorHAnsi"/>
        </w:rPr>
        <w:t>PPHU "LIR" ELŻBIETA ZAJET, AL. GRUNWALDZKA 2, 82-300 ELBLĄG</w:t>
      </w:r>
      <w:r w:rsidR="001D0740">
        <w:rPr>
          <w:rFonts w:cstheme="minorHAnsi"/>
        </w:rPr>
        <w:t>. W dniu 18.10.2022 r. zamawiający otrzymał informację od wykonawcy, którego oferta została wybrana jako najkorzystniejsza, że odstępuje on od zawarcia umowy.</w:t>
      </w:r>
    </w:p>
    <w:p w:rsidR="00F0401F" w:rsidRDefault="008411A2" w:rsidP="00E36349">
      <w:pPr>
        <w:spacing w:before="100" w:beforeAutospacing="1" w:after="100" w:afterAutospacing="1" w:line="276" w:lineRule="auto"/>
        <w:rPr>
          <w:rFonts w:cstheme="minorHAnsi"/>
        </w:rPr>
      </w:pPr>
      <w:r>
        <w:rPr>
          <w:rFonts w:cstheme="minorHAnsi"/>
        </w:rPr>
        <w:t>W niniejszym postępowaniu pozostała oferta</w:t>
      </w:r>
      <w:r w:rsidR="00FC2491">
        <w:rPr>
          <w:rFonts w:cstheme="minorHAnsi"/>
        </w:rPr>
        <w:t xml:space="preserve"> podlegała odrzuceniu. </w:t>
      </w:r>
      <w:r w:rsidR="00A27A8F">
        <w:rPr>
          <w:rFonts w:cstheme="minorHAnsi"/>
        </w:rPr>
        <w:t>Wobec powyższego Z</w:t>
      </w:r>
      <w:r w:rsidR="00F0401F">
        <w:rPr>
          <w:rFonts w:cstheme="minorHAnsi"/>
        </w:rPr>
        <w:t>amawiający podjął decyzję o unieważ</w:t>
      </w:r>
      <w:r w:rsidR="00305CFA">
        <w:rPr>
          <w:rFonts w:cstheme="minorHAnsi"/>
        </w:rPr>
        <w:t>nieniu niniejszego postęp</w:t>
      </w:r>
      <w:r w:rsidR="00FC2491">
        <w:rPr>
          <w:rFonts w:cstheme="minorHAnsi"/>
        </w:rPr>
        <w:t>owania.</w:t>
      </w:r>
    </w:p>
    <w:p w:rsidR="00F0401F" w:rsidRDefault="00F0401F" w:rsidP="00E36349">
      <w:pPr>
        <w:pStyle w:val="Tekstpodstawowy"/>
        <w:spacing w:before="100" w:beforeAutospacing="1" w:after="100" w:afterAutospacing="1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W przypadku unieważnienia postępowania o udzielenie zamówienia zamawiający niezwłocznie zawiadomi wykonawców, którzy ubiegali się o udzielenie zamówienia w tym postępowaniu, </w:t>
      </w:r>
      <w:r w:rsidR="00305CFA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>o wszczęciu kolejnego postepowania, które dotyczy tego samego przedmiotu zamówienia lub obejmuje ten sam przedmiot zamówienia.</w:t>
      </w:r>
    </w:p>
    <w:p w:rsidR="00F0401F" w:rsidRDefault="00F0401F" w:rsidP="00E36349">
      <w:pPr>
        <w:pStyle w:val="Tekstpodstawowy"/>
        <w:spacing w:before="100" w:beforeAutospacing="1" w:after="100" w:afterAutospacing="1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Na czynność unieważnienia postępowania wykonawcy przysługują środki ochrony prawnej na zasadach przewidzianych w </w:t>
      </w:r>
      <w:r w:rsidRPr="00574672">
        <w:rPr>
          <w:rFonts w:asciiTheme="minorHAnsi" w:hAnsiTheme="minorHAnsi" w:cstheme="minorHAnsi"/>
          <w:szCs w:val="24"/>
        </w:rPr>
        <w:t xml:space="preserve">Dziale IX </w:t>
      </w:r>
      <w:r>
        <w:rPr>
          <w:rFonts w:asciiTheme="minorHAnsi" w:hAnsiTheme="minorHAnsi" w:cstheme="minorHAnsi"/>
          <w:szCs w:val="24"/>
        </w:rPr>
        <w:t xml:space="preserve">ustawy Pzp.  </w:t>
      </w:r>
    </w:p>
    <w:p w:rsidR="00811C37" w:rsidRPr="00E36349" w:rsidRDefault="00811C37" w:rsidP="00755699">
      <w:pPr>
        <w:pStyle w:val="Tekstpodstawowy"/>
        <w:spacing w:line="276" w:lineRule="auto"/>
        <w:rPr>
          <w:rFonts w:asciiTheme="minorHAnsi" w:hAnsiTheme="minorHAnsi" w:cstheme="minorHAnsi"/>
          <w:b/>
          <w:szCs w:val="24"/>
        </w:rPr>
      </w:pPr>
      <w:r w:rsidRPr="00E36349">
        <w:rPr>
          <w:rFonts w:asciiTheme="minorHAnsi" w:hAnsiTheme="minorHAnsi" w:cstheme="minorHAnsi"/>
          <w:b/>
          <w:szCs w:val="24"/>
        </w:rPr>
        <w:t>Stanowisko Zamawiającego potwierdza:</w:t>
      </w:r>
    </w:p>
    <w:p w:rsidR="002137A1" w:rsidRDefault="00811C37" w:rsidP="00755699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Prawo Zamówień Publicznych Komentarz UZP str. 76</w:t>
      </w:r>
      <w:r w:rsidR="00305CFA">
        <w:rPr>
          <w:rFonts w:asciiTheme="minorHAnsi" w:hAnsiTheme="minorHAnsi" w:cstheme="minorHAnsi"/>
          <w:szCs w:val="24"/>
        </w:rPr>
        <w:t>7</w:t>
      </w:r>
      <w:r>
        <w:rPr>
          <w:rFonts w:asciiTheme="minorHAnsi" w:hAnsiTheme="minorHAnsi" w:cstheme="minorHAnsi"/>
          <w:szCs w:val="24"/>
        </w:rPr>
        <w:t xml:space="preserve"> </w:t>
      </w:r>
    </w:p>
    <w:p w:rsidR="00305CFA" w:rsidRPr="00305CFA" w:rsidRDefault="00305CFA" w:rsidP="00755699">
      <w:pPr>
        <w:autoSpaceDE w:val="0"/>
        <w:autoSpaceDN w:val="0"/>
        <w:adjustRightInd w:val="0"/>
        <w:spacing w:line="276" w:lineRule="auto"/>
        <w:rPr>
          <w:rFonts w:eastAsia="TimesNewRomanPSMT" w:cstheme="minorHAnsi"/>
        </w:rPr>
      </w:pPr>
      <w:r w:rsidRPr="00305CFA">
        <w:rPr>
          <w:rFonts w:eastAsia="TimesNewRomanPS-BoldMT" w:cstheme="minorHAnsi"/>
          <w:b/>
          <w:bCs/>
        </w:rPr>
        <w:t xml:space="preserve">Uchylenie się od zawarcia umowy. </w:t>
      </w:r>
      <w:r w:rsidRPr="00305CFA">
        <w:rPr>
          <w:rFonts w:eastAsia="TimesNewRomanPSMT" w:cstheme="minorHAnsi"/>
        </w:rPr>
        <w:t xml:space="preserve">Stosownie do art. 255 ust. 1 pkt 7 </w:t>
      </w:r>
      <w:proofErr w:type="spellStart"/>
      <w:r w:rsidRPr="00305CFA">
        <w:rPr>
          <w:rFonts w:eastAsia="TimesNewRomanPSMT" w:cstheme="minorHAnsi"/>
        </w:rPr>
        <w:t>Pzp</w:t>
      </w:r>
      <w:proofErr w:type="spellEnd"/>
      <w:r w:rsidRPr="00305CFA">
        <w:rPr>
          <w:rFonts w:eastAsia="TimesNewRomanPSMT" w:cstheme="minorHAnsi"/>
        </w:rPr>
        <w:t xml:space="preserve"> zamawiający</w:t>
      </w:r>
    </w:p>
    <w:p w:rsidR="00305CFA" w:rsidRPr="00305CFA" w:rsidRDefault="00305CFA" w:rsidP="00755699">
      <w:pPr>
        <w:autoSpaceDE w:val="0"/>
        <w:autoSpaceDN w:val="0"/>
        <w:adjustRightInd w:val="0"/>
        <w:spacing w:line="276" w:lineRule="auto"/>
        <w:rPr>
          <w:rFonts w:eastAsia="TimesNewRomanPSMT" w:cstheme="minorHAnsi"/>
        </w:rPr>
      </w:pPr>
      <w:r w:rsidRPr="00305CFA">
        <w:rPr>
          <w:rFonts w:eastAsia="TimesNewRomanPSMT" w:cstheme="minorHAnsi"/>
        </w:rPr>
        <w:t>unieważnia postępowanie o udzielenie zamówienia, jeżeli wykonawca nie wniósł wymaganego</w:t>
      </w:r>
    </w:p>
    <w:p w:rsidR="00305CFA" w:rsidRPr="00305CFA" w:rsidRDefault="00305CFA" w:rsidP="00755699">
      <w:pPr>
        <w:autoSpaceDE w:val="0"/>
        <w:autoSpaceDN w:val="0"/>
        <w:adjustRightInd w:val="0"/>
        <w:spacing w:line="276" w:lineRule="auto"/>
        <w:rPr>
          <w:rFonts w:eastAsia="TimesNewRomanPSMT" w:cstheme="minorHAnsi"/>
        </w:rPr>
      </w:pPr>
      <w:r w:rsidRPr="00305CFA">
        <w:rPr>
          <w:rFonts w:eastAsia="TimesNewRomanPSMT" w:cstheme="minorHAnsi"/>
        </w:rPr>
        <w:t>zabezpieczenia należytego wykonania umowy lub uchylił się od zawarcia umowy w sprawie</w:t>
      </w:r>
    </w:p>
    <w:p w:rsidR="00305CFA" w:rsidRPr="00305CFA" w:rsidRDefault="00305CFA" w:rsidP="00755699">
      <w:pPr>
        <w:autoSpaceDE w:val="0"/>
        <w:autoSpaceDN w:val="0"/>
        <w:adjustRightInd w:val="0"/>
        <w:spacing w:line="276" w:lineRule="auto"/>
        <w:rPr>
          <w:rFonts w:cstheme="minorHAnsi"/>
          <w:color w:val="FFFFFF" w:themeColor="background1"/>
        </w:rPr>
      </w:pPr>
      <w:r w:rsidRPr="00305CFA">
        <w:rPr>
          <w:rFonts w:eastAsia="TimesNewRomanPSMT" w:cstheme="minorHAnsi"/>
        </w:rPr>
        <w:t xml:space="preserve">zamówienia publicznego, z uwzględnieniem art. 263 </w:t>
      </w:r>
      <w:proofErr w:type="spellStart"/>
      <w:r w:rsidRPr="00305CFA">
        <w:rPr>
          <w:rFonts w:eastAsia="TimesNewRomanPSMT" w:cstheme="minorHAnsi"/>
        </w:rPr>
        <w:t>Pzp</w:t>
      </w:r>
      <w:proofErr w:type="spellEnd"/>
      <w:r w:rsidRPr="00305CFA">
        <w:rPr>
          <w:rFonts w:eastAsia="TimesNewRomanPSMT" w:cstheme="minorHAnsi"/>
        </w:rPr>
        <w:t>.</w:t>
      </w:r>
      <w:r>
        <w:rPr>
          <w:rFonts w:eastAsia="TimesNewRomanPSMT" w:cstheme="minorHAnsi"/>
        </w:rPr>
        <w:t xml:space="preserve"> </w:t>
      </w:r>
      <w:r w:rsidRPr="00305CFA">
        <w:rPr>
          <w:rFonts w:eastAsia="TimesNewRomanPSMT" w:cstheme="minorHAnsi"/>
        </w:rPr>
        <w:t>Obecnie, zgodnie z omawianym przepisem, uchylenie się zwycięskiego oferenta od zawarcia</w:t>
      </w:r>
      <w:r>
        <w:rPr>
          <w:rFonts w:eastAsia="TimesNewRomanPSMT" w:cstheme="minorHAnsi"/>
        </w:rPr>
        <w:t xml:space="preserve"> </w:t>
      </w:r>
      <w:r w:rsidRPr="00305CFA">
        <w:rPr>
          <w:rFonts w:eastAsia="TimesNewRomanPSMT" w:cstheme="minorHAnsi"/>
        </w:rPr>
        <w:t>umowy w sprawie zamówienia publicznego stanowi samoistną przesłankę unieważnienia postępowania.</w:t>
      </w:r>
      <w:r>
        <w:rPr>
          <w:rFonts w:eastAsia="TimesNewRomanPSMT" w:cstheme="minorHAnsi"/>
        </w:rPr>
        <w:t xml:space="preserve"> </w:t>
      </w:r>
      <w:r w:rsidRPr="00305CFA">
        <w:rPr>
          <w:rFonts w:eastAsia="TimesNewRomanPSMT" w:cstheme="minorHAnsi"/>
        </w:rPr>
        <w:t xml:space="preserve">Umiejscowione na końcu przepisu odesłanie do art. 263 </w:t>
      </w:r>
      <w:proofErr w:type="spellStart"/>
      <w:r w:rsidRPr="00305CFA">
        <w:rPr>
          <w:rFonts w:eastAsia="TimesNewRomanPSMT" w:cstheme="minorHAnsi"/>
        </w:rPr>
        <w:t>Pzp</w:t>
      </w:r>
      <w:proofErr w:type="spellEnd"/>
      <w:r w:rsidRPr="00305CFA">
        <w:rPr>
          <w:rFonts w:eastAsia="TimesNewRomanPSMT" w:cstheme="minorHAnsi"/>
        </w:rPr>
        <w:t xml:space="preserve"> wskazuje na możliwość</w:t>
      </w:r>
      <w:r>
        <w:rPr>
          <w:rFonts w:eastAsia="TimesNewRomanPSMT" w:cstheme="minorHAnsi"/>
        </w:rPr>
        <w:t xml:space="preserve"> </w:t>
      </w:r>
      <w:r w:rsidRPr="00305CFA">
        <w:rPr>
          <w:rFonts w:eastAsia="TimesNewRomanPSMT" w:cstheme="minorHAnsi"/>
        </w:rPr>
        <w:t>dokonania przez zamawiającego ponownego badania i oceny ofert spośród ofert pozostałych</w:t>
      </w:r>
      <w:r>
        <w:rPr>
          <w:rFonts w:eastAsia="TimesNewRomanPSMT" w:cstheme="minorHAnsi"/>
        </w:rPr>
        <w:t xml:space="preserve"> </w:t>
      </w:r>
      <w:r w:rsidRPr="00305CFA">
        <w:rPr>
          <w:rFonts w:eastAsia="TimesNewRomanPSMT" w:cstheme="minorHAnsi"/>
        </w:rPr>
        <w:t>w postępowaniu wykonawców jako alternatywy dla unieważnienia postępowania</w:t>
      </w:r>
      <w:r>
        <w:rPr>
          <w:rFonts w:eastAsia="TimesNewRomanPSMT" w:cstheme="minorHAnsi"/>
        </w:rPr>
        <w:t xml:space="preserve"> (…)</w:t>
      </w:r>
      <w:r w:rsidRPr="00305CFA">
        <w:rPr>
          <w:rFonts w:eastAsia="TimesNewRomanPSMT" w:cstheme="minorHAnsi"/>
        </w:rPr>
        <w:t>.</w:t>
      </w:r>
    </w:p>
    <w:p w:rsidR="003F6748" w:rsidRDefault="003D4716" w:rsidP="00305CFA">
      <w:pPr>
        <w:spacing w:line="276" w:lineRule="auto"/>
        <w:rPr>
          <w:rFonts w:cstheme="minorHAnsi"/>
        </w:rPr>
      </w:pPr>
      <w:r w:rsidRPr="003F6748">
        <w:rPr>
          <w:rFonts w:cstheme="minorHAnsi"/>
        </w:rPr>
        <w:t xml:space="preserve"> </w:t>
      </w:r>
    </w:p>
    <w:p w:rsidR="003D4716" w:rsidRPr="003F6748" w:rsidRDefault="003F6748" w:rsidP="00305CFA">
      <w:pPr>
        <w:spacing w:line="276" w:lineRule="auto"/>
        <w:rPr>
          <w:rFonts w:ascii="Calibri" w:hAnsi="Calibri" w:cs="Calibri"/>
        </w:rPr>
      </w:pPr>
      <w:r w:rsidRPr="003F6748">
        <w:rPr>
          <w:rFonts w:cstheme="minorHAnsi"/>
        </w:rPr>
        <w:t xml:space="preserve">Z up. </w:t>
      </w:r>
      <w:r w:rsidR="003D4716" w:rsidRPr="003F6748">
        <w:rPr>
          <w:rFonts w:cstheme="minorHAnsi"/>
        </w:rPr>
        <w:t>Zarządu</w:t>
      </w:r>
      <w:r w:rsidR="003D4716" w:rsidRPr="003F6748">
        <w:rPr>
          <w:rFonts w:ascii="Calibri" w:hAnsi="Calibri" w:cs="Calibri"/>
        </w:rPr>
        <w:t xml:space="preserve"> Województwa Opolskiego</w:t>
      </w:r>
    </w:p>
    <w:p w:rsidR="003D4716" w:rsidRPr="003F6748" w:rsidRDefault="003D4716" w:rsidP="003D4716">
      <w:pPr>
        <w:spacing w:line="276" w:lineRule="auto"/>
        <w:rPr>
          <w:rFonts w:ascii="Calibri" w:hAnsi="Calibri" w:cs="Calibri"/>
        </w:rPr>
      </w:pPr>
      <w:r w:rsidRPr="003F6748">
        <w:rPr>
          <w:rFonts w:ascii="Calibri" w:hAnsi="Calibri" w:cs="Calibri"/>
        </w:rPr>
        <w:t>/podpis nieczytelny/</w:t>
      </w:r>
    </w:p>
    <w:p w:rsidR="003D4716" w:rsidRPr="003F6748" w:rsidRDefault="003D4716" w:rsidP="003D4716">
      <w:pPr>
        <w:spacing w:line="276" w:lineRule="auto"/>
        <w:rPr>
          <w:rFonts w:ascii="Calibri" w:hAnsi="Calibri" w:cs="Calibri"/>
        </w:rPr>
      </w:pPr>
      <w:r w:rsidRPr="003F6748">
        <w:rPr>
          <w:rFonts w:ascii="Calibri" w:hAnsi="Calibri" w:cs="Calibri"/>
        </w:rPr>
        <w:t>Marcin Puszcz</w:t>
      </w:r>
    </w:p>
    <w:p w:rsidR="00547AAB" w:rsidRPr="003F6748" w:rsidRDefault="003D4716" w:rsidP="003D4716">
      <w:pPr>
        <w:spacing w:line="276" w:lineRule="auto"/>
        <w:rPr>
          <w:rFonts w:ascii="Calibri" w:hAnsi="Calibri" w:cs="Calibri"/>
        </w:rPr>
      </w:pPr>
      <w:r w:rsidRPr="003F6748">
        <w:rPr>
          <w:rFonts w:ascii="Calibri" w:hAnsi="Calibri" w:cs="Calibri"/>
        </w:rPr>
        <w:t xml:space="preserve">Dyrektor Departamentu </w:t>
      </w:r>
      <w:proofErr w:type="spellStart"/>
      <w:r w:rsidRPr="003F6748">
        <w:rPr>
          <w:rFonts w:ascii="Calibri" w:hAnsi="Calibri" w:cs="Calibri"/>
        </w:rPr>
        <w:t>Organizacyjno</w:t>
      </w:r>
      <w:proofErr w:type="spellEnd"/>
      <w:r w:rsidRPr="003F6748">
        <w:rPr>
          <w:rFonts w:ascii="Calibri" w:hAnsi="Calibri" w:cs="Calibri"/>
        </w:rPr>
        <w:t xml:space="preserve"> - Administracyjnego</w:t>
      </w:r>
    </w:p>
    <w:p w:rsidR="00574672" w:rsidRPr="003F6748" w:rsidRDefault="00574672" w:rsidP="003D4716">
      <w:pPr>
        <w:jc w:val="both"/>
        <w:rPr>
          <w:rFonts w:ascii="Calibri" w:eastAsia="Times New Roman" w:hAnsi="Calibri" w:cs="Calibri"/>
        </w:rPr>
      </w:pPr>
      <w:r w:rsidRPr="003F6748">
        <w:rPr>
          <w:rFonts w:ascii="Calibri" w:eastAsia="Times New Roman" w:hAnsi="Calibri" w:cs="Calibri"/>
        </w:rPr>
        <w:t>……………………………………….…………………</w:t>
      </w:r>
      <w:r w:rsidR="00547AAB" w:rsidRPr="003F6748">
        <w:rPr>
          <w:rFonts w:ascii="Calibri" w:eastAsia="Times New Roman" w:hAnsi="Calibri" w:cs="Calibri"/>
        </w:rPr>
        <w:t>…………….</w:t>
      </w:r>
      <w:r w:rsidRPr="003F6748">
        <w:rPr>
          <w:rFonts w:ascii="Calibri" w:eastAsia="Times New Roman" w:hAnsi="Calibri" w:cs="Calibri"/>
        </w:rPr>
        <w:t>……</w:t>
      </w:r>
      <w:r w:rsidR="003F6748">
        <w:rPr>
          <w:rFonts w:ascii="Calibri" w:eastAsia="Times New Roman" w:hAnsi="Calibri" w:cs="Calibri"/>
        </w:rPr>
        <w:t>……………</w:t>
      </w:r>
      <w:bookmarkStart w:id="0" w:name="_GoBack"/>
      <w:bookmarkEnd w:id="0"/>
    </w:p>
    <w:p w:rsidR="007512CD" w:rsidRDefault="00574672" w:rsidP="003D4716">
      <w:pPr>
        <w:pStyle w:val="Tekstpodstawowy"/>
      </w:pPr>
      <w:r w:rsidRPr="00AA5C9E">
        <w:rPr>
          <w:rFonts w:ascii="Calibri" w:hAnsi="Calibri" w:cs="Calibri"/>
          <w:szCs w:val="24"/>
        </w:rPr>
        <w:t>Ki</w:t>
      </w:r>
      <w:r w:rsidR="00AA5C9E">
        <w:rPr>
          <w:rFonts w:ascii="Calibri" w:hAnsi="Calibri" w:cs="Calibri"/>
          <w:szCs w:val="24"/>
        </w:rPr>
        <w:t xml:space="preserve">erownik Zamawiającego lub osoba </w:t>
      </w:r>
      <w:r w:rsidRPr="00AA5C9E">
        <w:rPr>
          <w:rFonts w:ascii="Calibri" w:hAnsi="Calibri" w:cs="Calibri"/>
          <w:szCs w:val="24"/>
        </w:rPr>
        <w:t>upoważniona</w:t>
      </w:r>
      <w:r w:rsidR="00AA5C9E">
        <w:rPr>
          <w:rFonts w:ascii="Calibri" w:hAnsi="Calibri" w:cs="Calibri"/>
          <w:szCs w:val="24"/>
        </w:rPr>
        <w:t xml:space="preserve"> </w:t>
      </w:r>
      <w:r w:rsidR="00AA5C9E">
        <w:rPr>
          <w:rFonts w:ascii="Calibri" w:hAnsi="Calibri" w:cs="Calibri"/>
          <w:szCs w:val="24"/>
        </w:rPr>
        <w:br/>
      </w:r>
      <w:r w:rsidR="0086618B" w:rsidRPr="00AA5C9E">
        <w:rPr>
          <w:rFonts w:ascii="Calibri" w:hAnsi="Calibri" w:cs="Calibri"/>
          <w:szCs w:val="24"/>
        </w:rPr>
        <w:t>d</w:t>
      </w:r>
      <w:r w:rsidRPr="00AA5C9E">
        <w:rPr>
          <w:rFonts w:ascii="Calibri" w:hAnsi="Calibri" w:cs="Calibri"/>
          <w:szCs w:val="24"/>
        </w:rPr>
        <w:t>o podejmowania czynności w jego imieniu</w:t>
      </w:r>
    </w:p>
    <w:sectPr w:rsidR="007512CD" w:rsidSect="00305CFA">
      <w:pgSz w:w="11906" w:h="16838"/>
      <w:pgMar w:top="993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E5CDD"/>
    <w:multiLevelType w:val="hybridMultilevel"/>
    <w:tmpl w:val="61F45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D1"/>
    <w:rsid w:val="001008CC"/>
    <w:rsid w:val="00144AE4"/>
    <w:rsid w:val="001C4356"/>
    <w:rsid w:val="001C4CF2"/>
    <w:rsid w:val="001D0740"/>
    <w:rsid w:val="001E3E53"/>
    <w:rsid w:val="002137A1"/>
    <w:rsid w:val="00283AE3"/>
    <w:rsid w:val="002F0524"/>
    <w:rsid w:val="00305CFA"/>
    <w:rsid w:val="003824D1"/>
    <w:rsid w:val="003D4716"/>
    <w:rsid w:val="003F6748"/>
    <w:rsid w:val="00432D13"/>
    <w:rsid w:val="00433BE5"/>
    <w:rsid w:val="00450B2C"/>
    <w:rsid w:val="00484225"/>
    <w:rsid w:val="004D4ABB"/>
    <w:rsid w:val="0050384B"/>
    <w:rsid w:val="00547AAB"/>
    <w:rsid w:val="00574672"/>
    <w:rsid w:val="006864F8"/>
    <w:rsid w:val="00706BC8"/>
    <w:rsid w:val="007461C3"/>
    <w:rsid w:val="007512CD"/>
    <w:rsid w:val="00755699"/>
    <w:rsid w:val="00781711"/>
    <w:rsid w:val="007C1960"/>
    <w:rsid w:val="007D23CE"/>
    <w:rsid w:val="007F5963"/>
    <w:rsid w:val="00811C37"/>
    <w:rsid w:val="00820D96"/>
    <w:rsid w:val="008411A2"/>
    <w:rsid w:val="0086618B"/>
    <w:rsid w:val="0097658B"/>
    <w:rsid w:val="00A27A8F"/>
    <w:rsid w:val="00A422D1"/>
    <w:rsid w:val="00A837B7"/>
    <w:rsid w:val="00AA5C9E"/>
    <w:rsid w:val="00AC0256"/>
    <w:rsid w:val="00AC733E"/>
    <w:rsid w:val="00AF7A86"/>
    <w:rsid w:val="00C231D2"/>
    <w:rsid w:val="00C37A4F"/>
    <w:rsid w:val="00CC720D"/>
    <w:rsid w:val="00D834D9"/>
    <w:rsid w:val="00E36349"/>
    <w:rsid w:val="00EA102C"/>
    <w:rsid w:val="00EC41AC"/>
    <w:rsid w:val="00F0401F"/>
    <w:rsid w:val="00FC249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574672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qFormat/>
    <w:rsid w:val="00574672"/>
  </w:style>
  <w:style w:type="table" w:styleId="Tabela-Siatka">
    <w:name w:val="Table Grid"/>
    <w:basedOn w:val="Standardowy"/>
    <w:uiPriority w:val="59"/>
    <w:rsid w:val="00574672"/>
    <w:pPr>
      <w:spacing w:before="0" w:beforeAutospacing="0" w:after="0" w:afterAutospacing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F5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1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AGNIESZKA MŁYNARCZYK</cp:lastModifiedBy>
  <cp:revision>20</cp:revision>
  <cp:lastPrinted>2021-12-08T10:38:00Z</cp:lastPrinted>
  <dcterms:created xsi:type="dcterms:W3CDTF">2021-12-06T10:51:00Z</dcterms:created>
  <dcterms:modified xsi:type="dcterms:W3CDTF">2022-10-18T09:09:00Z</dcterms:modified>
</cp:coreProperties>
</file>