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5B" w:rsidRDefault="00255F5B" w:rsidP="00255F5B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Default="00255F5B" w:rsidP="00255F5B">
      <w:pPr>
        <w:widowControl w:val="0"/>
        <w:spacing w:line="23" w:lineRule="atLeast"/>
        <w:ind w:firstLine="6"/>
        <w:rPr>
          <w:rFonts w:asciiTheme="minorHAnsi" w:hAnsiTheme="minorHAnsi" w:cstheme="minorHAnsi"/>
          <w:snapToGrid w:val="0"/>
          <w:sz w:val="24"/>
          <w:szCs w:val="24"/>
        </w:rPr>
      </w:pPr>
      <w:r w:rsidRPr="00255F5B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39715" cy="509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Pr="00255F5B" w:rsidRDefault="00255F5B" w:rsidP="00255F5B">
      <w:pPr>
        <w:autoSpaceDE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55F5B">
        <w:rPr>
          <w:rFonts w:ascii="Calibri" w:hAnsi="Calibri" w:cs="Calibri"/>
          <w:color w:val="000000"/>
          <w:sz w:val="24"/>
          <w:szCs w:val="24"/>
        </w:rPr>
        <w:t xml:space="preserve">Projekt „Śląsk bez granic III - zamki i pałace”, realizowany w ramach programu </w:t>
      </w:r>
      <w:proofErr w:type="spellStart"/>
      <w:r w:rsidRPr="00255F5B">
        <w:rPr>
          <w:rFonts w:ascii="Calibri" w:hAnsi="Calibri" w:cs="Calibri"/>
          <w:color w:val="000000"/>
          <w:sz w:val="24"/>
          <w:szCs w:val="24"/>
        </w:rPr>
        <w:t>Interreg</w:t>
      </w:r>
      <w:proofErr w:type="spellEnd"/>
      <w:r w:rsidRPr="00255F5B">
        <w:rPr>
          <w:rFonts w:ascii="Calibri" w:hAnsi="Calibri" w:cs="Calibri"/>
          <w:color w:val="000000"/>
          <w:sz w:val="24"/>
          <w:szCs w:val="24"/>
        </w:rPr>
        <w:t xml:space="preserve"> V-A Republika Czeska – Polska, jest współfinansowany ze środków Programu. Nr projektu: CZ.11.2.45/0.0/0.0/16_025/0001238.</w:t>
      </w: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FC0FA7" w:rsidRPr="00002F70" w:rsidRDefault="00CC3498" w:rsidP="00EE133F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954E2C">
        <w:rPr>
          <w:rFonts w:asciiTheme="minorHAnsi" w:hAnsiTheme="minorHAnsi" w:cstheme="minorHAnsi"/>
          <w:snapToGrid w:val="0"/>
          <w:sz w:val="24"/>
          <w:szCs w:val="24"/>
        </w:rPr>
        <w:t>05</w:t>
      </w:r>
      <w:r w:rsidR="005D2827">
        <w:rPr>
          <w:rFonts w:asciiTheme="minorHAnsi" w:hAnsiTheme="minorHAnsi" w:cstheme="minorHAnsi"/>
          <w:snapToGrid w:val="0"/>
          <w:sz w:val="24"/>
          <w:szCs w:val="24"/>
        </w:rPr>
        <w:t>.09</w:t>
      </w:r>
      <w:r w:rsidR="00A012B0" w:rsidRPr="00002F7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 w:rsidRPr="00002F7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E20E97" w:rsidRDefault="00E20E97" w:rsidP="00EE133F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E20E97" w:rsidRDefault="00FC0FA7" w:rsidP="00EE133F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20E9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002F70" w:rsidRDefault="00FC0FA7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Default="00FC0FA7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002F70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E20E97" w:rsidRPr="00002F70" w:rsidRDefault="00E20E97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EE133F">
      <w:pPr>
        <w:spacing w:line="23" w:lineRule="atLeast"/>
        <w:ind w:left="-284" w:firstLine="284"/>
        <w:rPr>
          <w:rFonts w:asciiTheme="minorHAnsi" w:hAnsiTheme="minorHAnsi" w:cstheme="minorHAnsi"/>
          <w:snapToGrid w:val="0"/>
          <w:sz w:val="24"/>
          <w:szCs w:val="24"/>
        </w:rPr>
      </w:pPr>
      <w:r w:rsidRPr="00C903C0">
        <w:rPr>
          <w:rFonts w:asciiTheme="minorHAnsi" w:hAnsiTheme="minorHAnsi" w:cstheme="minorHAnsi"/>
          <w:snapToGrid w:val="0"/>
          <w:sz w:val="24"/>
          <w:szCs w:val="24"/>
        </w:rPr>
        <w:t xml:space="preserve">Ogłoszenie nr </w:t>
      </w:r>
      <w:r w:rsidR="00255F5B" w:rsidRPr="00255F5B">
        <w:rPr>
          <w:rFonts w:asciiTheme="minorHAnsi" w:hAnsiTheme="minorHAnsi" w:cstheme="minorHAnsi"/>
          <w:snapToGrid w:val="0"/>
          <w:sz w:val="24"/>
          <w:szCs w:val="24"/>
        </w:rPr>
        <w:t xml:space="preserve">2022/BZP 00304292/01 </w:t>
      </w:r>
      <w:r w:rsidR="00255F5B">
        <w:rPr>
          <w:rFonts w:asciiTheme="minorHAnsi" w:hAnsiTheme="minorHAnsi" w:cstheme="minorHAnsi"/>
          <w:snapToGrid w:val="0"/>
          <w:sz w:val="24"/>
          <w:szCs w:val="24"/>
        </w:rPr>
        <w:t>z dnia 2022-08-12</w:t>
      </w:r>
    </w:p>
    <w:p w:rsidR="0011138B" w:rsidRPr="00002F70" w:rsidRDefault="0011138B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E20E97">
        <w:rPr>
          <w:rFonts w:asciiTheme="minorHAnsi" w:hAnsiTheme="minorHAnsi" w:cstheme="minorHAnsi"/>
          <w:b/>
          <w:sz w:val="24"/>
          <w:szCs w:val="24"/>
        </w:rPr>
        <w:t>DOA-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ZP</w:t>
      </w:r>
      <w:r w:rsidRPr="00E20E97">
        <w:rPr>
          <w:rFonts w:asciiTheme="minorHAnsi" w:hAnsiTheme="minorHAnsi" w:cstheme="minorHAnsi"/>
          <w:b/>
          <w:sz w:val="24"/>
          <w:szCs w:val="24"/>
        </w:rPr>
        <w:t>.272.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2</w:t>
      </w:r>
      <w:r w:rsidR="00255F5B">
        <w:rPr>
          <w:rFonts w:asciiTheme="minorHAnsi" w:hAnsiTheme="minorHAnsi" w:cstheme="minorHAnsi"/>
          <w:b/>
          <w:sz w:val="24"/>
          <w:szCs w:val="24"/>
        </w:rPr>
        <w:t>7</w:t>
      </w:r>
      <w:r w:rsidRPr="00E20E97">
        <w:rPr>
          <w:rFonts w:asciiTheme="minorHAnsi" w:hAnsiTheme="minorHAnsi" w:cstheme="minorHAnsi"/>
          <w:b/>
          <w:sz w:val="24"/>
          <w:szCs w:val="24"/>
        </w:rPr>
        <w:t>.202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2</w:t>
      </w:r>
    </w:p>
    <w:p w:rsidR="00104D9A" w:rsidRPr="00002F70" w:rsidRDefault="00104D9A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E20E97" w:rsidRDefault="00E20E97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E20E97" w:rsidRDefault="00C201FF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002F70" w:rsidRDefault="00C201FF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002F70" w:rsidRDefault="0011138B" w:rsidP="00EE133F">
      <w:pPr>
        <w:spacing w:line="23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Pr="00255F5B" w:rsidRDefault="0011138B" w:rsidP="00EE133F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Dotyczy: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002F70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</w:t>
      </w:r>
      <w:proofErr w:type="spellStart"/>
      <w:r w:rsidR="00031941" w:rsidRPr="00002F70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031941" w:rsidRPr="00002F70">
        <w:rPr>
          <w:rFonts w:asciiTheme="minorHAnsi" w:hAnsiTheme="minorHAnsi" w:cstheme="minorHAnsi"/>
          <w:sz w:val="24"/>
          <w:szCs w:val="24"/>
        </w:rPr>
        <w:t xml:space="preserve"> 1 ustawy pn.: 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„</w:t>
      </w:r>
      <w:r w:rsidR="00255F5B">
        <w:rPr>
          <w:rFonts w:asciiTheme="minorHAnsi" w:hAnsiTheme="minorHAnsi" w:cstheme="minorHAnsi"/>
          <w:b/>
          <w:sz w:val="24"/>
          <w:szCs w:val="24"/>
        </w:rPr>
        <w:t>W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ykonanie ogrodzenia na terenie kompleksu pałacowo- parkowe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 xml:space="preserve">go w ramach realizacji projektu 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>Śląsk bez granic III - Z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amki i pałace" w ramach programu INTERREG V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>A REPUBLIKA CZESKA-POLSKA 2014-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”.</w:t>
      </w:r>
    </w:p>
    <w:p w:rsidR="001F7A63" w:rsidRPr="00002F70" w:rsidRDefault="001F7A63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2E5DF3" w:rsidRPr="00E20E97" w:rsidRDefault="002E5DF3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002F70" w:rsidRDefault="0011138B" w:rsidP="00EE133F">
      <w:pPr>
        <w:widowControl w:val="0"/>
        <w:spacing w:before="100" w:beforeAutospacing="1" w:after="100" w:afterAutospacing="1"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002F70">
        <w:rPr>
          <w:rFonts w:asciiTheme="minorHAnsi" w:hAnsiTheme="minorHAnsi" w:cstheme="minorHAnsi"/>
          <w:sz w:val="24"/>
          <w:szCs w:val="24"/>
        </w:rPr>
        <w:br/>
      </w:r>
      <w:r w:rsidRPr="00002F70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002F7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345FD" w:rsidRPr="00002F7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345FD" w:rsidRPr="00002F7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FA5506" w:rsidRPr="00002F70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="00FA5506" w:rsidRPr="00002F70">
        <w:rPr>
          <w:rFonts w:asciiTheme="minorHAnsi" w:hAnsiTheme="minorHAnsi" w:cstheme="minorHAnsi"/>
          <w:sz w:val="24"/>
          <w:szCs w:val="24"/>
        </w:rPr>
        <w:t>. z 202</w:t>
      </w:r>
      <w:r w:rsidR="00255F5B">
        <w:rPr>
          <w:rFonts w:asciiTheme="minorHAnsi" w:hAnsiTheme="minorHAnsi" w:cstheme="minorHAnsi"/>
          <w:sz w:val="24"/>
          <w:szCs w:val="24"/>
        </w:rPr>
        <w:t>2</w:t>
      </w:r>
      <w:r w:rsidR="005345FD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A5506" w:rsidRPr="00002F70">
        <w:rPr>
          <w:rFonts w:asciiTheme="minorHAnsi" w:hAnsiTheme="minorHAnsi" w:cstheme="minorHAnsi"/>
          <w:sz w:val="24"/>
          <w:szCs w:val="24"/>
        </w:rPr>
        <w:t>r. poz. 1</w:t>
      </w:r>
      <w:r w:rsidR="00255F5B">
        <w:rPr>
          <w:rFonts w:asciiTheme="minorHAnsi" w:hAnsiTheme="minorHAnsi" w:cstheme="minorHAnsi"/>
          <w:sz w:val="24"/>
          <w:szCs w:val="24"/>
        </w:rPr>
        <w:t>710</w:t>
      </w:r>
      <w:r w:rsidR="00EA4116">
        <w:rPr>
          <w:rFonts w:asciiTheme="minorHAnsi" w:hAnsiTheme="minorHAnsi" w:cstheme="minorHAnsi"/>
          <w:sz w:val="24"/>
          <w:szCs w:val="24"/>
        </w:rPr>
        <w:t xml:space="preserve"> ze zm.</w:t>
      </w:r>
      <w:r w:rsidR="00560132" w:rsidRPr="00002F70">
        <w:rPr>
          <w:rFonts w:asciiTheme="minorHAnsi" w:hAnsiTheme="minorHAnsi" w:cstheme="minorHAnsi"/>
          <w:sz w:val="24"/>
          <w:szCs w:val="24"/>
        </w:rPr>
        <w:t xml:space="preserve">) </w:t>
      </w:r>
      <w:r w:rsidRPr="00002F70">
        <w:rPr>
          <w:rFonts w:asciiTheme="minorHAnsi" w:hAnsiTheme="minorHAnsi" w:cstheme="minorHAnsi"/>
          <w:sz w:val="24"/>
          <w:szCs w:val="24"/>
        </w:rPr>
        <w:t xml:space="preserve">– dalej: ustawa </w:t>
      </w:r>
      <w:proofErr w:type="spellStart"/>
      <w:r w:rsidRPr="00002F7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02F70">
        <w:rPr>
          <w:rFonts w:asciiTheme="minorHAnsi" w:hAnsiTheme="minorHAnsi" w:cstheme="minorHAnsi"/>
          <w:sz w:val="24"/>
          <w:szCs w:val="24"/>
        </w:rPr>
        <w:t xml:space="preserve">, </w:t>
      </w:r>
      <w:r w:rsidR="00F913DE" w:rsidRPr="00002F70">
        <w:rPr>
          <w:rFonts w:asciiTheme="minorHAnsi" w:hAnsiTheme="minorHAnsi" w:cstheme="minorHAnsi"/>
          <w:sz w:val="24"/>
          <w:szCs w:val="24"/>
        </w:rPr>
        <w:t>Wykonawc</w:t>
      </w:r>
      <w:r w:rsidR="001F7A63" w:rsidRPr="00002F70">
        <w:rPr>
          <w:rFonts w:asciiTheme="minorHAnsi" w:hAnsiTheme="minorHAnsi" w:cstheme="minorHAnsi"/>
          <w:sz w:val="24"/>
          <w:szCs w:val="24"/>
        </w:rPr>
        <w:t>a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zwróci</w:t>
      </w:r>
      <w:r w:rsidR="001F7A63" w:rsidRPr="00002F70">
        <w:rPr>
          <w:rFonts w:asciiTheme="minorHAnsi" w:hAnsiTheme="minorHAnsi" w:cstheme="minorHAnsi"/>
          <w:sz w:val="24"/>
          <w:szCs w:val="24"/>
        </w:rPr>
        <w:t>ł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się do Z</w:t>
      </w:r>
      <w:r w:rsidR="00ED5DAF" w:rsidRPr="00002F70">
        <w:rPr>
          <w:rFonts w:asciiTheme="minorHAnsi" w:hAnsiTheme="minorHAnsi" w:cstheme="minorHAnsi"/>
          <w:sz w:val="24"/>
          <w:szCs w:val="24"/>
        </w:rPr>
        <w:t>amawiającego z wnioskiem o </w:t>
      </w:r>
      <w:r w:rsidRPr="00002F70">
        <w:rPr>
          <w:rFonts w:asciiTheme="minorHAnsi" w:hAnsiTheme="minorHAnsi" w:cstheme="minorHAnsi"/>
          <w:sz w:val="24"/>
          <w:szCs w:val="24"/>
        </w:rPr>
        <w:t>wyjaśnienie treści SWZ.</w:t>
      </w:r>
      <w:r w:rsidR="00C201FF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002F70">
        <w:rPr>
          <w:rFonts w:asciiTheme="minorHAnsi" w:hAnsiTheme="minorHAnsi" w:cstheme="minorHAnsi"/>
          <w:sz w:val="24"/>
          <w:szCs w:val="24"/>
        </w:rPr>
        <w:t>W związku z powyższym, Z</w:t>
      </w:r>
      <w:r w:rsidRPr="00002F70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002F70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6A0FE7" w:rsidRPr="00C903C0" w:rsidRDefault="00773A88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D170AF">
        <w:rPr>
          <w:rFonts w:asciiTheme="minorHAnsi" w:hAnsiTheme="minorHAnsi" w:cstheme="minorHAnsi"/>
          <w:b/>
          <w:sz w:val="24"/>
          <w:szCs w:val="24"/>
        </w:rPr>
        <w:t>pytań Wykonawcy nr 2</w:t>
      </w:r>
      <w:r w:rsidR="006A0FE7" w:rsidRPr="00C903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D170AF">
        <w:rPr>
          <w:rFonts w:asciiTheme="minorHAnsi" w:hAnsiTheme="minorHAnsi" w:cstheme="minorHAnsi"/>
          <w:b/>
          <w:sz w:val="24"/>
          <w:szCs w:val="24"/>
        </w:rPr>
        <w:t>02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.0</w:t>
      </w:r>
      <w:r w:rsidR="00D170AF">
        <w:rPr>
          <w:rFonts w:asciiTheme="minorHAnsi" w:hAnsiTheme="minorHAnsi" w:cstheme="minorHAnsi"/>
          <w:b/>
          <w:sz w:val="24"/>
          <w:szCs w:val="24"/>
        </w:rPr>
        <w:t>9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C903C0" w:rsidRPr="00002F70" w:rsidRDefault="00C903C0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EE133F">
      <w:pPr>
        <w:spacing w:line="23" w:lineRule="atLeast"/>
        <w:rPr>
          <w:rFonts w:asciiTheme="minorHAnsi" w:eastAsiaTheme="minorHAnsi" w:hAnsiTheme="minorHAnsi" w:cstheme="minorHAnsi"/>
          <w:b/>
          <w:iCs/>
          <w:sz w:val="24"/>
          <w:szCs w:val="24"/>
        </w:rPr>
      </w:pPr>
      <w:r w:rsidRPr="00C903C0">
        <w:rPr>
          <w:rFonts w:asciiTheme="minorHAnsi" w:eastAsiaTheme="minorHAnsi" w:hAnsiTheme="minorHAnsi" w:cstheme="minorHAnsi"/>
          <w:b/>
          <w:iCs/>
          <w:sz w:val="24"/>
          <w:szCs w:val="24"/>
        </w:rPr>
        <w:t>Pytanie nr 1</w:t>
      </w:r>
    </w:p>
    <w:p w:rsidR="00A15998" w:rsidRDefault="005D2827" w:rsidP="00EE133F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>
        <w:rPr>
          <w:rFonts w:asciiTheme="minorHAnsi" w:eastAsiaTheme="minorHAnsi" w:hAnsiTheme="minorHAnsi" w:cstheme="minorHAnsi"/>
          <w:iCs/>
          <w:sz w:val="24"/>
          <w:szCs w:val="24"/>
        </w:rPr>
        <w:t>„</w:t>
      </w:r>
      <w:r w:rsidR="00255F5B">
        <w:rPr>
          <w:rFonts w:asciiTheme="minorHAnsi" w:eastAsiaTheme="minorHAnsi" w:hAnsiTheme="minorHAnsi" w:cstheme="minorHAnsi"/>
          <w:iCs/>
          <w:sz w:val="24"/>
          <w:szCs w:val="24"/>
        </w:rPr>
        <w:t>(…)</w:t>
      </w:r>
      <w:r w:rsidR="00A15998">
        <w:rPr>
          <w:rFonts w:asciiTheme="minorHAnsi" w:eastAsiaTheme="minorHAnsi" w:hAnsiTheme="minorHAnsi" w:cstheme="minorHAnsi"/>
          <w:iCs/>
          <w:sz w:val="24"/>
          <w:szCs w:val="24"/>
        </w:rPr>
        <w:t xml:space="preserve"> P</w:t>
      </w:r>
      <w:r w:rsidR="00A15998" w:rsidRPr="00A15998">
        <w:rPr>
          <w:rFonts w:asciiTheme="minorHAnsi" w:eastAsiaTheme="minorHAnsi" w:hAnsiTheme="minorHAnsi" w:cstheme="minorHAnsi"/>
          <w:iCs/>
          <w:sz w:val="24"/>
          <w:szCs w:val="24"/>
        </w:rPr>
        <w:t>roszę o odpowiedź na pytanie do postępowania </w:t>
      </w:r>
    </w:p>
    <w:p w:rsidR="005D2827" w:rsidRPr="00A15998" w:rsidRDefault="005D2827" w:rsidP="00EE133F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5D2827">
        <w:rPr>
          <w:rFonts w:asciiTheme="minorHAnsi" w:eastAsiaTheme="minorHAnsi" w:hAnsiTheme="minorHAnsi" w:cstheme="minorHAnsi"/>
          <w:iCs/>
          <w:sz w:val="24"/>
          <w:szCs w:val="24"/>
        </w:rPr>
        <w:t>WYKONANIE OGRODZENIA NA TERENIE KOMPLEKSU PAŁACOWO- PARKOWEGO W RAMACH REALIZACJI PROJEKTU „ŚLĄSK BEZ GRANIC III- ZAMKI I PAŁACE" W RAMACH PROGRAMU INTERREG VA REPUBLIKA</w:t>
      </w:r>
    </w:p>
    <w:p w:rsidR="00D170AF" w:rsidRDefault="00A15998" w:rsidP="00EE133F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A15998">
        <w:rPr>
          <w:rFonts w:asciiTheme="minorHAnsi" w:eastAsiaTheme="minorHAnsi" w:hAnsiTheme="minorHAnsi" w:cstheme="minorHAnsi"/>
          <w:iCs/>
          <w:sz w:val="24"/>
          <w:szCs w:val="24"/>
        </w:rPr>
        <w:t>CZESKA-POLSKA 2014-2020 : </w:t>
      </w:r>
    </w:p>
    <w:p w:rsidR="00002F70" w:rsidRDefault="00D170AF" w:rsidP="00EE133F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D170AF">
        <w:rPr>
          <w:rFonts w:asciiTheme="minorHAnsi" w:eastAsiaTheme="minorHAnsi" w:hAnsiTheme="minorHAnsi" w:cstheme="minorHAnsi"/>
          <w:iCs/>
          <w:sz w:val="24"/>
          <w:szCs w:val="24"/>
        </w:rPr>
        <w:t>Czy Zamawiający może poda</w:t>
      </w:r>
      <w:r>
        <w:rPr>
          <w:rFonts w:asciiTheme="minorHAnsi" w:eastAsiaTheme="minorHAnsi" w:hAnsiTheme="minorHAnsi" w:cstheme="minorHAnsi"/>
          <w:iCs/>
          <w:sz w:val="24"/>
          <w:szCs w:val="24"/>
        </w:rPr>
        <w:t>ć wartość szacunkową zamówienia</w:t>
      </w:r>
      <w:r w:rsidRPr="00D170AF">
        <w:rPr>
          <w:rFonts w:asciiTheme="minorHAnsi" w:eastAsiaTheme="minorHAnsi" w:hAnsiTheme="minorHAnsi" w:cstheme="minorHAnsi"/>
          <w:iCs/>
          <w:sz w:val="24"/>
          <w:szCs w:val="24"/>
        </w:rPr>
        <w:t>?</w:t>
      </w:r>
      <w:r w:rsidR="005D2827">
        <w:rPr>
          <w:rFonts w:asciiTheme="minorHAnsi" w:eastAsiaTheme="minorHAnsi" w:hAnsiTheme="minorHAnsi" w:cstheme="minorHAnsi"/>
          <w:iCs/>
          <w:sz w:val="24"/>
          <w:szCs w:val="24"/>
        </w:rPr>
        <w:t>”</w:t>
      </w:r>
    </w:p>
    <w:p w:rsidR="00255F5B" w:rsidRPr="00002F70" w:rsidRDefault="00255F5B" w:rsidP="00EE133F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02F70" w:rsidRPr="00C903C0" w:rsidRDefault="00002F70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E20E97" w:rsidRPr="00584F58" w:rsidRDefault="00165CF3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584F58">
        <w:rPr>
          <w:rFonts w:asciiTheme="minorHAnsi" w:hAnsiTheme="minorHAnsi" w:cstheme="minorHAnsi"/>
          <w:b/>
          <w:sz w:val="24"/>
          <w:szCs w:val="24"/>
        </w:rPr>
        <w:t>Wartość szacunkowa</w:t>
      </w:r>
      <w:r w:rsidRPr="00165CF3">
        <w:rPr>
          <w:rFonts w:asciiTheme="minorHAnsi" w:hAnsiTheme="minorHAnsi" w:cstheme="minorHAnsi"/>
          <w:sz w:val="24"/>
          <w:szCs w:val="24"/>
        </w:rPr>
        <w:t xml:space="preserve"> niniejszego zamówienia (bez VAT) ustalono na kwotę: </w:t>
      </w:r>
      <w:r w:rsidRPr="00584F58">
        <w:rPr>
          <w:rFonts w:asciiTheme="minorHAnsi" w:hAnsiTheme="minorHAnsi" w:cstheme="minorHAnsi"/>
          <w:b/>
          <w:sz w:val="24"/>
          <w:szCs w:val="24"/>
        </w:rPr>
        <w:t>891 491,90 zł</w:t>
      </w:r>
    </w:p>
    <w:p w:rsidR="00775A40" w:rsidRPr="00002F70" w:rsidRDefault="00775A40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A6330E" w:rsidRDefault="00A6330E" w:rsidP="00EE133F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A6330E" w:rsidRDefault="00A6330E" w:rsidP="00EE133F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A6330E" w:rsidRDefault="00A6330E" w:rsidP="00EE133F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B7052F" w:rsidRPr="00002F70" w:rsidRDefault="00B7052F" w:rsidP="00EE133F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proofErr w:type="spellStart"/>
      <w:r w:rsidR="001E459E" w:rsidRPr="00002F7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1E459E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Pr="00002F70">
        <w:rPr>
          <w:rFonts w:asciiTheme="minorHAnsi" w:hAnsiTheme="minorHAnsi" w:cstheme="minorHAnsi"/>
          <w:sz w:val="24"/>
          <w:szCs w:val="24"/>
        </w:rPr>
        <w:t>zamawiający udostępnia na stronie internetowej prowadzonego postępowania wyjaśnienia treści SWZ.</w:t>
      </w:r>
    </w:p>
    <w:p w:rsidR="00FC4B7A" w:rsidRPr="00002F70" w:rsidRDefault="00FC4B7A" w:rsidP="00EE133F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FC4B7A" w:rsidRPr="005D2827" w:rsidRDefault="00FC4B7A" w:rsidP="00EE133F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255F5B" w:rsidRPr="00255F5B">
        <w:rPr>
          <w:rFonts w:asciiTheme="minorHAnsi" w:hAnsiTheme="minorHAnsi" w:cstheme="minorHAnsi"/>
          <w:sz w:val="24"/>
          <w:szCs w:val="24"/>
        </w:rPr>
        <w:t>2022/BZP 00304292/01 z dnia 20</w:t>
      </w:r>
      <w:r w:rsidR="00255F5B" w:rsidRPr="005D2827">
        <w:rPr>
          <w:rFonts w:asciiTheme="minorHAnsi" w:hAnsiTheme="minorHAnsi" w:cstheme="minorHAnsi"/>
          <w:sz w:val="24"/>
          <w:szCs w:val="24"/>
        </w:rPr>
        <w:t>22-08-12</w:t>
      </w:r>
      <w:r w:rsidR="00EC30DF" w:rsidRPr="005D2827">
        <w:rPr>
          <w:rFonts w:asciiTheme="minorHAnsi" w:hAnsiTheme="minorHAnsi" w:cstheme="minorHAnsi"/>
          <w:sz w:val="24"/>
          <w:szCs w:val="24"/>
        </w:rPr>
        <w:t xml:space="preserve"> </w:t>
      </w:r>
      <w:r w:rsidRPr="005D2827">
        <w:rPr>
          <w:rFonts w:asciiTheme="minorHAnsi" w:hAnsiTheme="minorHAnsi" w:cstheme="minorHAnsi"/>
          <w:sz w:val="24"/>
          <w:szCs w:val="24"/>
        </w:rPr>
        <w:t>uleg</w:t>
      </w:r>
      <w:r w:rsidR="00D170AF">
        <w:rPr>
          <w:rFonts w:asciiTheme="minorHAnsi" w:hAnsiTheme="minorHAnsi" w:cstheme="minorHAnsi"/>
          <w:sz w:val="24"/>
          <w:szCs w:val="24"/>
        </w:rPr>
        <w:t>a</w:t>
      </w:r>
      <w:r w:rsidRPr="005D2827">
        <w:rPr>
          <w:rFonts w:asciiTheme="minorHAnsi" w:hAnsiTheme="minorHAnsi" w:cstheme="minorHAnsi"/>
          <w:sz w:val="24"/>
          <w:szCs w:val="24"/>
        </w:rPr>
        <w:t xml:space="preserve"> zmianie.</w:t>
      </w:r>
    </w:p>
    <w:p w:rsidR="00AD0B05" w:rsidRPr="00A6330E" w:rsidRDefault="00034C65" w:rsidP="00EE133F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A6330E">
        <w:rPr>
          <w:rFonts w:asciiTheme="minorHAnsi" w:hAnsiTheme="minorHAnsi" w:cstheme="minorHAnsi"/>
          <w:b/>
          <w:sz w:val="24"/>
          <w:szCs w:val="24"/>
        </w:rPr>
        <w:t xml:space="preserve">Termin składania i otwarcia </w:t>
      </w:r>
      <w:r w:rsidR="00D170AF" w:rsidRPr="00A6330E">
        <w:rPr>
          <w:rFonts w:asciiTheme="minorHAnsi" w:hAnsiTheme="minorHAnsi" w:cstheme="minorHAnsi"/>
          <w:b/>
          <w:sz w:val="24"/>
          <w:szCs w:val="24"/>
        </w:rPr>
        <w:t>ofert</w:t>
      </w:r>
      <w:r w:rsidR="00B802B6" w:rsidRPr="00A6330E">
        <w:rPr>
          <w:rFonts w:asciiTheme="minorHAnsi" w:hAnsiTheme="minorHAnsi" w:cstheme="minorHAnsi"/>
          <w:b/>
          <w:sz w:val="24"/>
          <w:szCs w:val="24"/>
        </w:rPr>
        <w:t xml:space="preserve"> ulega</w:t>
      </w:r>
      <w:r w:rsidRPr="00A6330E">
        <w:rPr>
          <w:rFonts w:asciiTheme="minorHAnsi" w:hAnsiTheme="minorHAnsi" w:cstheme="minorHAnsi"/>
          <w:b/>
          <w:sz w:val="24"/>
          <w:szCs w:val="24"/>
        </w:rPr>
        <w:t xml:space="preserve"> zmianie.</w:t>
      </w:r>
    </w:p>
    <w:p w:rsidR="00D170AF" w:rsidRPr="00A6330E" w:rsidRDefault="00D170AF" w:rsidP="00EE133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0AF" w:rsidRPr="00797812" w:rsidRDefault="00D170AF" w:rsidP="00EE133F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97812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97812">
        <w:rPr>
          <w:rFonts w:asciiTheme="minorHAnsi" w:hAnsiTheme="minorHAnsi" w:cstheme="minorHAnsi"/>
          <w:sz w:val="24"/>
          <w:szCs w:val="24"/>
        </w:rPr>
        <w:t xml:space="preserve"> zamawiający udostępnia na stronie internetowej prowadzonego postępowania wyjaśnienia treści SWZ.</w:t>
      </w:r>
    </w:p>
    <w:p w:rsidR="00D170AF" w:rsidRDefault="00D170AF" w:rsidP="00EE133F">
      <w:pPr>
        <w:widowControl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Ponadto Zamawiający informuje, że w </w:t>
      </w:r>
      <w:r w:rsidRPr="0006207F">
        <w:rPr>
          <w:rFonts w:asciiTheme="minorHAnsi" w:hAnsiTheme="minorHAnsi" w:cstheme="minorHAnsi"/>
          <w:sz w:val="24"/>
          <w:szCs w:val="24"/>
        </w:rPr>
        <w:t xml:space="preserve"> związku z </w:t>
      </w:r>
      <w:r>
        <w:rPr>
          <w:rFonts w:asciiTheme="minorHAnsi" w:hAnsiTheme="minorHAnsi" w:cstheme="minorHAnsi"/>
          <w:sz w:val="24"/>
          <w:szCs w:val="24"/>
        </w:rPr>
        <w:t>wpływem do Zamawiającego wniosku</w:t>
      </w:r>
      <w:r w:rsidRPr="0006207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 xml:space="preserve">o wyjaśnienie treści SWZ (pytanie z dnia 02.09.2022 r.)  </w:t>
      </w:r>
      <w:r w:rsidRPr="0006207F">
        <w:rPr>
          <w:rFonts w:asciiTheme="minorHAnsi" w:hAnsiTheme="minorHAnsi" w:cstheme="minorHAnsi"/>
          <w:sz w:val="24"/>
          <w:szCs w:val="24"/>
        </w:rPr>
        <w:t xml:space="preserve">Zamawiający nie miał możliwości udzielić wyjaśnień </w:t>
      </w:r>
      <w:r>
        <w:rPr>
          <w:rFonts w:asciiTheme="minorHAnsi" w:hAnsiTheme="minorHAnsi" w:cstheme="minorHAnsi"/>
          <w:sz w:val="24"/>
          <w:szCs w:val="24"/>
        </w:rPr>
        <w:t xml:space="preserve">zgodnie z art. 284 ust 2 tj.: </w:t>
      </w:r>
      <w:r w:rsidRPr="0006207F">
        <w:rPr>
          <w:rFonts w:asciiTheme="minorHAnsi" w:hAnsiTheme="minorHAnsi" w:cstheme="minorHAnsi"/>
          <w:sz w:val="24"/>
          <w:szCs w:val="24"/>
        </w:rPr>
        <w:t xml:space="preserve">na dwa dni przed upływem </w:t>
      </w:r>
      <w:r>
        <w:rPr>
          <w:rFonts w:asciiTheme="minorHAnsi" w:hAnsiTheme="minorHAnsi" w:cstheme="minorHAnsi"/>
          <w:sz w:val="24"/>
          <w:szCs w:val="24"/>
        </w:rPr>
        <w:t xml:space="preserve">pierwotnego </w:t>
      </w:r>
      <w:r w:rsidRPr="0006207F">
        <w:rPr>
          <w:rFonts w:asciiTheme="minorHAnsi" w:hAnsiTheme="minorHAnsi" w:cstheme="minorHAnsi"/>
          <w:sz w:val="24"/>
          <w:szCs w:val="24"/>
        </w:rPr>
        <w:t xml:space="preserve">terminu składania ofert tj. </w:t>
      </w:r>
      <w:r w:rsidRPr="007226DC">
        <w:rPr>
          <w:rFonts w:asciiTheme="minorHAnsi" w:hAnsiTheme="minorHAnsi" w:cstheme="minorHAnsi"/>
          <w:b/>
          <w:sz w:val="24"/>
          <w:szCs w:val="24"/>
        </w:rPr>
        <w:t>06.09.2022 r</w:t>
      </w:r>
      <w:r w:rsidRPr="0006207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Zatem z</w:t>
      </w:r>
      <w:r w:rsidRPr="006406AC">
        <w:rPr>
          <w:rFonts w:asciiTheme="minorHAnsi" w:hAnsiTheme="minorHAnsi" w:cstheme="minorHAnsi"/>
          <w:sz w:val="24"/>
          <w:szCs w:val="24"/>
        </w:rPr>
        <w:t>godnie z art. 284 ust. 3</w:t>
      </w:r>
      <w:r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406AC">
        <w:rPr>
          <w:rFonts w:asciiTheme="minorHAnsi" w:hAnsiTheme="minorHAnsi" w:cstheme="minorHAnsi"/>
          <w:sz w:val="24"/>
          <w:szCs w:val="24"/>
        </w:rPr>
        <w:t xml:space="preserve">  Zamawiający </w:t>
      </w:r>
      <w:r>
        <w:rPr>
          <w:rFonts w:asciiTheme="minorHAnsi" w:hAnsiTheme="minorHAnsi" w:cstheme="minorHAnsi"/>
          <w:sz w:val="24"/>
          <w:szCs w:val="24"/>
        </w:rPr>
        <w:t xml:space="preserve">w dniu </w:t>
      </w:r>
      <w:r w:rsidRPr="00FD3A9C">
        <w:rPr>
          <w:rFonts w:asciiTheme="minorHAnsi" w:hAnsiTheme="minorHAnsi" w:cstheme="minorHAnsi"/>
          <w:b/>
          <w:sz w:val="24"/>
          <w:szCs w:val="24"/>
        </w:rPr>
        <w:t>05.0</w:t>
      </w:r>
      <w:r w:rsidR="00897C55" w:rsidRPr="00FD3A9C">
        <w:rPr>
          <w:rFonts w:asciiTheme="minorHAnsi" w:hAnsiTheme="minorHAnsi" w:cstheme="minorHAnsi"/>
          <w:b/>
          <w:sz w:val="24"/>
          <w:szCs w:val="24"/>
        </w:rPr>
        <w:t>9</w:t>
      </w:r>
      <w:r w:rsidRPr="00FD3A9C">
        <w:rPr>
          <w:rFonts w:asciiTheme="minorHAnsi" w:hAnsiTheme="minorHAnsi" w:cstheme="minorHAnsi"/>
          <w:b/>
          <w:sz w:val="24"/>
          <w:szCs w:val="24"/>
        </w:rPr>
        <w:t>.2022r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96135">
        <w:rPr>
          <w:rFonts w:asciiTheme="minorHAnsi" w:hAnsiTheme="minorHAnsi" w:cstheme="minorHAnsi"/>
          <w:b/>
          <w:sz w:val="24"/>
          <w:szCs w:val="24"/>
        </w:rPr>
        <w:t>przedłużył termin składania ofert o czas  niezbędny do zapoznania się wszystkich</w:t>
      </w:r>
      <w:r w:rsidRPr="006406AC">
        <w:rPr>
          <w:rFonts w:asciiTheme="minorHAnsi" w:hAnsiTheme="minorHAnsi" w:cstheme="minorHAnsi"/>
          <w:sz w:val="24"/>
          <w:szCs w:val="24"/>
        </w:rPr>
        <w:t xml:space="preserve"> zainteresowanych Wykonawców z wyjaśnieniami niezbędnymi do należytego przygotowania i złożenia ofert jak niżej:  </w:t>
      </w:r>
    </w:p>
    <w:p w:rsidR="00D170AF" w:rsidRDefault="00D170AF" w:rsidP="00EE133F">
      <w:pPr>
        <w:widowControl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70AF" w:rsidRDefault="00D170AF" w:rsidP="00EE133F">
      <w:pPr>
        <w:widowControl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01193D">
        <w:rPr>
          <w:rFonts w:asciiTheme="minorHAnsi" w:hAnsiTheme="minorHAnsi" w:cstheme="minorHAnsi"/>
          <w:b/>
          <w:sz w:val="24"/>
          <w:szCs w:val="24"/>
        </w:rPr>
        <w:t xml:space="preserve">owy termin składania ofert to: </w:t>
      </w:r>
      <w:r w:rsidR="00A6330E">
        <w:rPr>
          <w:rFonts w:asciiTheme="minorHAnsi" w:hAnsiTheme="minorHAnsi" w:cstheme="minorHAnsi"/>
          <w:b/>
          <w:sz w:val="24"/>
          <w:szCs w:val="24"/>
        </w:rPr>
        <w:t>08</w:t>
      </w:r>
      <w:r>
        <w:rPr>
          <w:rFonts w:asciiTheme="minorHAnsi" w:hAnsiTheme="minorHAnsi" w:cstheme="minorHAnsi"/>
          <w:b/>
          <w:sz w:val="24"/>
          <w:szCs w:val="24"/>
        </w:rPr>
        <w:t>.09</w:t>
      </w:r>
      <w:r w:rsidRPr="00DF1016">
        <w:rPr>
          <w:rFonts w:asciiTheme="minorHAnsi" w:hAnsiTheme="minorHAnsi" w:cstheme="minorHAnsi"/>
          <w:b/>
          <w:sz w:val="24"/>
          <w:szCs w:val="24"/>
        </w:rPr>
        <w:t>.2022 r.</w:t>
      </w:r>
      <w:r w:rsidR="00C70901">
        <w:rPr>
          <w:rFonts w:asciiTheme="minorHAnsi" w:hAnsiTheme="minorHAnsi" w:cstheme="minorHAnsi"/>
          <w:b/>
          <w:sz w:val="24"/>
          <w:szCs w:val="24"/>
        </w:rPr>
        <w:t xml:space="preserve"> do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godz.</w:t>
      </w:r>
      <w:r w:rsidR="00C70901">
        <w:rPr>
          <w:rFonts w:asciiTheme="minorHAnsi" w:hAnsiTheme="minorHAnsi" w:cstheme="minorHAnsi"/>
          <w:b/>
          <w:sz w:val="24"/>
          <w:szCs w:val="24"/>
        </w:rPr>
        <w:t>9:30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DF10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170AF" w:rsidRDefault="00D170AF" w:rsidP="00EE133F">
      <w:pPr>
        <w:widowControl w:val="0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F1016">
        <w:rPr>
          <w:rFonts w:asciiTheme="minorHAnsi" w:hAnsiTheme="minorHAnsi" w:cstheme="minorHAnsi"/>
          <w:b/>
          <w:sz w:val="24"/>
          <w:szCs w:val="24"/>
        </w:rPr>
        <w:t>nowy termin otwarcia</w:t>
      </w:r>
      <w:r>
        <w:rPr>
          <w:rFonts w:asciiTheme="minorHAnsi" w:hAnsiTheme="minorHAnsi" w:cstheme="minorHAnsi"/>
          <w:b/>
          <w:sz w:val="24"/>
          <w:szCs w:val="24"/>
        </w:rPr>
        <w:t xml:space="preserve"> ofert to: </w:t>
      </w:r>
      <w:r w:rsidR="00A6330E">
        <w:rPr>
          <w:rFonts w:asciiTheme="minorHAnsi" w:hAnsiTheme="minorHAnsi" w:cstheme="minorHAnsi"/>
          <w:b/>
          <w:sz w:val="24"/>
          <w:szCs w:val="24"/>
        </w:rPr>
        <w:t>08</w:t>
      </w:r>
      <w:r>
        <w:rPr>
          <w:rFonts w:asciiTheme="minorHAnsi" w:hAnsiTheme="minorHAnsi" w:cstheme="minorHAnsi"/>
          <w:b/>
          <w:sz w:val="24"/>
          <w:szCs w:val="24"/>
        </w:rPr>
        <w:t xml:space="preserve">.09.2022 r. godz. </w:t>
      </w:r>
      <w:r w:rsidR="00C70901">
        <w:rPr>
          <w:rFonts w:asciiTheme="minorHAnsi" w:hAnsiTheme="minorHAnsi" w:cstheme="minorHAnsi"/>
          <w:b/>
          <w:sz w:val="24"/>
          <w:szCs w:val="24"/>
        </w:rPr>
        <w:t>10:00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:rsidR="00D170AF" w:rsidRPr="0001193D" w:rsidRDefault="00D170AF" w:rsidP="00EE133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Pr="00DF1016">
        <w:rPr>
          <w:rFonts w:asciiTheme="minorHAnsi" w:hAnsiTheme="minorHAnsi" w:cstheme="minorHAnsi"/>
          <w:b/>
          <w:sz w:val="24"/>
          <w:szCs w:val="24"/>
        </w:rPr>
        <w:t>ie</w:t>
      </w:r>
      <w:r w:rsidRPr="0001193D">
        <w:rPr>
          <w:rFonts w:asciiTheme="minorHAnsi" w:hAnsiTheme="minorHAnsi" w:cstheme="minorHAnsi"/>
          <w:b/>
          <w:sz w:val="24"/>
          <w:szCs w:val="24"/>
        </w:rPr>
        <w:t>jsca składania i otwarcia ofert pozostają bez zmian.</w:t>
      </w:r>
    </w:p>
    <w:p w:rsidR="00096632" w:rsidRPr="00954E2C" w:rsidRDefault="00096632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C903C0" w:rsidRPr="00954E2C" w:rsidRDefault="00C903C0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A15998" w:rsidRPr="009E460D" w:rsidRDefault="00A15998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A15998" w:rsidRPr="009E460D" w:rsidRDefault="00A15998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A15998" w:rsidRPr="009E460D" w:rsidRDefault="00A15998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A15998" w:rsidRPr="009E460D" w:rsidRDefault="00A15998" w:rsidP="00EE133F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0E267D" w:rsidRPr="009E460D" w:rsidRDefault="000E267D" w:rsidP="00EE133F">
      <w:pPr>
        <w:suppressAutoHyphens/>
        <w:rPr>
          <w:rFonts w:ascii="Calibri" w:eastAsia="Calibri" w:hAnsi="Calibri" w:cs="Arial"/>
          <w:color w:val="FF0000"/>
          <w:sz w:val="24"/>
          <w:szCs w:val="24"/>
          <w:lang w:eastAsia="zh-CN"/>
        </w:rPr>
      </w:pPr>
      <w:r w:rsidRPr="009E460D">
        <w:rPr>
          <w:rFonts w:ascii="Calibri" w:eastAsia="Calibri" w:hAnsi="Calibri" w:cs="Arial"/>
          <w:color w:val="FF0000"/>
          <w:sz w:val="24"/>
          <w:szCs w:val="24"/>
          <w:lang w:eastAsia="zh-CN"/>
        </w:rPr>
        <w:t>Z up. Zarządu Województwa Opolskiego</w:t>
      </w:r>
    </w:p>
    <w:p w:rsidR="00F05EB3" w:rsidRPr="009E460D" w:rsidRDefault="000E267D" w:rsidP="00EE133F">
      <w:pPr>
        <w:suppressAutoHyphens/>
        <w:rPr>
          <w:rFonts w:ascii="Calibri" w:eastAsia="Calibri" w:hAnsi="Calibri" w:cs="Arial"/>
          <w:color w:val="FF0000"/>
          <w:sz w:val="24"/>
          <w:szCs w:val="24"/>
          <w:lang w:eastAsia="zh-CN"/>
        </w:rPr>
      </w:pPr>
      <w:r w:rsidRPr="009E460D">
        <w:rPr>
          <w:rFonts w:ascii="Calibri" w:eastAsia="Calibri" w:hAnsi="Calibri" w:cs="Arial"/>
          <w:color w:val="FF0000"/>
          <w:sz w:val="24"/>
          <w:szCs w:val="24"/>
          <w:lang w:eastAsia="zh-CN"/>
        </w:rPr>
        <w:t>Marcin Puszcz</w:t>
      </w:r>
    </w:p>
    <w:p w:rsidR="000E267D" w:rsidRPr="009E460D" w:rsidRDefault="00F05EB3" w:rsidP="00EE133F">
      <w:pPr>
        <w:suppressAutoHyphens/>
        <w:rPr>
          <w:rFonts w:ascii="Calibri" w:eastAsia="Calibri" w:hAnsi="Calibri" w:cs="Arial"/>
          <w:color w:val="000000" w:themeColor="text1"/>
          <w:sz w:val="24"/>
          <w:szCs w:val="24"/>
          <w:lang w:eastAsia="zh-CN"/>
        </w:rPr>
      </w:pPr>
      <w:r w:rsidRPr="009E460D">
        <w:rPr>
          <w:rFonts w:ascii="Calibri" w:eastAsia="Calibri" w:hAnsi="Calibri" w:cs="Arial"/>
          <w:color w:val="000000" w:themeColor="text1"/>
          <w:sz w:val="24"/>
          <w:szCs w:val="24"/>
          <w:lang w:eastAsia="zh-CN"/>
        </w:rPr>
        <w:t>/podpis nieczytelny/</w:t>
      </w:r>
    </w:p>
    <w:p w:rsidR="000E267D" w:rsidRPr="009E460D" w:rsidRDefault="000E267D" w:rsidP="00EE133F">
      <w:pPr>
        <w:suppressAutoHyphens/>
        <w:rPr>
          <w:rFonts w:ascii="Calibri" w:eastAsia="Calibri" w:hAnsi="Calibri" w:cs="Arial"/>
          <w:color w:val="FF0000"/>
          <w:sz w:val="24"/>
          <w:szCs w:val="24"/>
          <w:lang w:eastAsia="zh-CN"/>
        </w:rPr>
      </w:pPr>
      <w:r w:rsidRPr="009E460D">
        <w:rPr>
          <w:rFonts w:ascii="Calibri" w:eastAsia="Calibri" w:hAnsi="Calibri" w:cs="Arial"/>
          <w:color w:val="FF0000"/>
          <w:sz w:val="24"/>
          <w:szCs w:val="24"/>
          <w:lang w:eastAsia="zh-CN"/>
        </w:rPr>
        <w:t xml:space="preserve">Dyrektor Departamentu </w:t>
      </w:r>
    </w:p>
    <w:p w:rsidR="00AC72FB" w:rsidRPr="009E460D" w:rsidRDefault="000E267D" w:rsidP="00EE133F">
      <w:pPr>
        <w:suppressAutoHyphens/>
        <w:rPr>
          <w:rFonts w:ascii="Calibri" w:eastAsia="Calibri" w:hAnsi="Calibri" w:cs="Arial"/>
          <w:color w:val="FF0000"/>
          <w:sz w:val="24"/>
          <w:szCs w:val="24"/>
          <w:lang w:eastAsia="zh-CN"/>
        </w:rPr>
      </w:pPr>
      <w:r w:rsidRPr="009E460D">
        <w:rPr>
          <w:rFonts w:ascii="Calibri" w:eastAsia="Calibri" w:hAnsi="Calibri" w:cs="Arial"/>
          <w:color w:val="FF0000"/>
          <w:sz w:val="24"/>
          <w:szCs w:val="24"/>
          <w:lang w:eastAsia="zh-CN"/>
        </w:rPr>
        <w:t>Organizacyjno – Administracyjnego</w:t>
      </w:r>
    </w:p>
    <w:p w:rsidR="001E459E" w:rsidRPr="00002F70" w:rsidRDefault="00D170AF" w:rsidP="00EE133F">
      <w:pPr>
        <w:tabs>
          <w:tab w:val="left" w:pos="0"/>
          <w:tab w:val="left" w:pos="8355"/>
        </w:tabs>
        <w:spacing w:line="23" w:lineRule="atLeast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  <w:r>
        <w:rPr>
          <w:rFonts w:asciiTheme="minorHAnsi" w:eastAsia="Calibri" w:hAnsiTheme="minorHAnsi" w:cstheme="minorHAnsi"/>
          <w:sz w:val="24"/>
          <w:szCs w:val="24"/>
          <w:lang w:eastAsia="zh-CN"/>
        </w:rPr>
        <w:t>…………………………………………………………………</w:t>
      </w:r>
    </w:p>
    <w:p w:rsidR="00EE133F" w:rsidRDefault="00343FE7" w:rsidP="00EE133F">
      <w:pPr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</w:t>
      </w:r>
    </w:p>
    <w:p w:rsidR="00343FE7" w:rsidRPr="00002F70" w:rsidRDefault="00343FE7" w:rsidP="00EE133F">
      <w:pPr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 xml:space="preserve">lub osoba upoważniona do podejmowania czynności </w:t>
      </w:r>
    </w:p>
    <w:p w:rsidR="00FC0FA7" w:rsidRPr="00002F70" w:rsidRDefault="00343FE7" w:rsidP="00EE133F">
      <w:pPr>
        <w:tabs>
          <w:tab w:val="left" w:pos="0"/>
        </w:tabs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>w jego imieniu</w:t>
      </w:r>
    </w:p>
    <w:sectPr w:rsidR="00FC0FA7" w:rsidRPr="00002F70" w:rsidSect="00255F5B">
      <w:pgSz w:w="11906" w:h="16838"/>
      <w:pgMar w:top="284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02F70"/>
    <w:rsid w:val="00012255"/>
    <w:rsid w:val="000250EA"/>
    <w:rsid w:val="00031941"/>
    <w:rsid w:val="00034C65"/>
    <w:rsid w:val="000424B9"/>
    <w:rsid w:val="00042668"/>
    <w:rsid w:val="00060C33"/>
    <w:rsid w:val="00096632"/>
    <w:rsid w:val="000A1CD2"/>
    <w:rsid w:val="000B7096"/>
    <w:rsid w:val="000D78BD"/>
    <w:rsid w:val="000E267D"/>
    <w:rsid w:val="001003A6"/>
    <w:rsid w:val="00104D9A"/>
    <w:rsid w:val="0011138B"/>
    <w:rsid w:val="00146902"/>
    <w:rsid w:val="00157AA8"/>
    <w:rsid w:val="00165CF3"/>
    <w:rsid w:val="001D4190"/>
    <w:rsid w:val="001E1E3E"/>
    <w:rsid w:val="001E459E"/>
    <w:rsid w:val="001F7A63"/>
    <w:rsid w:val="00255F5B"/>
    <w:rsid w:val="002A5C6E"/>
    <w:rsid w:val="002E5DF3"/>
    <w:rsid w:val="002F2BBF"/>
    <w:rsid w:val="00322B5C"/>
    <w:rsid w:val="00343FE7"/>
    <w:rsid w:val="003706C8"/>
    <w:rsid w:val="00386E19"/>
    <w:rsid w:val="003F7DDA"/>
    <w:rsid w:val="004070F1"/>
    <w:rsid w:val="004424C3"/>
    <w:rsid w:val="004552FC"/>
    <w:rsid w:val="00455EF2"/>
    <w:rsid w:val="004976AA"/>
    <w:rsid w:val="005345FD"/>
    <w:rsid w:val="00542013"/>
    <w:rsid w:val="00555999"/>
    <w:rsid w:val="00560132"/>
    <w:rsid w:val="00570449"/>
    <w:rsid w:val="00584F58"/>
    <w:rsid w:val="00592D66"/>
    <w:rsid w:val="005C590E"/>
    <w:rsid w:val="005D2827"/>
    <w:rsid w:val="0060308B"/>
    <w:rsid w:val="00616437"/>
    <w:rsid w:val="006A0FE7"/>
    <w:rsid w:val="006A5A2A"/>
    <w:rsid w:val="006B2714"/>
    <w:rsid w:val="006C2681"/>
    <w:rsid w:val="006D13DB"/>
    <w:rsid w:val="007226DC"/>
    <w:rsid w:val="00740882"/>
    <w:rsid w:val="00773A88"/>
    <w:rsid w:val="00775A40"/>
    <w:rsid w:val="00787D8F"/>
    <w:rsid w:val="00792DCB"/>
    <w:rsid w:val="007A4654"/>
    <w:rsid w:val="007B400A"/>
    <w:rsid w:val="007E75FA"/>
    <w:rsid w:val="008507F8"/>
    <w:rsid w:val="008767DA"/>
    <w:rsid w:val="00897C55"/>
    <w:rsid w:val="008C7BD7"/>
    <w:rsid w:val="008E5B1E"/>
    <w:rsid w:val="008F4010"/>
    <w:rsid w:val="00917902"/>
    <w:rsid w:val="0093522D"/>
    <w:rsid w:val="00954E2C"/>
    <w:rsid w:val="00962BB4"/>
    <w:rsid w:val="00984D21"/>
    <w:rsid w:val="009D2129"/>
    <w:rsid w:val="009E460D"/>
    <w:rsid w:val="00A012B0"/>
    <w:rsid w:val="00A15998"/>
    <w:rsid w:val="00A31528"/>
    <w:rsid w:val="00A3486E"/>
    <w:rsid w:val="00A50ABE"/>
    <w:rsid w:val="00A6330E"/>
    <w:rsid w:val="00A9212C"/>
    <w:rsid w:val="00AC72FB"/>
    <w:rsid w:val="00AD0B05"/>
    <w:rsid w:val="00B07919"/>
    <w:rsid w:val="00B55FD0"/>
    <w:rsid w:val="00B7052F"/>
    <w:rsid w:val="00B802B6"/>
    <w:rsid w:val="00BC24B5"/>
    <w:rsid w:val="00BD0A98"/>
    <w:rsid w:val="00C201FF"/>
    <w:rsid w:val="00C70901"/>
    <w:rsid w:val="00C903C0"/>
    <w:rsid w:val="00CA518E"/>
    <w:rsid w:val="00CC3498"/>
    <w:rsid w:val="00CE6410"/>
    <w:rsid w:val="00D170AF"/>
    <w:rsid w:val="00D31E60"/>
    <w:rsid w:val="00D3319A"/>
    <w:rsid w:val="00D85EC2"/>
    <w:rsid w:val="00DA6B64"/>
    <w:rsid w:val="00DB7D36"/>
    <w:rsid w:val="00DD375D"/>
    <w:rsid w:val="00DF6E56"/>
    <w:rsid w:val="00E05C45"/>
    <w:rsid w:val="00E12E3D"/>
    <w:rsid w:val="00E20E97"/>
    <w:rsid w:val="00E47A57"/>
    <w:rsid w:val="00E64F50"/>
    <w:rsid w:val="00E858C6"/>
    <w:rsid w:val="00E96E77"/>
    <w:rsid w:val="00EA092B"/>
    <w:rsid w:val="00EA4116"/>
    <w:rsid w:val="00EB7A26"/>
    <w:rsid w:val="00EC30DF"/>
    <w:rsid w:val="00ED5DAF"/>
    <w:rsid w:val="00EE133F"/>
    <w:rsid w:val="00EF7ECE"/>
    <w:rsid w:val="00F02949"/>
    <w:rsid w:val="00F05EB3"/>
    <w:rsid w:val="00F913DE"/>
    <w:rsid w:val="00F97E0D"/>
    <w:rsid w:val="00FA5506"/>
    <w:rsid w:val="00FC0FA7"/>
    <w:rsid w:val="00FC4B7A"/>
    <w:rsid w:val="00FD1B88"/>
    <w:rsid w:val="00F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63</cp:revision>
  <cp:lastPrinted>2022-09-05T07:51:00Z</cp:lastPrinted>
  <dcterms:created xsi:type="dcterms:W3CDTF">2021-07-19T06:39:00Z</dcterms:created>
  <dcterms:modified xsi:type="dcterms:W3CDTF">2022-09-05T07:51:00Z</dcterms:modified>
</cp:coreProperties>
</file>