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A54" w:rsidRPr="00682FE5" w:rsidRDefault="00E73A54" w:rsidP="0078247B">
      <w:pPr>
        <w:spacing w:line="360" w:lineRule="auto"/>
        <w:jc w:val="both"/>
        <w:rPr>
          <w:rFonts w:ascii="Calibri" w:hAnsi="Calibri" w:cs="Calibri"/>
          <w:b/>
          <w:bCs/>
        </w:rPr>
      </w:pPr>
      <w:r w:rsidRPr="00682FE5">
        <w:rPr>
          <w:rFonts w:ascii="Calibri" w:hAnsi="Calibri" w:cs="Calibri"/>
          <w:b/>
          <w:bCs/>
        </w:rPr>
        <w:t xml:space="preserve">Opis przedmiotu zamówienia </w:t>
      </w:r>
      <w:r w:rsidRPr="00682FE5">
        <w:rPr>
          <w:rFonts w:ascii="Calibri" w:hAnsi="Calibri" w:cs="Calibri"/>
          <w:b/>
        </w:rPr>
        <w:t xml:space="preserve"> na wykonanie oraz dostawę oznakowanych gad</w:t>
      </w:r>
      <w:r w:rsidR="001F1701" w:rsidRPr="00682FE5">
        <w:rPr>
          <w:rFonts w:ascii="Calibri" w:hAnsi="Calibri" w:cs="Calibri"/>
          <w:b/>
        </w:rPr>
        <w:t xml:space="preserve">żetów promocyjnych na potrzeby </w:t>
      </w:r>
      <w:r w:rsidRPr="00682FE5">
        <w:rPr>
          <w:rFonts w:ascii="Calibri" w:hAnsi="Calibri" w:cs="Calibri"/>
          <w:b/>
        </w:rPr>
        <w:t>Departamentu Współpracy</w:t>
      </w:r>
      <w:r w:rsidR="001079DC">
        <w:rPr>
          <w:rFonts w:ascii="Calibri" w:hAnsi="Calibri" w:cs="Calibri"/>
          <w:b/>
        </w:rPr>
        <w:br/>
      </w:r>
      <w:r w:rsidRPr="00682FE5">
        <w:rPr>
          <w:rFonts w:ascii="Calibri" w:hAnsi="Calibri" w:cs="Calibri"/>
          <w:b/>
        </w:rPr>
        <w:t>z Zagranicą i Promocji Regionu oraz projektów współfinansowanych ze środków europejskich.</w:t>
      </w:r>
    </w:p>
    <w:p w:rsidR="00CA757E" w:rsidRDefault="00CA757E" w:rsidP="00CA757E">
      <w:pPr>
        <w:spacing w:line="360" w:lineRule="auto"/>
        <w:jc w:val="both"/>
        <w:rPr>
          <w:rFonts w:ascii="Calibri" w:hAnsi="Calibri" w:cs="Calibri"/>
          <w:b/>
          <w:bCs/>
        </w:rPr>
      </w:pPr>
      <w:bookmarkStart w:id="0" w:name="_GoBack"/>
      <w:bookmarkEnd w:id="0"/>
    </w:p>
    <w:p w:rsidR="00F965D0" w:rsidRPr="00752845" w:rsidRDefault="00F965D0" w:rsidP="00CA757E">
      <w:pPr>
        <w:spacing w:line="360" w:lineRule="auto"/>
        <w:jc w:val="both"/>
        <w:rPr>
          <w:rFonts w:ascii="Calibri" w:hAnsi="Calibri" w:cs="Calibri"/>
          <w:b/>
          <w:bCs/>
        </w:rPr>
      </w:pPr>
      <w:r w:rsidRPr="00752845">
        <w:rPr>
          <w:rFonts w:ascii="Calibri" w:hAnsi="Calibri" w:cs="Calibri"/>
          <w:b/>
          <w:bCs/>
        </w:rPr>
        <w:t>Załącznik nr 1</w:t>
      </w:r>
      <w:r w:rsidR="00CA757E">
        <w:rPr>
          <w:rFonts w:ascii="Calibri" w:hAnsi="Calibri" w:cs="Calibri"/>
          <w:b/>
          <w:bCs/>
        </w:rPr>
        <w:t xml:space="preserve"> do SWZ </w:t>
      </w:r>
    </w:p>
    <w:p w:rsidR="00445009" w:rsidRDefault="00445009"/>
    <w:tbl>
      <w:tblPr>
        <w:tblpPr w:leftFromText="141" w:rightFromText="141" w:vertAnchor="text" w:tblpY="1"/>
        <w:tblOverlap w:val="never"/>
        <w:tblW w:w="13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1578"/>
        <w:gridCol w:w="6674"/>
        <w:gridCol w:w="3644"/>
        <w:gridCol w:w="1416"/>
      </w:tblGrid>
      <w:tr w:rsidR="003471A6" w:rsidTr="00914C15">
        <w:trPr>
          <w:trHeight w:val="995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471A6" w:rsidRPr="000D55EC" w:rsidRDefault="003471A6" w:rsidP="00914C15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0D55EC">
              <w:rPr>
                <w:rFonts w:asciiTheme="minorHAnsi" w:hAnsiTheme="minorHAnsi" w:cstheme="minorHAnsi"/>
                <w:b/>
              </w:rPr>
              <w:t>Lp</w:t>
            </w:r>
            <w:proofErr w:type="spellEnd"/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471A6" w:rsidRPr="000D55EC" w:rsidRDefault="003471A6" w:rsidP="00914C15">
            <w:pPr>
              <w:pStyle w:val="Nagwek1"/>
              <w:rPr>
                <w:rFonts w:asciiTheme="minorHAnsi" w:hAnsiTheme="minorHAnsi" w:cstheme="minorHAnsi"/>
              </w:rPr>
            </w:pPr>
            <w:r w:rsidRPr="000D55EC">
              <w:rPr>
                <w:rFonts w:asciiTheme="minorHAnsi" w:hAnsiTheme="minorHAnsi" w:cstheme="minorHAnsi"/>
              </w:rPr>
              <w:t>Asortyment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471A6" w:rsidRPr="000D55EC" w:rsidRDefault="003471A6" w:rsidP="00914C15">
            <w:pPr>
              <w:pStyle w:val="Nagwek1"/>
              <w:rPr>
                <w:rFonts w:asciiTheme="minorHAnsi" w:hAnsiTheme="minorHAnsi" w:cstheme="minorHAnsi"/>
              </w:rPr>
            </w:pPr>
            <w:r w:rsidRPr="000D55EC">
              <w:rPr>
                <w:rFonts w:asciiTheme="minorHAnsi" w:hAnsiTheme="minorHAnsi" w:cstheme="minorHAnsi"/>
              </w:rPr>
              <w:t>Opis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471A6" w:rsidRPr="000D55EC" w:rsidRDefault="003471A6" w:rsidP="00914C1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5EC">
              <w:rPr>
                <w:rFonts w:asciiTheme="minorHAnsi" w:hAnsiTheme="minorHAnsi" w:cstheme="minorHAnsi"/>
                <w:b/>
                <w:bCs/>
              </w:rPr>
              <w:t>Przykładowa prezentacja graficzna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471A6" w:rsidRPr="000D55EC" w:rsidRDefault="003471A6" w:rsidP="00914C1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5EC">
              <w:rPr>
                <w:rFonts w:asciiTheme="minorHAnsi" w:hAnsiTheme="minorHAnsi" w:cstheme="minorHAnsi"/>
                <w:b/>
                <w:bCs/>
              </w:rPr>
              <w:t xml:space="preserve">Ilość </w:t>
            </w:r>
          </w:p>
        </w:tc>
      </w:tr>
      <w:tr w:rsidR="003471A6" w:rsidTr="00914C15">
        <w:trPr>
          <w:trHeight w:val="27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471A6" w:rsidRPr="00445009" w:rsidRDefault="003471A6" w:rsidP="00914C15">
            <w:pPr>
              <w:ind w:left="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500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471A6" w:rsidRPr="00445009" w:rsidRDefault="003471A6" w:rsidP="00914C15">
            <w:pPr>
              <w:jc w:val="center"/>
              <w:rPr>
                <w:rFonts w:asciiTheme="minorHAnsi" w:eastAsia="SimSun" w:hAnsiTheme="minorHAnsi" w:cstheme="minorHAnsi"/>
                <w:b/>
                <w:kern w:val="1"/>
                <w:sz w:val="20"/>
                <w:szCs w:val="20"/>
                <w:lang w:eastAsia="hi-IN" w:bidi="hi-IN"/>
              </w:rPr>
            </w:pPr>
            <w:r w:rsidRPr="00445009">
              <w:rPr>
                <w:rFonts w:asciiTheme="minorHAnsi" w:eastAsia="SimSun" w:hAnsiTheme="minorHAnsi" w:cstheme="minorHAnsi"/>
                <w:b/>
                <w:kern w:val="1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471A6" w:rsidRPr="00445009" w:rsidRDefault="003471A6" w:rsidP="00914C15">
            <w:pPr>
              <w:pStyle w:val="Akapitzlist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FF"/>
              </w:rPr>
            </w:pPr>
            <w:r w:rsidRPr="0044500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471A6" w:rsidRPr="00445009" w:rsidRDefault="003471A6" w:rsidP="00914C15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 w:rsidRPr="00445009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471A6" w:rsidRPr="00445009" w:rsidRDefault="003471A6" w:rsidP="00914C15">
            <w:pPr>
              <w:ind w:right="17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4500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</w:p>
        </w:tc>
      </w:tr>
      <w:tr w:rsidR="002A6ACC" w:rsidTr="00914C15">
        <w:trPr>
          <w:trHeight w:val="425"/>
        </w:trPr>
        <w:tc>
          <w:tcPr>
            <w:tcW w:w="139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2A6ACC" w:rsidRPr="00E51D04" w:rsidRDefault="002A6ACC" w:rsidP="00914C15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E51D04">
              <w:rPr>
                <w:rFonts w:ascii="Calibri" w:hAnsi="Calibri" w:cs="Calibri"/>
                <w:bCs/>
              </w:rPr>
              <w:t xml:space="preserve">Zadanie </w:t>
            </w:r>
            <w:r w:rsidR="0078247B" w:rsidRPr="00E51D04">
              <w:rPr>
                <w:rFonts w:ascii="Calibri" w:hAnsi="Calibri" w:cs="Calibri"/>
                <w:bCs/>
                <w:shd w:val="clear" w:color="auto" w:fill="D6E3BC" w:themeFill="accent3" w:themeFillTint="66"/>
              </w:rPr>
              <w:t>nr</w:t>
            </w:r>
            <w:r w:rsidR="0078247B" w:rsidRPr="00E51D04">
              <w:rPr>
                <w:rFonts w:ascii="Calibri" w:hAnsi="Calibri" w:cs="Calibri"/>
                <w:bCs/>
              </w:rPr>
              <w:t xml:space="preserve"> </w:t>
            </w:r>
            <w:r w:rsidRPr="00E51D04">
              <w:rPr>
                <w:rFonts w:ascii="Calibri" w:hAnsi="Calibri" w:cs="Calibri"/>
                <w:bCs/>
              </w:rPr>
              <w:t xml:space="preserve">1. Gadżety </w:t>
            </w:r>
            <w:r w:rsidR="00384371" w:rsidRPr="00E51D04">
              <w:rPr>
                <w:rFonts w:ascii="Calibri" w:hAnsi="Calibri" w:cs="Calibri"/>
                <w:bCs/>
              </w:rPr>
              <w:t xml:space="preserve">promocyjne </w:t>
            </w:r>
            <w:r w:rsidRPr="00E51D04">
              <w:rPr>
                <w:rFonts w:ascii="Calibri" w:hAnsi="Calibri" w:cs="Calibri"/>
                <w:bCs/>
              </w:rPr>
              <w:t>na potrzeby Departamentu Współpracy z Zagranicą i Promocji Regionu</w:t>
            </w:r>
          </w:p>
        </w:tc>
      </w:tr>
      <w:tr w:rsidR="003471A6" w:rsidTr="00914C15">
        <w:trPr>
          <w:trHeight w:val="2144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1A6" w:rsidRPr="008D59E1" w:rsidRDefault="003471A6" w:rsidP="00914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6ACC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1A6" w:rsidRPr="00914C15" w:rsidRDefault="003471A6" w:rsidP="00914C15">
            <w:pPr>
              <w:jc w:val="center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914C15">
              <w:rPr>
                <w:rFonts w:ascii="Calibri" w:hAnsi="Calibri" w:cs="Calibri"/>
                <w:bCs/>
              </w:rPr>
              <w:t>Torba papierowa duża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011" w:rsidRPr="00835142" w:rsidRDefault="00CF4011" w:rsidP="00914C15">
            <w:pPr>
              <w:rPr>
                <w:rFonts w:ascii="Calibri" w:hAnsi="Calibri" w:cs="Calibri"/>
                <w:b/>
              </w:rPr>
            </w:pPr>
            <w:r w:rsidRPr="00914C15">
              <w:rPr>
                <w:rFonts w:ascii="Calibri" w:hAnsi="Calibri" w:cs="Calibri"/>
                <w:b/>
              </w:rPr>
              <w:t>Torba papierowa duża</w:t>
            </w:r>
          </w:p>
          <w:p w:rsidR="003471A6" w:rsidRPr="00914C15" w:rsidRDefault="003471A6" w:rsidP="00914C15">
            <w:pPr>
              <w:spacing w:line="276" w:lineRule="auto"/>
              <w:rPr>
                <w:rFonts w:ascii="Calibri" w:hAnsi="Calibri" w:cs="Calibri"/>
              </w:rPr>
            </w:pPr>
            <w:r w:rsidRPr="00914C15">
              <w:rPr>
                <w:rFonts w:ascii="Calibri" w:hAnsi="Calibri" w:cs="Calibri"/>
              </w:rPr>
              <w:t>Wymiary: wysokość: 360 mm (+/- 10 mm)</w:t>
            </w:r>
            <w:r w:rsidRPr="00914C15">
              <w:rPr>
                <w:rFonts w:ascii="Calibri" w:eastAsia="SimSun" w:hAnsi="Calibri" w:cs="Calibri"/>
                <w:kern w:val="1"/>
                <w:lang w:eastAsia="hi-IN" w:bidi="hi-IN"/>
              </w:rPr>
              <w:t xml:space="preserve"> </w:t>
            </w:r>
            <w:r w:rsidRPr="00914C15">
              <w:rPr>
                <w:rFonts w:ascii="Calibri" w:hAnsi="Calibri" w:cs="Calibri"/>
              </w:rPr>
              <w:t xml:space="preserve"> x szerokość </w:t>
            </w:r>
            <w:smartTag w:uri="urn:schemas-microsoft-com:office:smarttags" w:element="metricconverter">
              <w:smartTagPr>
                <w:attr w:name="ProductID" w:val="240 mm"/>
              </w:smartTagPr>
              <w:r w:rsidRPr="00914C15">
                <w:rPr>
                  <w:rFonts w:ascii="Calibri" w:hAnsi="Calibri" w:cs="Calibri"/>
                </w:rPr>
                <w:t>240 mm</w:t>
              </w:r>
            </w:smartTag>
            <w:r w:rsidRPr="00914C15">
              <w:rPr>
                <w:rFonts w:ascii="Calibri" w:hAnsi="Calibri" w:cs="Calibri"/>
              </w:rPr>
              <w:t xml:space="preserve"> (+/- 10 mm)</w:t>
            </w:r>
            <w:r w:rsidRPr="00914C15">
              <w:rPr>
                <w:rFonts w:ascii="Calibri" w:eastAsia="SimSun" w:hAnsi="Calibri" w:cs="Calibri"/>
                <w:kern w:val="1"/>
                <w:lang w:eastAsia="hi-IN" w:bidi="hi-IN"/>
              </w:rPr>
              <w:t xml:space="preserve"> </w:t>
            </w:r>
            <w:r w:rsidRPr="00914C15">
              <w:rPr>
                <w:rFonts w:ascii="Calibri" w:hAnsi="Calibri" w:cs="Calibri"/>
              </w:rPr>
              <w:t>x głębokość 90 mm (+/-5 mm), biała z białym sznureczkiem przewlekanym w górnej krawędzi wzmocnionej tekturą, papier kreda 200g/m2</w:t>
            </w:r>
            <w:r w:rsidR="00CF4011" w:rsidRPr="00914C15">
              <w:rPr>
                <w:rFonts w:ascii="Calibri" w:hAnsi="Calibri" w:cs="Calibri"/>
              </w:rPr>
              <w:t xml:space="preserve"> (+/- 10g/m2)</w:t>
            </w:r>
            <w:r w:rsidRPr="00914C15">
              <w:rPr>
                <w:rFonts w:ascii="Calibri" w:hAnsi="Calibri" w:cs="Calibri"/>
              </w:rPr>
              <w:t>, laminowana matowo; wzmocnienia kartonowe w dnie i bokach torby</w:t>
            </w:r>
          </w:p>
          <w:p w:rsidR="003471A6" w:rsidRPr="00914C15" w:rsidRDefault="003471A6" w:rsidP="00914C15">
            <w:pPr>
              <w:spacing w:line="276" w:lineRule="auto"/>
              <w:rPr>
                <w:rFonts w:ascii="Calibri" w:hAnsi="Calibri" w:cs="Calibri"/>
              </w:rPr>
            </w:pPr>
            <w:r w:rsidRPr="00914C15">
              <w:rPr>
                <w:rFonts w:ascii="Calibri" w:hAnsi="Calibri" w:cs="Calibri"/>
              </w:rPr>
              <w:t>Nadruk: dwustronny, pełen kolor, miejscowo lakierowana, w dolnej części logo „Opolskie”</w:t>
            </w:r>
          </w:p>
          <w:p w:rsidR="003471A6" w:rsidRPr="00914C15" w:rsidRDefault="003471A6" w:rsidP="00914C15">
            <w:pPr>
              <w:spacing w:line="276" w:lineRule="auto"/>
              <w:rPr>
                <w:rFonts w:ascii="Calibri" w:hAnsi="Calibri" w:cs="Calibri"/>
              </w:rPr>
            </w:pPr>
            <w:r w:rsidRPr="00914C15">
              <w:rPr>
                <w:rFonts w:ascii="Calibri" w:hAnsi="Calibri" w:cs="Calibri"/>
              </w:rPr>
              <w:t>Nadruk jednakowy z obu stron.</w:t>
            </w:r>
          </w:p>
          <w:p w:rsidR="003471A6" w:rsidRPr="00914C15" w:rsidRDefault="003471A6" w:rsidP="00914C15">
            <w:pPr>
              <w:spacing w:line="276" w:lineRule="auto"/>
              <w:rPr>
                <w:rFonts w:ascii="Calibri" w:hAnsi="Calibri" w:cs="Calibri"/>
              </w:rPr>
            </w:pPr>
            <w:r w:rsidRPr="00914C15">
              <w:rPr>
                <w:rFonts w:ascii="Calibri" w:hAnsi="Calibri"/>
              </w:rPr>
              <w:t>Poglądowy wzór znakowania torby:</w:t>
            </w:r>
          </w:p>
          <w:p w:rsidR="003471A6" w:rsidRPr="00914C15" w:rsidRDefault="003471A6" w:rsidP="00914C15">
            <w:pPr>
              <w:pStyle w:val="NormalnyWeb"/>
              <w:rPr>
                <w:rFonts w:ascii="Calibri" w:hAnsi="Calibri"/>
              </w:rPr>
            </w:pPr>
            <w:r w:rsidRPr="00914C15">
              <w:rPr>
                <w:rFonts w:ascii="Calibri" w:hAnsi="Calibri"/>
                <w:noProof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17145</wp:posOffset>
                  </wp:positionV>
                  <wp:extent cx="2133600" cy="514350"/>
                  <wp:effectExtent l="19050" t="0" r="0" b="0"/>
                  <wp:wrapNone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1A6" w:rsidRPr="00914C15" w:rsidRDefault="003471A6" w:rsidP="00914C15">
            <w:pPr>
              <w:pStyle w:val="NormalnyWeb"/>
              <w:spacing w:before="0" w:beforeAutospacing="0" w:after="0" w:afterAutospacing="0"/>
              <w:rPr>
                <w:rFonts w:ascii="Calibri" w:hAnsi="Calibri"/>
              </w:rPr>
            </w:pPr>
            <w:r w:rsidRPr="00914C15">
              <w:rPr>
                <w:rFonts w:ascii="Calibri" w:hAnsi="Calibri"/>
              </w:rPr>
              <w:t xml:space="preserve">Rozmiar oznakowania gwarantujący jego czytelność, oznakowanie </w:t>
            </w:r>
            <w:r w:rsidRPr="00914C15">
              <w:rPr>
                <w:rFonts w:ascii="Calibri" w:hAnsi="Calibri"/>
              </w:rPr>
              <w:lastRenderedPageBreak/>
              <w:t>trwałe i estetyczne.</w:t>
            </w:r>
          </w:p>
          <w:p w:rsidR="003471A6" w:rsidRPr="00914C15" w:rsidRDefault="003471A6" w:rsidP="00914C15">
            <w:pPr>
              <w:pStyle w:val="NormalnyWeb"/>
              <w:numPr>
                <w:ilvl w:val="0"/>
                <w:numId w:val="30"/>
              </w:numPr>
              <w:spacing w:before="0" w:beforeAutospacing="0" w:after="0" w:afterAutospacing="0"/>
              <w:rPr>
                <w:rFonts w:ascii="Calibri" w:hAnsi="Calibri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Całość zamówienia w kartonowych opakowaniach zbiorczych </w:t>
            </w:r>
            <w:r w:rsidRPr="00914C15">
              <w:rPr>
                <w:rFonts w:ascii="Calibri" w:hAnsi="Calibri"/>
              </w:rPr>
              <w:t xml:space="preserve"> </w:t>
            </w:r>
            <w:r w:rsidRPr="00914C15">
              <w:rPr>
                <w:rFonts w:ascii="Calibri" w:hAnsi="Calibri"/>
              </w:rPr>
              <w:br/>
            </w: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 100 sztuk</w:t>
            </w:r>
            <w:r w:rsidRPr="00914C15">
              <w:rPr>
                <w:rFonts w:eastAsia="SimSun" w:cs="Calibri"/>
                <w:kern w:val="1"/>
                <w:lang w:eastAsia="hi-IN" w:bidi="hi-IN"/>
              </w:rPr>
              <w:t>.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1A6" w:rsidRPr="00914C15" w:rsidRDefault="003471A6" w:rsidP="00914C15">
            <w:pPr>
              <w:rPr>
                <w:noProof/>
              </w:rPr>
            </w:pPr>
            <w:r w:rsidRPr="00914C15">
              <w:rPr>
                <w:rFonts w:ascii="Calibri" w:hAnsi="Calibri" w:cs="Calibri"/>
                <w:b/>
                <w:bCs/>
                <w:noProof/>
              </w:rPr>
              <w:lastRenderedPageBreak/>
              <w:drawing>
                <wp:inline distT="0" distB="0" distL="0" distR="0">
                  <wp:extent cx="952500" cy="1693334"/>
                  <wp:effectExtent l="19050" t="0" r="0" b="0"/>
                  <wp:docPr id="28" name="Obraz 4" descr="IMG-20180607-WA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-20180607-WA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9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DE2" w:rsidRPr="00914C15" w:rsidRDefault="00904DE2" w:rsidP="00914C15">
            <w:pPr>
              <w:rPr>
                <w:noProof/>
              </w:rPr>
            </w:pPr>
          </w:p>
          <w:p w:rsidR="00301D4F" w:rsidRPr="00914C15" w:rsidRDefault="00904DE2" w:rsidP="00914C15">
            <w:pPr>
              <w:rPr>
                <w:noProof/>
              </w:rPr>
            </w:pPr>
            <w:r w:rsidRPr="0050251F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="00301D4F" w:rsidRPr="0050251F">
              <w:rPr>
                <w:rFonts w:ascii="Calibri" w:hAnsi="Calibri" w:cs="Calibri"/>
                <w:bCs/>
              </w:rPr>
              <w:t xml:space="preserve"> 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1A6" w:rsidRPr="00914C15" w:rsidRDefault="003471A6" w:rsidP="00914C15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914C15">
              <w:rPr>
                <w:rFonts w:asciiTheme="minorHAnsi" w:hAnsiTheme="minorHAnsi" w:cstheme="minorHAnsi"/>
                <w:bCs/>
              </w:rPr>
              <w:t>2000</w:t>
            </w:r>
            <w:r w:rsidR="003A0B0B" w:rsidRPr="00914C15">
              <w:rPr>
                <w:rFonts w:asciiTheme="minorHAnsi" w:hAnsiTheme="minorHAnsi" w:cstheme="minorHAnsi"/>
                <w:bCs/>
              </w:rPr>
              <w:t xml:space="preserve"> szt.</w:t>
            </w:r>
          </w:p>
          <w:p w:rsidR="003471A6" w:rsidRPr="00914C15" w:rsidRDefault="003471A6" w:rsidP="00914C15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3471A6" w:rsidTr="00914C15">
        <w:trPr>
          <w:trHeight w:val="2144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1A6" w:rsidRPr="00914C15" w:rsidRDefault="003471A6" w:rsidP="00914C15">
            <w:pPr>
              <w:ind w:left="284"/>
              <w:jc w:val="center"/>
              <w:rPr>
                <w:rFonts w:asciiTheme="minorHAnsi" w:hAnsiTheme="minorHAnsi" w:cstheme="minorHAnsi"/>
                <w:b/>
              </w:rPr>
            </w:pPr>
            <w:r w:rsidRPr="00914C15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2" w:rsidRPr="00914C15" w:rsidRDefault="003471A6" w:rsidP="00914C15">
            <w:pPr>
              <w:rPr>
                <w:rFonts w:ascii="Calibri" w:hAnsi="Calibri" w:cs="Calibri"/>
              </w:rPr>
            </w:pPr>
            <w:r w:rsidRPr="00914C15">
              <w:rPr>
                <w:rFonts w:ascii="Calibri" w:hAnsi="Calibri" w:cs="Calibri"/>
              </w:rPr>
              <w:t>Torba</w:t>
            </w:r>
            <w:r w:rsidR="00116F12" w:rsidRPr="00914C15">
              <w:rPr>
                <w:rFonts w:ascii="Calibri" w:hAnsi="Calibri" w:cs="Calibri"/>
              </w:rPr>
              <w:t xml:space="preserve"> papierowa</w:t>
            </w:r>
          </w:p>
          <w:p w:rsidR="003471A6" w:rsidRPr="00914C15" w:rsidRDefault="003471A6" w:rsidP="00914C15">
            <w:pPr>
              <w:rPr>
                <w:rFonts w:ascii="Calibri" w:hAnsi="Calibri" w:cs="Calibri"/>
              </w:rPr>
            </w:pPr>
            <w:r w:rsidRPr="00914C15">
              <w:rPr>
                <w:rFonts w:ascii="Calibri" w:hAnsi="Calibri" w:cs="Calibri"/>
              </w:rPr>
              <w:t>mała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011" w:rsidRPr="00835142" w:rsidRDefault="00CF4011" w:rsidP="00914C15">
            <w:pPr>
              <w:pStyle w:val="Akapitzlist"/>
              <w:spacing w:after="0"/>
              <w:ind w:left="0"/>
              <w:jc w:val="both"/>
              <w:rPr>
                <w:rFonts w:cs="Calibri"/>
                <w:b/>
                <w:sz w:val="24"/>
                <w:szCs w:val="24"/>
                <w:shd w:val="clear" w:color="auto" w:fill="FFFFFF"/>
              </w:rPr>
            </w:pPr>
            <w:r w:rsidRPr="00914C15">
              <w:rPr>
                <w:rFonts w:cs="Calibri"/>
                <w:b/>
                <w:sz w:val="24"/>
                <w:szCs w:val="24"/>
                <w:shd w:val="clear" w:color="auto" w:fill="FFFFFF"/>
              </w:rPr>
              <w:t>Torba papierowa mała</w:t>
            </w:r>
          </w:p>
          <w:p w:rsidR="003471A6" w:rsidRPr="00914C15" w:rsidRDefault="003471A6" w:rsidP="00914C15">
            <w:pPr>
              <w:rPr>
                <w:rFonts w:ascii="Calibri" w:hAnsi="Calibri" w:cs="Calibri"/>
              </w:rPr>
            </w:pPr>
            <w:r w:rsidRPr="00914C15">
              <w:rPr>
                <w:rFonts w:ascii="Calibri" w:hAnsi="Calibri" w:cs="Calibri"/>
              </w:rPr>
              <w:t>Wymiary: wysokość: 220 mm (+/- 10 mm)</w:t>
            </w:r>
            <w:r w:rsidRPr="00914C15">
              <w:rPr>
                <w:rFonts w:ascii="Calibri" w:eastAsia="SimSun" w:hAnsi="Calibri" w:cs="Calibri"/>
                <w:kern w:val="1"/>
                <w:lang w:eastAsia="hi-IN" w:bidi="hi-IN"/>
              </w:rPr>
              <w:t xml:space="preserve"> </w:t>
            </w:r>
            <w:r w:rsidRPr="00914C15">
              <w:rPr>
                <w:rFonts w:ascii="Calibri" w:hAnsi="Calibri" w:cs="Calibri"/>
              </w:rPr>
              <w:t>x szerokość 250 mm (+/- 10 mm)</w:t>
            </w:r>
            <w:r w:rsidRPr="00914C15">
              <w:rPr>
                <w:rFonts w:ascii="Calibri" w:eastAsia="SimSun" w:hAnsi="Calibri" w:cs="Calibri"/>
                <w:kern w:val="1"/>
                <w:lang w:eastAsia="hi-IN" w:bidi="hi-IN"/>
              </w:rPr>
              <w:t xml:space="preserve"> </w:t>
            </w:r>
            <w:r w:rsidRPr="00914C15">
              <w:rPr>
                <w:rFonts w:ascii="Calibri" w:hAnsi="Calibri" w:cs="Calibri"/>
              </w:rPr>
              <w:t>x głębokość 135  mm (+/- 5 mm), biała z białym sznureczkiem przewlekanym w górnej krawędzi wzmocnionej tekturą, papier kreda 200g/m2, laminowana matowo; wzmocnienie kartonowe w dnie i bokach torby</w:t>
            </w:r>
          </w:p>
          <w:p w:rsidR="003471A6" w:rsidRPr="00914C15" w:rsidRDefault="003471A6" w:rsidP="00914C15">
            <w:pPr>
              <w:pStyle w:val="Tekstpodstawowy"/>
              <w:rPr>
                <w:rFonts w:ascii="Calibri" w:hAnsi="Calibri" w:cs="Calibri"/>
                <w:b w:val="0"/>
              </w:rPr>
            </w:pPr>
            <w:r w:rsidRPr="00914C15">
              <w:rPr>
                <w:rFonts w:ascii="Calibri" w:hAnsi="Calibri" w:cs="Calibri"/>
                <w:b w:val="0"/>
              </w:rPr>
              <w:t xml:space="preserve">Nadruk: dwustronny, pełen kolor, miejscowo lakierowana, w dolnej części logo „Opolskie” </w:t>
            </w:r>
          </w:p>
          <w:p w:rsidR="003471A6" w:rsidRPr="00914C15" w:rsidRDefault="003471A6" w:rsidP="00914C15">
            <w:pPr>
              <w:pStyle w:val="Tekstpodstawowy"/>
              <w:rPr>
                <w:rFonts w:ascii="Calibri" w:hAnsi="Calibri" w:cs="Calibri"/>
                <w:b w:val="0"/>
              </w:rPr>
            </w:pPr>
            <w:r w:rsidRPr="00914C15">
              <w:rPr>
                <w:rFonts w:ascii="Calibri" w:hAnsi="Calibri" w:cs="Calibri"/>
                <w:b w:val="0"/>
              </w:rPr>
              <w:t>Nadruk jednakowy z obu stron</w:t>
            </w:r>
          </w:p>
          <w:p w:rsidR="003471A6" w:rsidRPr="00914C15" w:rsidRDefault="003471A6" w:rsidP="00914C15">
            <w:pPr>
              <w:pStyle w:val="Tekstpodstawowy"/>
              <w:rPr>
                <w:rFonts w:ascii="Calibri" w:hAnsi="Calibri" w:cs="Calibri"/>
                <w:b w:val="0"/>
              </w:rPr>
            </w:pPr>
            <w:r w:rsidRPr="00914C15">
              <w:rPr>
                <w:rFonts w:ascii="Calibri" w:hAnsi="Calibri"/>
                <w:b w:val="0"/>
                <w:noProof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368300</wp:posOffset>
                  </wp:positionV>
                  <wp:extent cx="2362200" cy="571500"/>
                  <wp:effectExtent l="19050" t="0" r="0" b="0"/>
                  <wp:wrapNone/>
                  <wp:docPr id="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4C15">
              <w:rPr>
                <w:rFonts w:ascii="Calibri" w:hAnsi="Calibri"/>
                <w:b w:val="0"/>
              </w:rPr>
              <w:t>Poglądowy wzór znakowania torby:</w:t>
            </w:r>
          </w:p>
          <w:p w:rsidR="003471A6" w:rsidRPr="00914C15" w:rsidRDefault="003471A6" w:rsidP="00914C15">
            <w:pPr>
              <w:pStyle w:val="NormalnyWeb"/>
              <w:rPr>
                <w:rFonts w:ascii="Calibri" w:hAnsi="Calibri"/>
              </w:rPr>
            </w:pPr>
          </w:p>
          <w:p w:rsidR="003471A6" w:rsidRPr="00914C15" w:rsidRDefault="003471A6" w:rsidP="00914C15">
            <w:pPr>
              <w:pStyle w:val="NormalnyWeb"/>
              <w:rPr>
                <w:rFonts w:ascii="Calibri" w:hAnsi="Calibri"/>
              </w:rPr>
            </w:pPr>
          </w:p>
          <w:p w:rsidR="003471A6" w:rsidRPr="00914C15" w:rsidRDefault="003471A6" w:rsidP="00914C15">
            <w:pPr>
              <w:pStyle w:val="NormalnyWeb"/>
              <w:spacing w:before="0" w:beforeAutospacing="0" w:after="0" w:afterAutospacing="0"/>
              <w:rPr>
                <w:rFonts w:ascii="Calibri" w:hAnsi="Calibri"/>
              </w:rPr>
            </w:pPr>
            <w:r w:rsidRPr="00914C15">
              <w:rPr>
                <w:rFonts w:ascii="Calibri" w:hAnsi="Calibri"/>
              </w:rPr>
              <w:t>Rozmiar oznakowania gwarantujący jego czytelność, oznakowanie trwałe i estetyczne.</w:t>
            </w:r>
          </w:p>
          <w:p w:rsidR="003471A6" w:rsidRPr="00914C15" w:rsidRDefault="003471A6" w:rsidP="00914C15">
            <w:pPr>
              <w:pStyle w:val="NormalnyWeb"/>
              <w:numPr>
                <w:ilvl w:val="0"/>
                <w:numId w:val="18"/>
              </w:numPr>
              <w:spacing w:before="0" w:beforeAutospacing="0" w:after="0" w:afterAutospacing="0"/>
              <w:rPr>
                <w:rFonts w:ascii="Calibri" w:hAnsi="Calibri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kartonowych opakowaniach zbiorczych</w:t>
            </w: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br/>
              <w:t xml:space="preserve"> po 100 sztuk</w:t>
            </w:r>
            <w:r w:rsidRPr="00914C15">
              <w:rPr>
                <w:rFonts w:eastAsia="SimSun" w:cs="Calibri"/>
                <w:kern w:val="1"/>
                <w:lang w:eastAsia="hi-IN" w:bidi="hi-IN"/>
              </w:rPr>
              <w:t>.</w:t>
            </w:r>
          </w:p>
          <w:p w:rsidR="003471A6" w:rsidRPr="00914C15" w:rsidRDefault="003471A6" w:rsidP="00914C15">
            <w:pPr>
              <w:pStyle w:val="Akapitzlist"/>
              <w:spacing w:after="0"/>
              <w:ind w:left="0"/>
              <w:jc w:val="both"/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1A6" w:rsidRDefault="003471A6" w:rsidP="00914C15">
            <w:pPr>
              <w:rPr>
                <w:noProof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38225" cy="1845945"/>
                  <wp:effectExtent l="19050" t="0" r="9525" b="0"/>
                  <wp:docPr id="30" name="Obraz 5" descr="IMG-20180607-WA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20180607-WA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D4F" w:rsidRDefault="00301D4F" w:rsidP="00914C15">
            <w:pPr>
              <w:rPr>
                <w:noProof/>
              </w:rPr>
            </w:pPr>
          </w:p>
          <w:p w:rsidR="00301D4F" w:rsidRDefault="00904DE2" w:rsidP="00914C15">
            <w:pPr>
              <w:rPr>
                <w:noProof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1A6" w:rsidRPr="00914C15" w:rsidRDefault="003471A6" w:rsidP="00914C15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914C15">
              <w:rPr>
                <w:rFonts w:asciiTheme="minorHAnsi" w:hAnsiTheme="minorHAnsi" w:cstheme="minorHAnsi"/>
                <w:bCs/>
              </w:rPr>
              <w:t>2000</w:t>
            </w:r>
            <w:r w:rsidR="003A0B0B" w:rsidRPr="00914C15">
              <w:rPr>
                <w:rFonts w:asciiTheme="minorHAnsi" w:hAnsiTheme="minorHAnsi" w:cstheme="minorHAnsi"/>
                <w:bCs/>
              </w:rPr>
              <w:t xml:space="preserve"> szt.</w:t>
            </w:r>
          </w:p>
        </w:tc>
      </w:tr>
    </w:tbl>
    <w:p w:rsidR="00445009" w:rsidRPr="000D55EC" w:rsidRDefault="00445009" w:rsidP="00445009">
      <w:pPr>
        <w:rPr>
          <w:rFonts w:asciiTheme="minorHAnsi" w:hAnsiTheme="minorHAnsi" w:cstheme="minorHAnsi"/>
        </w:rPr>
      </w:pPr>
    </w:p>
    <w:p w:rsidR="00445009" w:rsidRDefault="00445009"/>
    <w:p w:rsidR="00445009" w:rsidRDefault="00445009"/>
    <w:p w:rsidR="00445009" w:rsidRDefault="00445009"/>
    <w:p w:rsidR="00445009" w:rsidRDefault="00445009"/>
    <w:p w:rsidR="00B85201" w:rsidRDefault="00B85201"/>
    <w:p w:rsidR="00B85201" w:rsidRDefault="00B85201"/>
    <w:p w:rsidR="00B85201" w:rsidRDefault="00B85201"/>
    <w:p w:rsidR="00B85201" w:rsidRDefault="00B85201"/>
    <w:p w:rsidR="00B85201" w:rsidRDefault="00B85201"/>
    <w:p w:rsidR="00445009" w:rsidRDefault="00445009"/>
    <w:tbl>
      <w:tblPr>
        <w:tblW w:w="14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1900"/>
        <w:gridCol w:w="7385"/>
        <w:gridCol w:w="2567"/>
        <w:gridCol w:w="1364"/>
      </w:tblGrid>
      <w:tr w:rsidR="00760EEA" w:rsidRPr="000D55EC" w:rsidTr="00787240">
        <w:trPr>
          <w:trHeight w:val="506"/>
          <w:tblHeader/>
        </w:trPr>
        <w:tc>
          <w:tcPr>
            <w:tcW w:w="0" w:type="auto"/>
            <w:shd w:val="clear" w:color="auto" w:fill="EEECE1"/>
            <w:vAlign w:val="center"/>
          </w:tcPr>
          <w:p w:rsidR="00D40542" w:rsidRPr="000D55EC" w:rsidRDefault="00D40542" w:rsidP="002E2DFA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0D55EC">
              <w:rPr>
                <w:rFonts w:asciiTheme="minorHAnsi" w:hAnsiTheme="minorHAnsi" w:cstheme="minorHAnsi"/>
                <w:b/>
              </w:rPr>
              <w:t>Lp</w:t>
            </w:r>
            <w:proofErr w:type="spellEnd"/>
          </w:p>
        </w:tc>
        <w:tc>
          <w:tcPr>
            <w:tcW w:w="0" w:type="auto"/>
            <w:shd w:val="clear" w:color="auto" w:fill="EEECE1"/>
            <w:vAlign w:val="center"/>
          </w:tcPr>
          <w:p w:rsidR="00D40542" w:rsidRPr="000D55EC" w:rsidRDefault="00D40542" w:rsidP="002E2DFA">
            <w:pPr>
              <w:pStyle w:val="Nagwek1"/>
              <w:rPr>
                <w:rFonts w:asciiTheme="minorHAnsi" w:hAnsiTheme="minorHAnsi" w:cstheme="minorHAnsi"/>
              </w:rPr>
            </w:pPr>
            <w:r w:rsidRPr="000D55EC">
              <w:rPr>
                <w:rFonts w:asciiTheme="minorHAnsi" w:hAnsiTheme="minorHAnsi" w:cstheme="minorHAnsi"/>
              </w:rPr>
              <w:t>Asortyment</w:t>
            </w:r>
          </w:p>
        </w:tc>
        <w:tc>
          <w:tcPr>
            <w:tcW w:w="0" w:type="auto"/>
            <w:shd w:val="clear" w:color="auto" w:fill="EEECE1"/>
            <w:vAlign w:val="center"/>
          </w:tcPr>
          <w:p w:rsidR="00D40542" w:rsidRPr="000D55EC" w:rsidRDefault="00D40542" w:rsidP="002E2DFA">
            <w:pPr>
              <w:pStyle w:val="Nagwek1"/>
              <w:rPr>
                <w:rFonts w:asciiTheme="minorHAnsi" w:hAnsiTheme="minorHAnsi" w:cstheme="minorHAnsi"/>
              </w:rPr>
            </w:pPr>
            <w:r w:rsidRPr="000D55EC">
              <w:rPr>
                <w:rFonts w:asciiTheme="minorHAnsi" w:hAnsiTheme="minorHAnsi" w:cstheme="minorHAnsi"/>
              </w:rPr>
              <w:t>Opis</w:t>
            </w:r>
          </w:p>
        </w:tc>
        <w:tc>
          <w:tcPr>
            <w:tcW w:w="0" w:type="auto"/>
            <w:shd w:val="clear" w:color="auto" w:fill="EEECE1"/>
            <w:vAlign w:val="center"/>
          </w:tcPr>
          <w:p w:rsidR="00D40542" w:rsidRPr="000D55EC" w:rsidRDefault="00D40542" w:rsidP="002E2DF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5EC">
              <w:rPr>
                <w:rFonts w:asciiTheme="minorHAnsi" w:hAnsiTheme="minorHAnsi" w:cstheme="minorHAnsi"/>
                <w:b/>
                <w:bCs/>
              </w:rPr>
              <w:t>Przykładowa prezentacja graficzna</w:t>
            </w:r>
          </w:p>
        </w:tc>
        <w:tc>
          <w:tcPr>
            <w:tcW w:w="1364" w:type="dxa"/>
            <w:shd w:val="clear" w:color="auto" w:fill="EEECE1"/>
            <w:vAlign w:val="center"/>
          </w:tcPr>
          <w:p w:rsidR="00D40542" w:rsidRPr="000D55EC" w:rsidRDefault="00D40542" w:rsidP="003E091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5EC">
              <w:rPr>
                <w:rFonts w:asciiTheme="minorHAnsi" w:hAnsiTheme="minorHAnsi" w:cstheme="minorHAnsi"/>
                <w:b/>
                <w:bCs/>
              </w:rPr>
              <w:t xml:space="preserve">Ilość </w:t>
            </w:r>
          </w:p>
        </w:tc>
      </w:tr>
      <w:tr w:rsidR="00760EEA" w:rsidRPr="000D55EC" w:rsidTr="00787240">
        <w:trPr>
          <w:trHeight w:val="204"/>
          <w:tblHeader/>
        </w:trPr>
        <w:tc>
          <w:tcPr>
            <w:tcW w:w="0" w:type="auto"/>
            <w:shd w:val="clear" w:color="auto" w:fill="EEECE1"/>
            <w:vAlign w:val="center"/>
          </w:tcPr>
          <w:p w:rsidR="00D40542" w:rsidRPr="000D55EC" w:rsidRDefault="00D40542" w:rsidP="002E2DF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EECE1"/>
            <w:vAlign w:val="center"/>
          </w:tcPr>
          <w:p w:rsidR="00D40542" w:rsidRPr="000D55EC" w:rsidRDefault="00D40542" w:rsidP="002E2DFA">
            <w:pPr>
              <w:pStyle w:val="Nagwek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b w:val="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EEECE1"/>
            <w:vAlign w:val="center"/>
          </w:tcPr>
          <w:p w:rsidR="00D40542" w:rsidRPr="000D55EC" w:rsidRDefault="00D40542" w:rsidP="002E2DFA">
            <w:pPr>
              <w:pStyle w:val="Nagwek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b w:val="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EEECE1"/>
            <w:vAlign w:val="center"/>
          </w:tcPr>
          <w:p w:rsidR="00D40542" w:rsidRPr="000D55EC" w:rsidRDefault="00D40542" w:rsidP="002E2DF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1364" w:type="dxa"/>
            <w:shd w:val="clear" w:color="auto" w:fill="EEECE1"/>
            <w:vAlign w:val="center"/>
          </w:tcPr>
          <w:p w:rsidR="00D40542" w:rsidRPr="000D55EC" w:rsidRDefault="00D40542" w:rsidP="002E2DF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</w:p>
        </w:tc>
      </w:tr>
      <w:tr w:rsidR="00D40542" w:rsidRPr="00DB1972" w:rsidTr="00914C15">
        <w:trPr>
          <w:trHeight w:val="2144"/>
        </w:trPr>
        <w:tc>
          <w:tcPr>
            <w:tcW w:w="0" w:type="auto"/>
            <w:shd w:val="clear" w:color="auto" w:fill="auto"/>
          </w:tcPr>
          <w:p w:rsidR="00D40542" w:rsidRPr="00914C15" w:rsidRDefault="00D40542" w:rsidP="00914C15">
            <w:pPr>
              <w:ind w:left="644"/>
              <w:jc w:val="center"/>
              <w:rPr>
                <w:rFonts w:asciiTheme="minorHAnsi" w:hAnsiTheme="minorHAnsi" w:cstheme="minorHAnsi"/>
                <w:b/>
              </w:rPr>
            </w:pPr>
            <w:r w:rsidRPr="00914C15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40542" w:rsidRPr="00914C15" w:rsidRDefault="001D4EBE" w:rsidP="00914C15">
            <w:pPr>
              <w:jc w:val="center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Zestaw f</w:t>
            </w:r>
            <w:r w:rsidR="00D40542"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iliżanka </w:t>
            </w: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ze spodkiem </w:t>
            </w:r>
            <w:r w:rsidR="00D40542"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do espresso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542" w:rsidRPr="00914C15" w:rsidRDefault="001D4EBE" w:rsidP="004B2CB1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Zestaw f</w:t>
            </w:r>
            <w:r w:rsidR="00D40542" w:rsidRPr="00914C15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iliżanka</w:t>
            </w:r>
            <w:r w:rsidR="00623BD0" w:rsidRPr="00914C15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 xml:space="preserve"> ze spodkiem </w:t>
            </w:r>
            <w:r w:rsidR="00D40542" w:rsidRPr="00914C15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do espresso</w:t>
            </w:r>
          </w:p>
          <w:p w:rsidR="00623BD0" w:rsidRPr="00914C15" w:rsidRDefault="00623BD0" w:rsidP="004B2CB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Filiżanka posiada uszko do trzymania</w:t>
            </w:r>
            <w:r w:rsidR="008F3937"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D40542" w:rsidRPr="00914C15" w:rsidRDefault="001079DC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Średnica spodka</w:t>
            </w:r>
            <w:r w:rsidR="00D40542"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: 12 cm (+/- 20%),</w:t>
            </w:r>
          </w:p>
          <w:p w:rsidR="00D40542" w:rsidRPr="00914C15" w:rsidRDefault="001079DC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Pojemność: </w:t>
            </w:r>
            <w:r w:rsidR="00D40542"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70 ml (+/- 20%), 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Kolor: </w:t>
            </w:r>
            <w:r w:rsidR="001079D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Biały,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Materiał: porcelana</w:t>
            </w:r>
            <w:r w:rsidR="001079D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Kształt spodka i filiżanki: okrągły</w:t>
            </w:r>
            <w:r w:rsidR="001079D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Produkt przeznaczony do kontaktu z żywnością, możliwość mycia w zmywarce, nadający się do mikrofalówki.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Każda filiżanka indywidualnie opakowana w biały kartonik prezentowy  z okienkiem. 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kartonowych opakowaniach zbiorczych po 10-20 sztuk</w:t>
            </w:r>
            <w:r w:rsidRPr="00914C15">
              <w:rPr>
                <w:rFonts w:eastAsia="SimSun" w:cs="Calibri"/>
                <w:kern w:val="1"/>
                <w:lang w:eastAsia="hi-IN" w:bidi="hi-IN"/>
              </w:rPr>
              <w:t>.</w:t>
            </w:r>
          </w:p>
          <w:p w:rsidR="00D40542" w:rsidRPr="00914C15" w:rsidRDefault="00914C15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noProof/>
                <w:kern w:val="1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2772410</wp:posOffset>
                  </wp:positionH>
                  <wp:positionV relativeFrom="paragraph">
                    <wp:posOffset>326390</wp:posOffset>
                  </wp:positionV>
                  <wp:extent cx="721995" cy="711835"/>
                  <wp:effectExtent l="19050" t="0" r="1905" b="0"/>
                  <wp:wrapThrough wrapText="bothSides">
                    <wp:wrapPolygon edited="0">
                      <wp:start x="6269" y="0"/>
                      <wp:lineTo x="2850" y="1734"/>
                      <wp:lineTo x="-570" y="6359"/>
                      <wp:lineTo x="-570" y="13295"/>
                      <wp:lineTo x="1140" y="18498"/>
                      <wp:lineTo x="5699" y="20810"/>
                      <wp:lineTo x="6269" y="20810"/>
                      <wp:lineTo x="15388" y="20810"/>
                      <wp:lineTo x="15958" y="20810"/>
                      <wp:lineTo x="19377" y="18498"/>
                      <wp:lineTo x="20517" y="18498"/>
                      <wp:lineTo x="21657" y="13295"/>
                      <wp:lineTo x="21657" y="6359"/>
                      <wp:lineTo x="18237" y="1156"/>
                      <wp:lineTo x="15388" y="0"/>
                      <wp:lineTo x="6269" y="0"/>
                    </wp:wrapPolygon>
                  </wp:wrapThrough>
                  <wp:docPr id="31" name="Obraz 1" descr="V:\Referat Promocji Regionu\OPOLSKIE ZE SMAKIEM\Opolskie ze smakiem\Naklejki Opolskie ze smakiem\ze-smakiem okrągł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Referat Promocji Regionu\OPOLSKIE ZE SMAKIEM\Opolskie ze smakiem\Naklejki Opolskie ze smakiem\ze-smakiem okrągł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0542"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Znakowanie w pełnym kolorze, w jednym miejscu po zewnętrznej stronie filiżanki</w:t>
            </w:r>
            <w:r w:rsidR="001079D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</w:t>
            </w:r>
            <w:r w:rsidR="001079DC" w:rsidRPr="00E51D04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(odporne na mycie w zmywarce)</w:t>
            </w:r>
            <w:r w:rsidR="00D40542" w:rsidRPr="00E51D04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D40542" w:rsidRPr="00914C15" w:rsidRDefault="00D40542" w:rsidP="00914C15">
            <w:pPr>
              <w:pStyle w:val="Akapitzlist"/>
              <w:numPr>
                <w:ilvl w:val="0"/>
                <w:numId w:val="18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914C15">
              <w:rPr>
                <w:sz w:val="24"/>
                <w:szCs w:val="24"/>
              </w:rPr>
              <w:t>Poglądowy wzór znakowania :</w:t>
            </w:r>
          </w:p>
        </w:tc>
        <w:tc>
          <w:tcPr>
            <w:tcW w:w="0" w:type="auto"/>
            <w:shd w:val="clear" w:color="auto" w:fill="auto"/>
          </w:tcPr>
          <w:p w:rsidR="00D40542" w:rsidRDefault="00301D4F" w:rsidP="00753B2E">
            <w:pPr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155575</wp:posOffset>
                  </wp:positionV>
                  <wp:extent cx="1114425" cy="1114425"/>
                  <wp:effectExtent l="19050" t="0" r="9525" b="0"/>
                  <wp:wrapNone/>
                  <wp:docPr id="32" name="Obraz 8" descr="Filiżanka i spodek 70ml Paula espresso Lubiana 7200377663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liżanka i spodek 70ml Paula espresso Lubiana 7200377663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542" w:rsidRPr="000D55EC" w:rsidRDefault="00D40542" w:rsidP="00753B2E">
            <w:pPr>
              <w:rPr>
                <w:rFonts w:asciiTheme="minorHAnsi" w:hAnsiTheme="minorHAnsi" w:cstheme="minorHAnsi"/>
                <w:bCs/>
              </w:rPr>
            </w:pPr>
          </w:p>
          <w:p w:rsidR="00D40542" w:rsidRDefault="00D40542" w:rsidP="00B85201">
            <w:pPr>
              <w:rPr>
                <w:rFonts w:asciiTheme="minorHAnsi" w:hAnsiTheme="minorHAnsi" w:cstheme="minorHAnsi"/>
              </w:rPr>
            </w:pPr>
          </w:p>
          <w:p w:rsidR="00D40542" w:rsidRDefault="00D40542" w:rsidP="00E05625">
            <w:pPr>
              <w:rPr>
                <w:rFonts w:asciiTheme="minorHAnsi" w:hAnsiTheme="minorHAnsi" w:cstheme="minorHAnsi"/>
              </w:rPr>
            </w:pPr>
          </w:p>
          <w:p w:rsidR="00301D4F" w:rsidRDefault="00301D4F" w:rsidP="00E05625">
            <w:pPr>
              <w:ind w:firstLine="708"/>
              <w:rPr>
                <w:rFonts w:asciiTheme="minorHAnsi" w:hAnsiTheme="minorHAnsi" w:cstheme="minorHAnsi"/>
              </w:rPr>
            </w:pPr>
          </w:p>
          <w:p w:rsidR="00301D4F" w:rsidRPr="00301D4F" w:rsidRDefault="00301D4F" w:rsidP="00301D4F">
            <w:pPr>
              <w:rPr>
                <w:rFonts w:asciiTheme="minorHAnsi" w:hAnsiTheme="minorHAnsi" w:cstheme="minorHAnsi"/>
              </w:rPr>
            </w:pPr>
          </w:p>
          <w:p w:rsidR="00301D4F" w:rsidRDefault="00301D4F" w:rsidP="00301D4F">
            <w:pPr>
              <w:rPr>
                <w:rFonts w:asciiTheme="minorHAnsi" w:hAnsiTheme="minorHAnsi" w:cstheme="minorHAnsi"/>
              </w:rPr>
            </w:pPr>
          </w:p>
          <w:p w:rsidR="00D40542" w:rsidRPr="00301D4F" w:rsidRDefault="00904DE2" w:rsidP="00116F12">
            <w:pPr>
              <w:rPr>
                <w:rFonts w:asciiTheme="minorHAnsi" w:hAnsiTheme="minorHAnsi" w:cstheme="minorHAnsi"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364" w:type="dxa"/>
            <w:shd w:val="clear" w:color="auto" w:fill="auto"/>
          </w:tcPr>
          <w:p w:rsidR="00D40542" w:rsidRPr="00914C15" w:rsidRDefault="00D40542" w:rsidP="00914C15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914C15">
              <w:rPr>
                <w:rFonts w:asciiTheme="minorHAnsi" w:hAnsiTheme="minorHAnsi" w:cstheme="minorHAnsi"/>
                <w:bCs/>
              </w:rPr>
              <w:t>200</w:t>
            </w:r>
            <w:r w:rsidR="003A0B0B" w:rsidRPr="00914C15">
              <w:rPr>
                <w:rFonts w:asciiTheme="minorHAnsi" w:hAnsiTheme="minorHAnsi" w:cstheme="minorHAnsi"/>
                <w:bCs/>
              </w:rPr>
              <w:t xml:space="preserve"> szt.</w:t>
            </w:r>
          </w:p>
        </w:tc>
      </w:tr>
      <w:tr w:rsidR="00D40542" w:rsidRPr="00DB1972" w:rsidTr="00914C15">
        <w:trPr>
          <w:trHeight w:val="2144"/>
        </w:trPr>
        <w:tc>
          <w:tcPr>
            <w:tcW w:w="0" w:type="auto"/>
            <w:shd w:val="clear" w:color="auto" w:fill="auto"/>
          </w:tcPr>
          <w:p w:rsidR="00D40542" w:rsidRPr="000D55EC" w:rsidRDefault="00D40542" w:rsidP="00914C1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4</w:t>
            </w:r>
          </w:p>
        </w:tc>
        <w:tc>
          <w:tcPr>
            <w:tcW w:w="0" w:type="auto"/>
            <w:shd w:val="clear" w:color="auto" w:fill="auto"/>
          </w:tcPr>
          <w:p w:rsidR="00D40542" w:rsidRPr="00054F32" w:rsidRDefault="00D40542" w:rsidP="00054F32">
            <w:pPr>
              <w:jc w:val="center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054F32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Kubek z uchem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542" w:rsidRPr="00054F32" w:rsidRDefault="00D40542" w:rsidP="00054F32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054F32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Kubek z u</w:t>
            </w:r>
            <w:r w:rsidR="00CF4011" w:rsidRPr="00054F32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chem</w:t>
            </w:r>
          </w:p>
          <w:p w:rsidR="00D40542" w:rsidRPr="00054F32" w:rsidRDefault="00D40542" w:rsidP="00054F32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054F32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Kształt: okrągły</w:t>
            </w:r>
          </w:p>
          <w:p w:rsidR="00D40542" w:rsidRPr="00054F32" w:rsidRDefault="00D40542" w:rsidP="00054F32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054F32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Kolor: Biały</w:t>
            </w:r>
          </w:p>
          <w:p w:rsidR="00D40542" w:rsidRPr="00054F32" w:rsidRDefault="00D40542" w:rsidP="00054F32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054F32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Materiał: porcelana</w:t>
            </w:r>
          </w:p>
          <w:p w:rsidR="00D40542" w:rsidRPr="00054F32" w:rsidRDefault="00D40542" w:rsidP="00054F32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054F32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Pojemność: 300 ml (+/- 20%),</w:t>
            </w:r>
          </w:p>
          <w:p w:rsidR="00D40542" w:rsidRPr="00054F32" w:rsidRDefault="00D40542" w:rsidP="00054F32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054F32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Produkt przeznaczony do kontaktu z żywnością, możliwość mycia w zmywarce, nadający się do mikrofalówki.</w:t>
            </w:r>
          </w:p>
          <w:p w:rsidR="00D40542" w:rsidRPr="00054F32" w:rsidRDefault="00D40542" w:rsidP="00054F32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054F32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Każdy kubek opakowany indywidualnie, w biały kartonik prezentowy z okienkiem. </w:t>
            </w:r>
          </w:p>
          <w:p w:rsidR="00D40542" w:rsidRPr="00054F32" w:rsidRDefault="00D40542" w:rsidP="00054F32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054F32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kartonowych opakowaniach zbiorczych po 10 lub 20 sztuk</w:t>
            </w:r>
            <w:r w:rsidRPr="00054F32">
              <w:rPr>
                <w:rFonts w:eastAsia="SimSun" w:cs="Calibri"/>
                <w:kern w:val="1"/>
                <w:lang w:eastAsia="hi-IN" w:bidi="hi-IN"/>
              </w:rPr>
              <w:t>.</w:t>
            </w:r>
          </w:p>
          <w:p w:rsidR="00D40542" w:rsidRPr="00054F32" w:rsidRDefault="00D40542" w:rsidP="00054F32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054F32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Znakow</w:t>
            </w:r>
            <w:r w:rsidRPr="00E51D04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anie w pełnym kolorze, w jednym miejscu po zewnętrznej stronie kubka</w:t>
            </w:r>
            <w:r w:rsidR="001079DC" w:rsidRPr="00E51D04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(odporne na mycie w zmywarce)</w:t>
            </w:r>
            <w:r w:rsidRPr="00E51D04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D40542" w:rsidRPr="00054F32" w:rsidRDefault="00D40542" w:rsidP="00054F32">
            <w:pPr>
              <w:pStyle w:val="Akapitzlist"/>
              <w:numPr>
                <w:ilvl w:val="0"/>
                <w:numId w:val="21"/>
              </w:numPr>
              <w:spacing w:after="0" w:line="240" w:lineRule="auto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054F32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203200</wp:posOffset>
                  </wp:positionV>
                  <wp:extent cx="1095375" cy="1095375"/>
                  <wp:effectExtent l="19050" t="0" r="9525" b="0"/>
                  <wp:wrapThrough wrapText="bothSides">
                    <wp:wrapPolygon edited="0">
                      <wp:start x="7137" y="0"/>
                      <wp:lineTo x="4508" y="1127"/>
                      <wp:lineTo x="376" y="4883"/>
                      <wp:lineTo x="-376" y="13523"/>
                      <wp:lineTo x="1503" y="18031"/>
                      <wp:lineTo x="1878" y="18407"/>
                      <wp:lineTo x="6762" y="21412"/>
                      <wp:lineTo x="7137" y="21412"/>
                      <wp:lineTo x="14650" y="21412"/>
                      <wp:lineTo x="15026" y="21412"/>
                      <wp:lineTo x="19910" y="18407"/>
                      <wp:lineTo x="20285" y="18031"/>
                      <wp:lineTo x="21788" y="13148"/>
                      <wp:lineTo x="21788" y="7889"/>
                      <wp:lineTo x="21412" y="4883"/>
                      <wp:lineTo x="17280" y="1127"/>
                      <wp:lineTo x="14650" y="0"/>
                      <wp:lineTo x="7137" y="0"/>
                    </wp:wrapPolygon>
                  </wp:wrapThrough>
                  <wp:docPr id="33" name="Obraz 1" descr="V:\Referat Promocji Regionu\OPOLSKIE ZE SMAKIEM\Opolskie ze smakiem\Naklejki Opolskie ze smakiem\ze-smakiem okrągł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Referat Promocji Regionu\OPOLSKIE ZE SMAKIEM\Opolskie ze smakiem\Naklejki Opolskie ze smakiem\ze-smakiem okrągł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4F32">
              <w:rPr>
                <w:sz w:val="24"/>
                <w:szCs w:val="24"/>
              </w:rPr>
              <w:t>Poglądowy wzór znakowania :</w:t>
            </w:r>
          </w:p>
          <w:p w:rsidR="00D40542" w:rsidRPr="00054F32" w:rsidRDefault="00D40542" w:rsidP="00054F32">
            <w:pPr>
              <w:pStyle w:val="NormalnyWeb"/>
              <w:spacing w:after="0" w:afterAutospacing="0"/>
              <w:rPr>
                <w:rFonts w:ascii="Calibri" w:hAnsi="Calibri"/>
              </w:rPr>
            </w:pPr>
          </w:p>
          <w:p w:rsidR="00D40542" w:rsidRPr="00054F32" w:rsidRDefault="00D40542" w:rsidP="00054F32">
            <w:pPr>
              <w:pStyle w:val="NormalnyWeb"/>
              <w:spacing w:after="0" w:afterAutospacing="0"/>
              <w:rPr>
                <w:rFonts w:ascii="Calibri" w:hAnsi="Calibri"/>
              </w:rPr>
            </w:pPr>
          </w:p>
          <w:p w:rsidR="00D40542" w:rsidRPr="00054F32" w:rsidRDefault="00D40542" w:rsidP="00054F32">
            <w:pPr>
              <w:pStyle w:val="NormalnyWeb"/>
              <w:spacing w:after="0" w:afterAutospacing="0"/>
              <w:rPr>
                <w:rFonts w:ascii="Calibri" w:hAnsi="Calibri"/>
              </w:rPr>
            </w:pPr>
          </w:p>
          <w:p w:rsidR="00D40542" w:rsidRPr="00054F32" w:rsidRDefault="00D40542" w:rsidP="00054F32">
            <w:pPr>
              <w:ind w:left="32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40542" w:rsidRDefault="00054F32" w:rsidP="00BE6442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-1093470</wp:posOffset>
                  </wp:positionV>
                  <wp:extent cx="1178560" cy="1181735"/>
                  <wp:effectExtent l="19050" t="0" r="2540" b="0"/>
                  <wp:wrapNone/>
                  <wp:docPr id="34" name="Obraz 4" descr="Kubek 250 ml Aida Lub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ubek 250 ml Aida Lub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542" w:rsidRPr="000D55EC" w:rsidRDefault="00D40542" w:rsidP="00216385">
            <w:pPr>
              <w:rPr>
                <w:rFonts w:asciiTheme="minorHAnsi" w:hAnsiTheme="minorHAnsi" w:cstheme="minorHAnsi"/>
                <w:bCs/>
              </w:rPr>
            </w:pPr>
          </w:p>
          <w:p w:rsidR="00D40542" w:rsidRPr="00216385" w:rsidRDefault="00904DE2" w:rsidP="00116F12">
            <w:pPr>
              <w:rPr>
                <w:rFonts w:asciiTheme="minorHAnsi" w:hAnsiTheme="minorHAnsi" w:cstheme="minorHAnsi"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D40542" w:rsidRPr="00DB1972" w:rsidRDefault="00D40542" w:rsidP="009A3B40">
            <w:pPr>
              <w:ind w:right="174"/>
              <w:rPr>
                <w:rFonts w:asciiTheme="minorHAnsi" w:hAnsiTheme="minorHAnsi" w:cstheme="minorHAnsi"/>
                <w:bCs/>
              </w:rPr>
            </w:pPr>
            <w:r w:rsidRPr="00DB1972">
              <w:rPr>
                <w:rFonts w:asciiTheme="minorHAnsi" w:hAnsiTheme="minorHAnsi" w:cstheme="minorHAnsi"/>
                <w:bCs/>
                <w:sz w:val="22"/>
                <w:szCs w:val="22"/>
              </w:rPr>
              <w:t>200</w:t>
            </w:r>
            <w:r w:rsidR="003A0B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szt.</w:t>
            </w:r>
          </w:p>
        </w:tc>
      </w:tr>
      <w:tr w:rsidR="00D40542" w:rsidRPr="00DB1972" w:rsidTr="00914C15">
        <w:trPr>
          <w:trHeight w:val="2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914C15" w:rsidRDefault="00D40542" w:rsidP="00914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4C15">
              <w:rPr>
                <w:rFonts w:asciiTheme="minorHAnsi" w:hAnsiTheme="minorHAnsi" w:cstheme="minorHAnsi"/>
                <w:b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914C15" w:rsidRDefault="00D40542" w:rsidP="00914C15">
            <w:pPr>
              <w:jc w:val="center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Garnki emaliowane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C0399" w:rsidRPr="00835142" w:rsidRDefault="00EC0399" w:rsidP="00D85E5A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Garnki emaliowane</w:t>
            </w:r>
          </w:p>
          <w:p w:rsidR="00D40542" w:rsidRPr="00835142" w:rsidRDefault="00D40542" w:rsidP="00D85E5A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Komplet 3 garnków z pokrywami (z uchwytami)</w:t>
            </w:r>
            <w:r w:rsidR="001079D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Pojemności garnków : 10l (+/- 10%), 15l (+/- 10%), 20l (+/- 10%),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Kolor: granatowy</w:t>
            </w:r>
            <w:r w:rsidR="001079D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Materiał wykonania garnków i pokryw: wysokiej jakości stal nierdzewna pokryta emalią.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Możliwość mycia w zmywarce.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Możliwość użycia na każdym rodzaju kuchenki, w tym na indukcji.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hAnsiTheme="minorHAnsi" w:cstheme="minorHAnsi"/>
              </w:rPr>
              <w:t>Produkt dopuszczony do kontaktu z żywnością.</w:t>
            </w:r>
          </w:p>
          <w:p w:rsidR="00D40542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hAnsiTheme="minorHAnsi" w:cstheme="minorHAnsi"/>
              </w:rPr>
              <w:t>Pokrywy dopasowane wielkością do wielkości garnków.</w:t>
            </w:r>
          </w:p>
          <w:p w:rsidR="00D40542" w:rsidRPr="00914C15" w:rsidRDefault="00D40542" w:rsidP="00A14A59">
            <w:pPr>
              <w:rPr>
                <w:rFonts w:asciiTheme="minorHAnsi" w:hAnsiTheme="minorHAnsi" w:cstheme="minorHAnsi"/>
              </w:rPr>
            </w:pPr>
            <w:r w:rsidRPr="00914C15">
              <w:rPr>
                <w:rFonts w:asciiTheme="minorHAnsi" w:hAnsiTheme="minorHAnsi" w:cstheme="minorHAnsi"/>
              </w:rPr>
              <w:t xml:space="preserve">Zestaw zapakowany w trwały biały karton </w:t>
            </w:r>
            <w:r w:rsidRPr="00E51D04">
              <w:rPr>
                <w:rFonts w:asciiTheme="minorHAnsi" w:hAnsiTheme="minorHAnsi" w:cstheme="minorHAnsi"/>
              </w:rPr>
              <w:t>prezentowy.</w:t>
            </w:r>
          </w:p>
          <w:p w:rsidR="003E0918" w:rsidRPr="00914C15" w:rsidRDefault="00D40542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Znakowanie jednostronne w pełnym </w:t>
            </w:r>
            <w:r w:rsidRPr="00E51D04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kolorze</w:t>
            </w:r>
            <w:r w:rsidR="001079DC" w:rsidRPr="00E51D04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(odporne na mycie w zmywarce)</w:t>
            </w:r>
            <w:r w:rsidRPr="00E51D04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Logotyp na białym tle</w:t>
            </w:r>
            <w:r w:rsidR="003E0918"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A5150D" w:rsidRPr="00914C15" w:rsidRDefault="00A5150D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Wielkość znakowania:</w:t>
            </w:r>
          </w:p>
          <w:p w:rsidR="00A5150D" w:rsidRPr="00914C15" w:rsidRDefault="00A5150D" w:rsidP="00752845">
            <w:pPr>
              <w:shd w:val="clear" w:color="auto" w:fill="FFFFFF" w:themeFill="background1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-na garnku o pojemności: 10l (+/- 10%)– logo o średnicy min.</w:t>
            </w:r>
            <w:r w:rsidRPr="00914C15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914C15">
              <w:rPr>
                <w:rFonts w:asciiTheme="minorHAnsi" w:hAnsiTheme="minorHAnsi" w:cstheme="minorHAnsi"/>
                <w:shd w:val="clear" w:color="auto" w:fill="FFFFFF"/>
              </w:rPr>
              <w:t>5 cm</w:t>
            </w:r>
            <w:r w:rsidR="0078247B" w:rsidRPr="00914C15">
              <w:rPr>
                <w:rFonts w:asciiTheme="minorHAnsi" w:hAnsiTheme="minorHAnsi" w:cstheme="minorHAnsi"/>
                <w:shd w:val="clear" w:color="auto" w:fill="FFFFFF"/>
              </w:rPr>
              <w:t xml:space="preserve"> </w:t>
            </w:r>
            <w:r w:rsidR="0078247B" w:rsidRPr="00914C15">
              <w:rPr>
                <w:rFonts w:asciiTheme="minorHAnsi" w:eastAsia="SimSun" w:hAnsiTheme="minorHAnsi" w:cstheme="minorHAnsi"/>
                <w:kern w:val="1"/>
                <w:shd w:val="clear" w:color="auto" w:fill="FFFFFF" w:themeFill="background1"/>
                <w:lang w:eastAsia="hi-IN" w:bidi="hi-IN"/>
              </w:rPr>
              <w:t>(+/- 10%)</w:t>
            </w:r>
          </w:p>
          <w:p w:rsidR="00A5150D" w:rsidRPr="00914C15" w:rsidRDefault="00A5150D" w:rsidP="00752845">
            <w:pPr>
              <w:shd w:val="clear" w:color="auto" w:fill="FFFFFF" w:themeFill="background1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914C15">
              <w:rPr>
                <w:rFonts w:asciiTheme="minorHAnsi" w:hAnsiTheme="minorHAnsi" w:cstheme="minorHAnsi"/>
                <w:shd w:val="clear" w:color="auto" w:fill="FFFFFF"/>
              </w:rPr>
              <w:t>-</w:t>
            </w: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na garnku o pojemności: </w:t>
            </w:r>
            <w:r w:rsidRPr="00914C15">
              <w:rPr>
                <w:rFonts w:asciiTheme="minorHAnsi" w:hAnsiTheme="minorHAnsi" w:cstheme="minorHAnsi"/>
                <w:shd w:val="clear" w:color="auto" w:fill="FFFFFF"/>
              </w:rPr>
              <w:t xml:space="preserve">15l </w:t>
            </w:r>
            <w:r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(+/- 10%)– logo o średnicy min.</w:t>
            </w:r>
            <w:r w:rsidRPr="00914C15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914C15">
              <w:rPr>
                <w:rFonts w:asciiTheme="minorHAnsi" w:hAnsiTheme="minorHAnsi" w:cstheme="minorHAnsi"/>
                <w:shd w:val="clear" w:color="auto" w:fill="FFFFFF"/>
              </w:rPr>
              <w:t>6 cm</w:t>
            </w:r>
            <w:r w:rsidR="0078247B" w:rsidRPr="00914C15">
              <w:rPr>
                <w:rFonts w:asciiTheme="minorHAnsi" w:hAnsiTheme="minorHAnsi" w:cstheme="minorHAnsi"/>
                <w:shd w:val="clear" w:color="auto" w:fill="FFFFFF"/>
              </w:rPr>
              <w:t xml:space="preserve"> </w:t>
            </w:r>
            <w:r w:rsidR="0078247B" w:rsidRPr="00914C15">
              <w:rPr>
                <w:rFonts w:asciiTheme="minorHAnsi" w:eastAsia="SimSun" w:hAnsiTheme="minorHAnsi" w:cstheme="minorHAnsi"/>
                <w:kern w:val="1"/>
                <w:shd w:val="clear" w:color="auto" w:fill="FFFFFF" w:themeFill="background1"/>
                <w:lang w:eastAsia="hi-IN" w:bidi="hi-IN"/>
              </w:rPr>
              <w:t>(+/- 10%)</w:t>
            </w:r>
          </w:p>
          <w:p w:rsidR="00A5150D" w:rsidRPr="00914C15" w:rsidRDefault="00914C15" w:rsidP="00835142">
            <w:pPr>
              <w:shd w:val="clear" w:color="auto" w:fill="FFFFFF" w:themeFill="background1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2834005</wp:posOffset>
                  </wp:positionH>
                  <wp:positionV relativeFrom="paragraph">
                    <wp:posOffset>314325</wp:posOffset>
                  </wp:positionV>
                  <wp:extent cx="939165" cy="940435"/>
                  <wp:effectExtent l="19050" t="0" r="0" b="0"/>
                  <wp:wrapThrough wrapText="bothSides">
                    <wp:wrapPolygon edited="0">
                      <wp:start x="7010" y="0"/>
                      <wp:lineTo x="3943" y="1313"/>
                      <wp:lineTo x="-438" y="5688"/>
                      <wp:lineTo x="-438" y="15752"/>
                      <wp:lineTo x="5258" y="21002"/>
                      <wp:lineTo x="7010" y="21002"/>
                      <wp:lineTo x="14458" y="21002"/>
                      <wp:lineTo x="16211" y="21002"/>
                      <wp:lineTo x="21469" y="15752"/>
                      <wp:lineTo x="21469" y="5688"/>
                      <wp:lineTo x="17525" y="1313"/>
                      <wp:lineTo x="14458" y="0"/>
                      <wp:lineTo x="7010" y="0"/>
                    </wp:wrapPolygon>
                  </wp:wrapThrough>
                  <wp:docPr id="35" name="Obraz 1" descr="V:\Referat Promocji Regionu\OPOLSKIE ZE SMAKIEM\Opolskie ze smakiem\Naklejki Opolskie ze smakiem\ze-smakiem okrągł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Referat Promocji Regionu\OPOLSKIE ZE SMAKIEM\Opolskie ze smakiem\Naklejki Opolskie ze smakiem\ze-smakiem okrągł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5150D" w:rsidRPr="00914C15">
              <w:rPr>
                <w:rFonts w:asciiTheme="minorHAnsi" w:hAnsiTheme="minorHAnsi" w:cstheme="minorHAnsi"/>
                <w:shd w:val="clear" w:color="auto" w:fill="FFFFFF"/>
              </w:rPr>
              <w:t>-</w:t>
            </w:r>
            <w:r w:rsidR="00A5150D"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na garnku o pojemności: </w:t>
            </w:r>
            <w:r w:rsidR="00A5150D" w:rsidRPr="00914C15">
              <w:rPr>
                <w:rFonts w:asciiTheme="minorHAnsi" w:hAnsiTheme="minorHAnsi" w:cstheme="minorHAnsi"/>
                <w:shd w:val="clear" w:color="auto" w:fill="FFFFFF"/>
              </w:rPr>
              <w:t xml:space="preserve">20l </w:t>
            </w:r>
            <w:r w:rsidR="00A5150D" w:rsidRPr="00914C15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(+/- 10%)– logo o średnicy min.</w:t>
            </w:r>
            <w:r w:rsidR="00A5150D" w:rsidRPr="00914C15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A5150D" w:rsidRPr="00914C15">
              <w:rPr>
                <w:rFonts w:asciiTheme="minorHAnsi" w:hAnsiTheme="minorHAnsi" w:cstheme="minorHAnsi"/>
                <w:shd w:val="clear" w:color="auto" w:fill="FFFFFF"/>
              </w:rPr>
              <w:t>7 cm</w:t>
            </w:r>
            <w:r w:rsidR="0078247B" w:rsidRPr="00914C15">
              <w:rPr>
                <w:rFonts w:asciiTheme="minorHAnsi" w:hAnsiTheme="minorHAnsi" w:cstheme="minorHAnsi"/>
                <w:shd w:val="clear" w:color="auto" w:fill="FFFFFF"/>
              </w:rPr>
              <w:t xml:space="preserve"> </w:t>
            </w:r>
            <w:r w:rsidR="0078247B" w:rsidRPr="00914C15">
              <w:rPr>
                <w:rFonts w:asciiTheme="minorHAnsi" w:eastAsia="SimSun" w:hAnsiTheme="minorHAnsi" w:cstheme="minorHAnsi"/>
                <w:kern w:val="1"/>
                <w:shd w:val="clear" w:color="auto" w:fill="FFFFFF" w:themeFill="background1"/>
                <w:lang w:eastAsia="hi-IN" w:bidi="hi-IN"/>
              </w:rPr>
              <w:t>(+/- 10%)</w:t>
            </w:r>
          </w:p>
          <w:p w:rsidR="00D40542" w:rsidRPr="00914C15" w:rsidRDefault="00D40542" w:rsidP="00782309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914C15">
              <w:rPr>
                <w:sz w:val="24"/>
                <w:szCs w:val="24"/>
              </w:rPr>
              <w:t>Poglądowy wzór znakowania :</w:t>
            </w:r>
          </w:p>
          <w:p w:rsidR="00D40542" w:rsidRPr="00914C15" w:rsidRDefault="00D40542" w:rsidP="00D24DB3">
            <w:pPr>
              <w:pStyle w:val="NormalnyWeb"/>
              <w:rPr>
                <w:rFonts w:ascii="Calibri" w:hAnsi="Calibri"/>
              </w:rPr>
            </w:pPr>
          </w:p>
          <w:p w:rsidR="00D40542" w:rsidRPr="00914C15" w:rsidRDefault="00D40542" w:rsidP="00914C15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542" w:rsidRPr="0050251F" w:rsidRDefault="00D40542" w:rsidP="0050251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-1551940</wp:posOffset>
                  </wp:positionV>
                  <wp:extent cx="1167765" cy="1169035"/>
                  <wp:effectExtent l="19050" t="0" r="0" b="0"/>
                  <wp:wrapNone/>
                  <wp:docPr id="36" name="Obraz 4" descr="garnek-emaliowany-emalia-polska-pleszew-gladki-z-pokrywka-40-cm-40-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arnek-emaliowany-emalia-polska-pleszew-gladki-z-pokrywka-40-cm-40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542" w:rsidRPr="000D55EC" w:rsidRDefault="00904DE2" w:rsidP="00EF1F41">
            <w:pPr>
              <w:rPr>
                <w:rFonts w:asciiTheme="minorHAnsi" w:hAnsiTheme="minorHAnsi" w:cstheme="minorHAnsi"/>
                <w:bCs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  <w:p w:rsidR="00D40542" w:rsidRPr="000D55EC" w:rsidRDefault="00D40542" w:rsidP="00BE6442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B1972" w:rsidRDefault="00D40542" w:rsidP="00BE6442">
            <w:pPr>
              <w:ind w:right="174"/>
              <w:rPr>
                <w:rFonts w:asciiTheme="minorHAnsi" w:hAnsiTheme="minorHAnsi" w:cstheme="minorHAnsi"/>
                <w:bCs/>
              </w:rPr>
            </w:pPr>
            <w:r w:rsidRPr="00914C15">
              <w:rPr>
                <w:rFonts w:asciiTheme="minorHAnsi" w:hAnsiTheme="minorHAnsi" w:cstheme="minorHAnsi"/>
                <w:bCs/>
              </w:rPr>
              <w:t xml:space="preserve">20 </w:t>
            </w:r>
            <w:proofErr w:type="spellStart"/>
            <w:r w:rsidRPr="00914C15">
              <w:rPr>
                <w:rFonts w:asciiTheme="minorHAnsi" w:hAnsiTheme="minorHAnsi" w:cstheme="minorHAnsi"/>
                <w:bCs/>
              </w:rPr>
              <w:t>kpl</w:t>
            </w:r>
            <w:proofErr w:type="spellEnd"/>
            <w:r w:rsidRPr="00914C15">
              <w:rPr>
                <w:rFonts w:asciiTheme="minorHAnsi" w:hAnsiTheme="minorHAnsi" w:cstheme="minorHAnsi"/>
                <w:bCs/>
              </w:rPr>
              <w:t>.</w:t>
            </w:r>
          </w:p>
        </w:tc>
      </w:tr>
      <w:tr w:rsidR="00D40542" w:rsidRPr="00DB1972" w:rsidTr="00D933C7">
        <w:trPr>
          <w:trHeight w:val="2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914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933C7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914C15">
            <w:pPr>
              <w:jc w:val="center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Fartuch kuchenny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0918" w:rsidRPr="00D933C7" w:rsidRDefault="00D40542" w:rsidP="007528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  <w:r w:rsidRPr="00D933C7">
              <w:rPr>
                <w:rFonts w:asciiTheme="minorHAnsi" w:hAnsiTheme="minorHAnsi" w:cstheme="minorHAnsi"/>
                <w:b/>
              </w:rPr>
              <w:t xml:space="preserve">Fartuch kuchenny </w:t>
            </w:r>
          </w:p>
          <w:p w:rsidR="00D40542" w:rsidRPr="00D933C7" w:rsidRDefault="003E0918" w:rsidP="00752845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Fartuch nie posiada</w:t>
            </w:r>
            <w:r w:rsidR="00D40542" w:rsidRPr="00D933C7">
              <w:rPr>
                <w:rFonts w:asciiTheme="minorHAnsi" w:hAnsiTheme="minorHAnsi" w:cstheme="minorHAnsi"/>
              </w:rPr>
              <w:t xml:space="preserve"> kieszeni.</w:t>
            </w:r>
          </w:p>
          <w:p w:rsidR="00D40542" w:rsidRPr="00D933C7" w:rsidRDefault="00D40542" w:rsidP="003D29E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Materiał:  100% bawełna</w:t>
            </w:r>
            <w:r w:rsidRPr="00D933C7">
              <w:rPr>
                <w:rFonts w:asciiTheme="minorHAnsi" w:hAnsiTheme="minorHAnsi" w:cstheme="minorHAnsi"/>
                <w:color w:val="000000"/>
              </w:rPr>
              <w:t>.</w:t>
            </w:r>
            <w:r w:rsidRPr="00D933C7">
              <w:rPr>
                <w:rFonts w:asciiTheme="minorHAnsi" w:hAnsiTheme="minorHAnsi" w:cstheme="minorHAnsi"/>
              </w:rPr>
              <w:t xml:space="preserve"> </w:t>
            </w:r>
          </w:p>
          <w:p w:rsidR="00D40542" w:rsidRPr="00D933C7" w:rsidRDefault="00D40542" w:rsidP="003D29E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Grubość materiału: 260g/m2 (+/- 5 %).</w:t>
            </w:r>
          </w:p>
          <w:p w:rsidR="00D40542" w:rsidRPr="00D933C7" w:rsidRDefault="00D40542" w:rsidP="003D29E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 xml:space="preserve">Kolor: czarny </w:t>
            </w:r>
          </w:p>
          <w:p w:rsidR="00D40542" w:rsidRPr="00D933C7" w:rsidRDefault="00D40542" w:rsidP="003D29E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 xml:space="preserve">Fartuch dla dorosłej osoby w rozmiarze uniwersalnym, o wymiarach 68x72 cm (+/-5%) </w:t>
            </w:r>
          </w:p>
          <w:p w:rsidR="00D40542" w:rsidRPr="00D933C7" w:rsidRDefault="00D40542" w:rsidP="003D29E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 xml:space="preserve">Paski do zawiązywania fartucha: materiał 100% bawełna, paski uszyte z takiego samego materiału jak fartuch, kolor zgodny z kolorem fartucha. </w:t>
            </w:r>
          </w:p>
          <w:p w:rsidR="00D40542" w:rsidRPr="00D933C7" w:rsidRDefault="00D40542" w:rsidP="003D29E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 xml:space="preserve">Pasek na szyję z regulacją: materiał 100% bawełna, </w:t>
            </w:r>
            <w:r w:rsidRPr="001729D8">
              <w:rPr>
                <w:rFonts w:asciiTheme="minorHAnsi" w:hAnsiTheme="minorHAnsi" w:cstheme="minorHAnsi"/>
              </w:rPr>
              <w:t>pasek uszyty z takiego samego materiału jak fartuch, kolor zgodny z kolorem fartucha</w:t>
            </w:r>
            <w:r w:rsidRPr="00D933C7">
              <w:rPr>
                <w:rFonts w:asciiTheme="minorHAnsi" w:hAnsiTheme="minorHAnsi" w:cstheme="minorHAnsi"/>
              </w:rPr>
              <w:t xml:space="preserve">, pasek z metalową sprzączką umożliwiającą regulację długości. </w:t>
            </w:r>
          </w:p>
          <w:p w:rsidR="00D40542" w:rsidRPr="00D933C7" w:rsidRDefault="00D40542" w:rsidP="003D29E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 w:rsidRPr="00D933C7">
              <w:rPr>
                <w:rFonts w:asciiTheme="minorHAnsi" w:hAnsiTheme="minorHAnsi" w:cstheme="minorHAnsi"/>
                <w:bCs/>
              </w:rPr>
              <w:t xml:space="preserve">Wykonanie i dostawa materiałów promocyjnych w zakresie dostępności dla osób niepełnosprawnych oraz projektowania z przeznaczeniem dla wszystkich użytkowników: </w:t>
            </w:r>
            <w:r w:rsidRPr="00D933C7">
              <w:rPr>
                <w:rFonts w:asciiTheme="minorHAnsi" w:hAnsiTheme="minorHAnsi" w:cstheme="minorHAnsi"/>
              </w:rPr>
              <w:t xml:space="preserve">paski o długości </w:t>
            </w:r>
            <w:r w:rsidR="0015073D" w:rsidRPr="00D933C7">
              <w:rPr>
                <w:rFonts w:asciiTheme="minorHAnsi" w:hAnsiTheme="minorHAnsi" w:cstheme="minorHAnsi"/>
                <w:shd w:val="clear" w:color="auto" w:fill="FFFFFF" w:themeFill="background1"/>
              </w:rPr>
              <w:t>80 cm (+/-10%)</w:t>
            </w:r>
            <w:r w:rsidR="0015073D" w:rsidRPr="00D933C7">
              <w:rPr>
                <w:rFonts w:asciiTheme="minorHAnsi" w:hAnsiTheme="minorHAnsi" w:cstheme="minorHAnsi"/>
              </w:rPr>
              <w:t>umożliwiające</w:t>
            </w:r>
            <w:r w:rsidRPr="00D933C7">
              <w:rPr>
                <w:rFonts w:asciiTheme="minorHAnsi" w:hAnsiTheme="minorHAnsi" w:cstheme="minorHAnsi"/>
              </w:rPr>
              <w:t xml:space="preserve"> zawiązanie pasków z przodu fartucha pod kątem osób np. z ograniczoną niepełnosprawnością </w:t>
            </w:r>
            <w:r w:rsidRPr="00D933C7">
              <w:rPr>
                <w:rFonts w:asciiTheme="minorHAnsi" w:hAnsiTheme="minorHAnsi" w:cstheme="minorHAnsi"/>
                <w:shd w:val="clear" w:color="auto" w:fill="FFFFFF" w:themeFill="background1"/>
              </w:rPr>
              <w:t xml:space="preserve">ruchową </w:t>
            </w:r>
            <w:r w:rsidR="0015073D" w:rsidRPr="00D933C7">
              <w:rPr>
                <w:rFonts w:asciiTheme="minorHAnsi" w:hAnsiTheme="minorHAnsi" w:cstheme="minorHAnsi"/>
                <w:shd w:val="clear" w:color="auto" w:fill="FFFFFF" w:themeFill="background1"/>
              </w:rPr>
              <w:t>.</w:t>
            </w:r>
          </w:p>
          <w:p w:rsidR="00D40542" w:rsidRPr="00D933C7" w:rsidRDefault="00D40542" w:rsidP="003D29E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Znakowanie w pełnym kolorze</w:t>
            </w:r>
            <w:r w:rsidRPr="00D933C7">
              <w:rPr>
                <w:rFonts w:asciiTheme="minorHAnsi" w:hAnsiTheme="minorHAnsi" w:cstheme="minorHAnsi"/>
              </w:rPr>
              <w:t>, jednostronne.</w:t>
            </w:r>
          </w:p>
          <w:p w:rsidR="00D40542" w:rsidRPr="00D933C7" w:rsidRDefault="00D40542" w:rsidP="003D29E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Technika znakowania: haft</w:t>
            </w:r>
            <w:r w:rsidR="001F1701" w:rsidRPr="00D933C7">
              <w:rPr>
                <w:rFonts w:asciiTheme="minorHAnsi" w:hAnsiTheme="minorHAnsi" w:cstheme="minorHAnsi"/>
              </w:rPr>
              <w:t xml:space="preserve"> (logo „Opolskie ze smakiem”)</w:t>
            </w:r>
            <w:r w:rsidRPr="00D933C7">
              <w:rPr>
                <w:rFonts w:asciiTheme="minorHAnsi" w:hAnsiTheme="minorHAnsi" w:cstheme="minorHAnsi"/>
              </w:rPr>
              <w:t>.</w:t>
            </w:r>
          </w:p>
          <w:p w:rsidR="00D40542" w:rsidRPr="00D933C7" w:rsidRDefault="00D40542" w:rsidP="003D29E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E51D04">
              <w:rPr>
                <w:rFonts w:asciiTheme="minorHAnsi" w:hAnsiTheme="minorHAnsi" w:cstheme="minorHAnsi"/>
              </w:rPr>
              <w:t>Wielkość pola znakowania: na środku przy górnej krawędzi fartucha 17x15 cm</w:t>
            </w:r>
            <w:r w:rsidRPr="00D933C7">
              <w:rPr>
                <w:rFonts w:asciiTheme="minorHAnsi" w:hAnsiTheme="minorHAnsi" w:cstheme="minorHAnsi"/>
              </w:rPr>
              <w:t>. Dopuszcza się odchylenia  +/- 5 %.</w:t>
            </w:r>
          </w:p>
          <w:p w:rsidR="00667286" w:rsidRPr="00D933C7" w:rsidRDefault="00D40542" w:rsidP="00AD722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3492500</wp:posOffset>
                  </wp:positionH>
                  <wp:positionV relativeFrom="paragraph">
                    <wp:posOffset>223520</wp:posOffset>
                  </wp:positionV>
                  <wp:extent cx="714375" cy="714375"/>
                  <wp:effectExtent l="19050" t="0" r="9525" b="0"/>
                  <wp:wrapThrough wrapText="bothSides">
                    <wp:wrapPolygon edited="0">
                      <wp:start x="6336" y="0"/>
                      <wp:lineTo x="2880" y="1728"/>
                      <wp:lineTo x="-576" y="6912"/>
                      <wp:lineTo x="576" y="18432"/>
                      <wp:lineTo x="5760" y="21312"/>
                      <wp:lineTo x="6336" y="21312"/>
                      <wp:lineTo x="15552" y="21312"/>
                      <wp:lineTo x="16128" y="21312"/>
                      <wp:lineTo x="20160" y="18432"/>
                      <wp:lineTo x="20736" y="18432"/>
                      <wp:lineTo x="21888" y="13248"/>
                      <wp:lineTo x="21888" y="6336"/>
                      <wp:lineTo x="19008" y="1728"/>
                      <wp:lineTo x="15552" y="0"/>
                      <wp:lineTo x="6336" y="0"/>
                    </wp:wrapPolygon>
                  </wp:wrapThrough>
                  <wp:docPr id="37" name="Obraz 1" descr="V:\Referat Promocji Regionu\OPOLSKIE ZE SMAKIEM\Opolskie ze smakiem\Naklejki Opolskie ze smakiem\ze-smakiem okrągł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Referat Promocji Regionu\OPOLSKIE ZE SMAKIEM\Opolskie ze smakiem\Naklejki Opolskie ze smakiem\ze-smakiem okrągł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33C7">
              <w:rPr>
                <w:rFonts w:asciiTheme="minorHAnsi" w:hAnsiTheme="minorHAnsi" w:cstheme="minorHAnsi"/>
              </w:rPr>
              <w:t>Każdy fartuch indywidualnie zapakowany w przeźroczyste opakowanie foliowe,</w:t>
            </w:r>
            <w:r w:rsidR="00667286" w:rsidRPr="00D933C7">
              <w:rPr>
                <w:rFonts w:asciiTheme="minorHAnsi" w:hAnsiTheme="minorHAnsi" w:cstheme="minorHAnsi"/>
              </w:rPr>
              <w:t xml:space="preserve"> z samoprzylepnym zamknięciem.</w:t>
            </w:r>
          </w:p>
          <w:p w:rsidR="00D40542" w:rsidRPr="00D933C7" w:rsidRDefault="00667286" w:rsidP="00AD722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P</w:t>
            </w:r>
            <w:r w:rsidR="00D40542" w:rsidRPr="00D933C7">
              <w:rPr>
                <w:rFonts w:asciiTheme="minorHAnsi" w:hAnsiTheme="minorHAnsi" w:cstheme="minorHAnsi"/>
              </w:rPr>
              <w:t>akunek zamknięty o wymiarach 24cmx30cm (+/- 10%)</w:t>
            </w: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hAnsiTheme="minorHAnsi" w:cstheme="minorHAnsi"/>
              </w:rPr>
              <w:t>Poglądowy wzór znakowania 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542" w:rsidRDefault="0050251F" w:rsidP="006E1B8D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-1270000</wp:posOffset>
                  </wp:positionV>
                  <wp:extent cx="640080" cy="1802765"/>
                  <wp:effectExtent l="19050" t="0" r="7620" b="0"/>
                  <wp:wrapNone/>
                  <wp:docPr id="38" name="Obraz 9" descr="S840BK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840BKR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40542" w:rsidRPr="00E30585" w:rsidRDefault="00D40542" w:rsidP="00820599">
            <w:pPr>
              <w:spacing w:line="360" w:lineRule="auto"/>
              <w:rPr>
                <w:rFonts w:cstheme="minorHAnsi"/>
                <w:b/>
                <w:noProof/>
              </w:rPr>
            </w:pPr>
          </w:p>
          <w:p w:rsidR="00D40542" w:rsidRDefault="00D40542" w:rsidP="00216385">
            <w:pPr>
              <w:spacing w:line="360" w:lineRule="auto"/>
              <w:rPr>
                <w:rFonts w:cstheme="minorHAnsi"/>
                <w:b/>
                <w:noProof/>
              </w:rPr>
            </w:pPr>
          </w:p>
          <w:p w:rsidR="00D40542" w:rsidRDefault="00D40542" w:rsidP="00216385">
            <w:pPr>
              <w:spacing w:line="360" w:lineRule="auto"/>
              <w:rPr>
                <w:rFonts w:cstheme="minorHAnsi"/>
                <w:b/>
                <w:noProof/>
              </w:rPr>
            </w:pPr>
          </w:p>
          <w:p w:rsidR="00D40542" w:rsidRPr="000D55EC" w:rsidRDefault="00904DE2" w:rsidP="00904DE2">
            <w:pPr>
              <w:rPr>
                <w:rFonts w:asciiTheme="minorHAnsi" w:hAnsiTheme="minorHAnsi" w:cstheme="minorHAnsi"/>
                <w:noProof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D933C7">
              <w:rPr>
                <w:rFonts w:asciiTheme="minorHAnsi" w:hAnsiTheme="minorHAnsi" w:cstheme="minorHAnsi"/>
                <w:bCs/>
              </w:rPr>
              <w:t>100</w:t>
            </w:r>
            <w:r w:rsidR="003A0B0B" w:rsidRPr="00D933C7">
              <w:rPr>
                <w:rFonts w:asciiTheme="minorHAnsi" w:hAnsiTheme="minorHAnsi" w:cstheme="minorHAnsi"/>
                <w:bCs/>
              </w:rPr>
              <w:t xml:space="preserve"> szt.</w:t>
            </w:r>
          </w:p>
          <w:p w:rsidR="00D40542" w:rsidRDefault="00D40542" w:rsidP="009C11A8">
            <w:pPr>
              <w:ind w:right="174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:rsidR="00D40542" w:rsidRPr="00DB1972" w:rsidRDefault="00D40542" w:rsidP="009C11A8">
            <w:pPr>
              <w:ind w:right="174"/>
              <w:rPr>
                <w:rFonts w:asciiTheme="minorHAnsi" w:hAnsiTheme="minorHAnsi" w:cstheme="minorHAnsi"/>
                <w:bCs/>
              </w:rPr>
            </w:pPr>
          </w:p>
        </w:tc>
      </w:tr>
      <w:tr w:rsidR="00D40542" w:rsidRPr="000D55EC" w:rsidTr="00D933C7">
        <w:trPr>
          <w:trHeight w:val="2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914C1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933C7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914C15">
            <w:pPr>
              <w:jc w:val="center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Zestaw rękawica kuchenna i łapka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399" w:rsidRPr="00835142" w:rsidRDefault="00EC0399" w:rsidP="006E1B8D">
            <w:pPr>
              <w:widowControl w:val="0"/>
              <w:autoSpaceDE w:val="0"/>
              <w:autoSpaceDN w:val="0"/>
              <w:adjustRightInd w:val="0"/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Zestaw rękawica kuchenna i łapka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Kształt łapki: kwadrat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Kolor zestawu: czarny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Materiał: 100% bawełny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Wymiary rękawicy: 30cm (długość)(+/-5%) 20cm (szerokość) (+/- 10%)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Wymiary łapki: 20x20 cm (+/- 10%)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 xml:space="preserve">Ilość sztuk w zestawie: </w:t>
            </w:r>
            <w:r w:rsidR="00F12250" w:rsidRPr="00D933C7">
              <w:rPr>
                <w:rFonts w:asciiTheme="minorHAnsi" w:hAnsiTheme="minorHAnsi" w:cstheme="minorHAnsi"/>
              </w:rPr>
              <w:t>1 szt. rękawicy kuchennej i 1 szt. łapki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Rękawica kuchenna wyposażona w magnes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Rękawica i łapka kuchenna wyposażone w uszko do zawieszenia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Znakowanie jednostronne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 xml:space="preserve">Technika znakowania: haft; 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Wielkość haftu: 10 cm</w:t>
            </w:r>
            <w:r w:rsidR="0015073D" w:rsidRPr="00D933C7">
              <w:rPr>
                <w:rFonts w:asciiTheme="minorHAnsi" w:hAnsiTheme="minorHAnsi" w:cstheme="minorHAnsi"/>
              </w:rPr>
              <w:t>x10 cm</w:t>
            </w:r>
            <w:r w:rsidR="0015073D" w:rsidRPr="00D933C7">
              <w:rPr>
                <w:rFonts w:asciiTheme="minorHAnsi" w:hAnsiTheme="minorHAnsi" w:cstheme="minorHAnsi"/>
                <w:shd w:val="clear" w:color="auto" w:fill="FFFFFF" w:themeFill="background1"/>
              </w:rPr>
              <w:t>(+/-10%)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Każdy zestaw indywidualnie zapakowany w przeźroczyste zamknięte opakowanie foliowe</w:t>
            </w:r>
            <w:r w:rsidR="00391CD8" w:rsidRPr="00D933C7">
              <w:rPr>
                <w:rFonts w:asciiTheme="minorHAnsi" w:hAnsiTheme="minorHAnsi" w:cstheme="minorHAnsi"/>
              </w:rPr>
              <w:t>, z samoprzylepnym zamknięciem.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 xml:space="preserve">Rękawica kuchenna  i łapka wykonane z takiego samego materiału 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Kolor rękawicy zgodny z kolorem łapki</w:t>
            </w:r>
          </w:p>
          <w:p w:rsidR="00D40542" w:rsidRPr="00D933C7" w:rsidRDefault="00D40542" w:rsidP="00A14A5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Znakowanie w pełnym kolorze</w:t>
            </w:r>
            <w:r w:rsidRPr="00D933C7">
              <w:rPr>
                <w:rFonts w:asciiTheme="minorHAnsi" w:hAnsiTheme="minorHAnsi" w:cstheme="minorHAnsi"/>
              </w:rPr>
              <w:t>, jednostronne.</w:t>
            </w:r>
          </w:p>
          <w:p w:rsidR="00D40542" w:rsidRPr="00D933C7" w:rsidRDefault="00D40542" w:rsidP="00782309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sz w:val="24"/>
                <w:szCs w:val="24"/>
              </w:rPr>
              <w:t>Poglądowy wzór znakowania :</w:t>
            </w:r>
          </w:p>
          <w:p w:rsidR="00D40542" w:rsidRPr="00D933C7" w:rsidRDefault="00D40542" w:rsidP="00112E73">
            <w:pPr>
              <w:pStyle w:val="Akapitzlis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D933C7">
              <w:rPr>
                <w:rFonts w:asciiTheme="minorHAnsi" w:hAnsiTheme="minorHAnsi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90575" cy="790575"/>
                  <wp:effectExtent l="19050" t="0" r="9525" b="0"/>
                  <wp:docPr id="39" name="Obraz 1" descr="V:\Referat Promocji Regionu\OPOLSKIE ZE SMAKIEM\Opolskie ze smakiem\Naklejki Opolskie ze smakiem\ze-smakiem okrągł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Referat Promocji Regionu\OPOLSKIE ZE SMAKIEM\Opolskie ze smakiem\Naklejki Opolskie ze smakiem\ze-smakiem okrągł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95" cy="79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399" w:rsidRPr="00D933C7" w:rsidRDefault="00EC0399" w:rsidP="00112E73">
            <w:pPr>
              <w:pStyle w:val="Akapitzlis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542" w:rsidRPr="00054F32" w:rsidRDefault="00054F32" w:rsidP="00116F12">
            <w:pPr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-1096645</wp:posOffset>
                  </wp:positionV>
                  <wp:extent cx="877570" cy="879475"/>
                  <wp:effectExtent l="19050" t="0" r="0" b="0"/>
                  <wp:wrapNone/>
                  <wp:docPr id="41" name="Obraz 12" descr="590286998398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02869983980_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-1665605</wp:posOffset>
                  </wp:positionV>
                  <wp:extent cx="591185" cy="638175"/>
                  <wp:effectExtent l="19050" t="0" r="0" b="0"/>
                  <wp:wrapNone/>
                  <wp:docPr id="40" name="Obraz 11" descr="ef35ef857269ed64579b0b4e4ac694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35ef857269ed64579b0b4e4ac694c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04DE2"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="00904DE2"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Default="00D40542" w:rsidP="00D933C7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200</w:t>
            </w:r>
            <w:r w:rsidR="00CF4011">
              <w:rPr>
                <w:rFonts w:asciiTheme="minorHAnsi" w:hAnsiTheme="minorHAnsi" w:cstheme="minorHAnsi"/>
                <w:bCs/>
              </w:rPr>
              <w:t xml:space="preserve"> zestawów</w:t>
            </w:r>
          </w:p>
        </w:tc>
      </w:tr>
    </w:tbl>
    <w:p w:rsidR="006E1B8D" w:rsidRDefault="006E1B8D">
      <w:pPr>
        <w:rPr>
          <w:rFonts w:asciiTheme="minorHAnsi" w:hAnsiTheme="minorHAnsi" w:cstheme="minorHAnsi"/>
        </w:rPr>
      </w:pPr>
    </w:p>
    <w:p w:rsidR="00FE2213" w:rsidRDefault="00FE2213">
      <w:pPr>
        <w:rPr>
          <w:rFonts w:asciiTheme="minorHAnsi" w:hAnsiTheme="minorHAnsi" w:cstheme="minorHAnsi"/>
        </w:rPr>
      </w:pPr>
    </w:p>
    <w:p w:rsidR="0055767F" w:rsidRDefault="0055767F">
      <w:pPr>
        <w:rPr>
          <w:rFonts w:asciiTheme="minorHAnsi" w:hAnsiTheme="minorHAnsi" w:cstheme="minorHAnsi"/>
        </w:rPr>
      </w:pPr>
    </w:p>
    <w:tbl>
      <w:tblPr>
        <w:tblW w:w="13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"/>
        <w:gridCol w:w="2081"/>
        <w:gridCol w:w="7299"/>
        <w:gridCol w:w="2472"/>
        <w:gridCol w:w="1364"/>
      </w:tblGrid>
      <w:tr w:rsidR="00D40542" w:rsidRPr="000D55EC" w:rsidTr="00D40542">
        <w:trPr>
          <w:trHeight w:val="506"/>
          <w:tblHeader/>
        </w:trPr>
        <w:tc>
          <w:tcPr>
            <w:tcW w:w="808" w:type="dxa"/>
            <w:shd w:val="clear" w:color="auto" w:fill="EEECE1"/>
            <w:vAlign w:val="center"/>
          </w:tcPr>
          <w:p w:rsidR="00D40542" w:rsidRPr="000D55EC" w:rsidRDefault="00D40542" w:rsidP="00516595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0D55EC">
              <w:rPr>
                <w:rFonts w:asciiTheme="minorHAnsi" w:hAnsiTheme="minorHAnsi" w:cstheme="minorHAnsi"/>
                <w:b/>
              </w:rPr>
              <w:t>Lp</w:t>
            </w:r>
            <w:proofErr w:type="spellEnd"/>
          </w:p>
        </w:tc>
        <w:tc>
          <w:tcPr>
            <w:tcW w:w="1926" w:type="dxa"/>
            <w:shd w:val="clear" w:color="auto" w:fill="EEECE1"/>
            <w:vAlign w:val="center"/>
          </w:tcPr>
          <w:p w:rsidR="00D40542" w:rsidRPr="000D55EC" w:rsidRDefault="00D40542" w:rsidP="00516595">
            <w:pPr>
              <w:pStyle w:val="Nagwek1"/>
              <w:rPr>
                <w:rFonts w:asciiTheme="minorHAnsi" w:hAnsiTheme="minorHAnsi" w:cstheme="minorHAnsi"/>
              </w:rPr>
            </w:pPr>
            <w:r w:rsidRPr="000D55EC">
              <w:rPr>
                <w:rFonts w:asciiTheme="minorHAnsi" w:hAnsiTheme="minorHAnsi" w:cstheme="minorHAnsi"/>
              </w:rPr>
              <w:t>Asortyment</w:t>
            </w:r>
          </w:p>
        </w:tc>
        <w:tc>
          <w:tcPr>
            <w:tcW w:w="7297" w:type="dxa"/>
            <w:shd w:val="clear" w:color="auto" w:fill="EEECE1"/>
            <w:vAlign w:val="center"/>
          </w:tcPr>
          <w:p w:rsidR="00D40542" w:rsidRPr="000D55EC" w:rsidRDefault="00D40542" w:rsidP="00516595">
            <w:pPr>
              <w:pStyle w:val="Nagwek1"/>
              <w:rPr>
                <w:rFonts w:asciiTheme="minorHAnsi" w:hAnsiTheme="minorHAnsi" w:cstheme="minorHAnsi"/>
              </w:rPr>
            </w:pPr>
            <w:r w:rsidRPr="000D55EC">
              <w:rPr>
                <w:rFonts w:asciiTheme="minorHAnsi" w:hAnsiTheme="minorHAnsi" w:cstheme="minorHAnsi"/>
              </w:rPr>
              <w:t>Opis</w:t>
            </w:r>
          </w:p>
        </w:tc>
        <w:tc>
          <w:tcPr>
            <w:tcW w:w="3130" w:type="dxa"/>
            <w:shd w:val="clear" w:color="auto" w:fill="EEECE1"/>
            <w:vAlign w:val="center"/>
          </w:tcPr>
          <w:p w:rsidR="00D40542" w:rsidRPr="000D55EC" w:rsidRDefault="00D40542" w:rsidP="0051659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5EC">
              <w:rPr>
                <w:rFonts w:asciiTheme="minorHAnsi" w:hAnsiTheme="minorHAnsi" w:cstheme="minorHAnsi"/>
                <w:b/>
                <w:bCs/>
              </w:rPr>
              <w:t>Przykładowa prezentacja graficzna</w:t>
            </w:r>
          </w:p>
        </w:tc>
        <w:tc>
          <w:tcPr>
            <w:tcW w:w="837" w:type="dxa"/>
            <w:shd w:val="clear" w:color="auto" w:fill="EEECE1"/>
            <w:vAlign w:val="center"/>
          </w:tcPr>
          <w:p w:rsidR="00D40542" w:rsidRPr="000D55EC" w:rsidRDefault="00D40542" w:rsidP="003E091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5EC">
              <w:rPr>
                <w:rFonts w:asciiTheme="minorHAnsi" w:hAnsiTheme="minorHAnsi" w:cstheme="minorHAnsi"/>
                <w:b/>
                <w:bCs/>
              </w:rPr>
              <w:t xml:space="preserve">Ilość </w:t>
            </w:r>
          </w:p>
        </w:tc>
      </w:tr>
      <w:tr w:rsidR="00D40542" w:rsidRPr="000D55EC" w:rsidTr="00D40542">
        <w:trPr>
          <w:trHeight w:val="204"/>
          <w:tblHeader/>
        </w:trPr>
        <w:tc>
          <w:tcPr>
            <w:tcW w:w="808" w:type="dxa"/>
            <w:shd w:val="clear" w:color="auto" w:fill="EEECE1"/>
            <w:vAlign w:val="center"/>
          </w:tcPr>
          <w:p w:rsidR="00D40542" w:rsidRPr="000D55EC" w:rsidRDefault="00D40542" w:rsidP="0051659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926" w:type="dxa"/>
            <w:shd w:val="clear" w:color="auto" w:fill="EEECE1"/>
            <w:vAlign w:val="center"/>
          </w:tcPr>
          <w:p w:rsidR="00D40542" w:rsidRPr="000D55EC" w:rsidRDefault="00D40542" w:rsidP="00516595">
            <w:pPr>
              <w:pStyle w:val="Nagwek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b w:val="0"/>
                <w:sz w:val="20"/>
                <w:szCs w:val="20"/>
              </w:rPr>
              <w:t>2</w:t>
            </w:r>
          </w:p>
        </w:tc>
        <w:tc>
          <w:tcPr>
            <w:tcW w:w="7297" w:type="dxa"/>
            <w:shd w:val="clear" w:color="auto" w:fill="EEECE1"/>
            <w:vAlign w:val="center"/>
          </w:tcPr>
          <w:p w:rsidR="00D40542" w:rsidRPr="000D55EC" w:rsidRDefault="00D40542" w:rsidP="00516595">
            <w:pPr>
              <w:pStyle w:val="Nagwek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b w:val="0"/>
                <w:sz w:val="20"/>
                <w:szCs w:val="20"/>
              </w:rPr>
              <w:t>3</w:t>
            </w:r>
          </w:p>
        </w:tc>
        <w:tc>
          <w:tcPr>
            <w:tcW w:w="3130" w:type="dxa"/>
            <w:shd w:val="clear" w:color="auto" w:fill="EEECE1"/>
            <w:vAlign w:val="center"/>
          </w:tcPr>
          <w:p w:rsidR="00D40542" w:rsidRPr="000D55EC" w:rsidRDefault="00D40542" w:rsidP="00516595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837" w:type="dxa"/>
            <w:shd w:val="clear" w:color="auto" w:fill="EEECE1"/>
            <w:vAlign w:val="center"/>
          </w:tcPr>
          <w:p w:rsidR="00D40542" w:rsidRPr="000D55EC" w:rsidRDefault="00D40542" w:rsidP="00516595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</w:p>
        </w:tc>
      </w:tr>
      <w:tr w:rsidR="00D40542" w:rsidRPr="000D55EC" w:rsidTr="00116F12">
        <w:trPr>
          <w:trHeight w:val="388"/>
        </w:trPr>
        <w:tc>
          <w:tcPr>
            <w:tcW w:w="13998" w:type="dxa"/>
            <w:gridSpan w:val="5"/>
            <w:shd w:val="clear" w:color="auto" w:fill="D6E3BC" w:themeFill="accent3" w:themeFillTint="66"/>
            <w:vAlign w:val="center"/>
          </w:tcPr>
          <w:p w:rsidR="00D40542" w:rsidRPr="00835142" w:rsidRDefault="00D40542" w:rsidP="00617B77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835142">
              <w:rPr>
                <w:rFonts w:ascii="Calibri" w:hAnsi="Calibri" w:cs="Calibri"/>
                <w:bCs/>
              </w:rPr>
              <w:t xml:space="preserve">Zadanie </w:t>
            </w:r>
            <w:r w:rsidR="00787240" w:rsidRPr="00835142">
              <w:rPr>
                <w:rFonts w:ascii="Calibri" w:hAnsi="Calibri" w:cs="Calibri"/>
                <w:bCs/>
              </w:rPr>
              <w:t>nr 2</w:t>
            </w:r>
            <w:r w:rsidR="00DA20BE" w:rsidRPr="00835142">
              <w:rPr>
                <w:rFonts w:ascii="Calibri" w:hAnsi="Calibri" w:cs="Calibri"/>
                <w:bCs/>
              </w:rPr>
              <w:t xml:space="preserve">. </w:t>
            </w:r>
            <w:r w:rsidRPr="00835142">
              <w:rPr>
                <w:rFonts w:ascii="Calibri" w:hAnsi="Calibri" w:cs="Calibri"/>
                <w:bCs/>
                <w:shd w:val="clear" w:color="auto" w:fill="D6E3BC" w:themeFill="accent3" w:themeFillTint="66"/>
              </w:rPr>
              <w:t>PROJEKT</w:t>
            </w:r>
            <w:r w:rsidR="00617B77" w:rsidRPr="00835142">
              <w:rPr>
                <w:rFonts w:ascii="Calibri" w:hAnsi="Calibri" w:cs="Calibri"/>
                <w:bCs/>
                <w:shd w:val="clear" w:color="auto" w:fill="D6E3BC" w:themeFill="accent3" w:themeFillTint="66"/>
              </w:rPr>
              <w:t xml:space="preserve"> </w:t>
            </w:r>
            <w:r w:rsidR="00DA20BE" w:rsidRPr="00835142">
              <w:rPr>
                <w:rFonts w:ascii="Calibri" w:hAnsi="Calibri" w:cs="Calibri"/>
                <w:bCs/>
                <w:shd w:val="clear" w:color="auto" w:fill="D6E3BC" w:themeFill="accent3" w:themeFillTint="66"/>
              </w:rPr>
              <w:t>„</w:t>
            </w:r>
            <w:r w:rsidRPr="00835142">
              <w:rPr>
                <w:rFonts w:asciiTheme="minorHAnsi" w:hAnsiTheme="minorHAnsi" w:cstheme="minorHAnsi"/>
                <w:bCs/>
                <w:shd w:val="clear" w:color="auto" w:fill="D6E3BC" w:themeFill="accent3" w:themeFillTint="66"/>
              </w:rPr>
              <w:t>MAMY</w:t>
            </w:r>
            <w:r w:rsidRPr="00835142">
              <w:rPr>
                <w:rFonts w:asciiTheme="minorHAnsi" w:hAnsiTheme="minorHAnsi" w:cstheme="minorHAnsi"/>
                <w:bCs/>
              </w:rPr>
              <w:t xml:space="preserve"> RADY NA ODPADY”</w:t>
            </w:r>
            <w:r w:rsidR="00766C20" w:rsidRPr="00835142">
              <w:rPr>
                <w:rFonts w:asciiTheme="minorHAnsi" w:hAnsiTheme="minorHAnsi" w:cstheme="minorHAnsi"/>
                <w:bCs/>
              </w:rPr>
              <w:t>-</w:t>
            </w:r>
            <w:r w:rsidR="00766C20" w:rsidRPr="00835142">
              <w:rPr>
                <w:rFonts w:ascii="Calibri" w:hAnsi="Calibri" w:cs="Calibri"/>
                <w:b/>
                <w:i/>
              </w:rPr>
              <w:t xml:space="preserve"> </w:t>
            </w:r>
            <w:r w:rsidR="00766C20" w:rsidRPr="00835142">
              <w:rPr>
                <w:rFonts w:ascii="Calibri" w:hAnsi="Calibri" w:cs="Calibri"/>
              </w:rPr>
              <w:t>kampania edukacyjna na terenie województwa opolskiego</w:t>
            </w:r>
          </w:p>
        </w:tc>
      </w:tr>
      <w:tr w:rsidR="00D40542" w:rsidRPr="004A2299" w:rsidTr="00D933C7">
        <w:trPr>
          <w:trHeight w:val="2144"/>
        </w:trPr>
        <w:tc>
          <w:tcPr>
            <w:tcW w:w="808" w:type="dxa"/>
            <w:shd w:val="clear" w:color="auto" w:fill="auto"/>
          </w:tcPr>
          <w:p w:rsidR="00D40542" w:rsidRPr="00D933C7" w:rsidRDefault="00D40542" w:rsidP="004A2299">
            <w:pPr>
              <w:ind w:left="284"/>
              <w:rPr>
                <w:rFonts w:asciiTheme="minorHAnsi" w:hAnsiTheme="minorHAnsi" w:cstheme="minorHAnsi"/>
                <w:b/>
              </w:rPr>
            </w:pPr>
            <w:r w:rsidRPr="00D933C7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926" w:type="dxa"/>
            <w:shd w:val="clear" w:color="auto" w:fill="auto"/>
          </w:tcPr>
          <w:p w:rsidR="00D40542" w:rsidRPr="00D933C7" w:rsidRDefault="00D40542" w:rsidP="00516595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Butelka na wodę z filtrem</w:t>
            </w:r>
          </w:p>
        </w:tc>
        <w:tc>
          <w:tcPr>
            <w:tcW w:w="7297" w:type="dxa"/>
            <w:shd w:val="clear" w:color="auto" w:fill="auto"/>
          </w:tcPr>
          <w:p w:rsidR="00D40542" w:rsidRPr="00D933C7" w:rsidRDefault="00EC0399" w:rsidP="00924920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Butelka na wodę z filtrem</w:t>
            </w:r>
          </w:p>
          <w:p w:rsidR="00940E3C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Wyposażona w filtr węglowy </w:t>
            </w:r>
            <w:r w:rsidR="00940E3C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940E3C" w:rsidRPr="00D933C7" w:rsidRDefault="00940E3C" w:rsidP="00940E3C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Wydajność  filtra: 150 l (+/- 10%)</w:t>
            </w:r>
          </w:p>
          <w:p w:rsidR="00D40542" w:rsidRPr="00D933C7" w:rsidRDefault="00F12250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Pojemność: 500 ml (+/- 10%), 5</w:t>
            </w:r>
            <w:r w:rsidR="00D40542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00 sztuk</w:t>
            </w:r>
          </w:p>
          <w:p w:rsidR="00D40542" w:rsidRPr="00D933C7" w:rsidRDefault="00CF4011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Pojemność: 700 ml (+/- 10%), </w:t>
            </w:r>
            <w:r w:rsidR="00F12250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5</w:t>
            </w:r>
            <w:r w:rsidR="00D40542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00 sztuk</w:t>
            </w: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Kolor butelki : przeźroczysty,</w:t>
            </w: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Materiał: plastik/tworzywo sztuczne,</w:t>
            </w: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Kolor filtra: mix kolorów,</w:t>
            </w:r>
          </w:p>
          <w:p w:rsidR="003C5D55" w:rsidRPr="00462B7C" w:rsidRDefault="00D40542" w:rsidP="00AD7224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462B7C">
              <w:rPr>
                <w:rFonts w:asciiTheme="minorHAnsi" w:hAnsiTheme="minorHAnsi" w:cstheme="minorHAnsi"/>
                <w:shd w:val="clear" w:color="auto" w:fill="FFFFFF"/>
              </w:rPr>
              <w:t>Wykonana bez użycia </w:t>
            </w:r>
            <w:r w:rsidRPr="00462B7C">
              <w:rPr>
                <w:rFonts w:asciiTheme="minorHAnsi" w:hAnsiTheme="minorHAnsi" w:cstheme="minorHAnsi"/>
                <w:bCs/>
                <w:shd w:val="clear" w:color="auto" w:fill="FFFFFF" w:themeFill="background1"/>
              </w:rPr>
              <w:t xml:space="preserve">szkodliwego </w:t>
            </w:r>
            <w:proofErr w:type="spellStart"/>
            <w:r w:rsidRPr="00462B7C">
              <w:rPr>
                <w:rFonts w:asciiTheme="minorHAnsi" w:hAnsiTheme="minorHAnsi" w:cstheme="minorHAnsi"/>
                <w:bCs/>
                <w:shd w:val="clear" w:color="auto" w:fill="FFFFFF" w:themeFill="background1"/>
              </w:rPr>
              <w:t>Bisfenolu</w:t>
            </w:r>
            <w:proofErr w:type="spellEnd"/>
            <w:r w:rsidRPr="00462B7C">
              <w:rPr>
                <w:rFonts w:asciiTheme="minorHAnsi" w:hAnsiTheme="minorHAnsi" w:cstheme="minorHAnsi"/>
                <w:bCs/>
                <w:shd w:val="clear" w:color="auto" w:fill="FFFFFF" w:themeFill="background1"/>
              </w:rPr>
              <w:t xml:space="preserve"> A</w:t>
            </w:r>
            <w:r w:rsidRPr="00462B7C">
              <w:rPr>
                <w:rFonts w:asciiTheme="minorHAnsi" w:hAnsiTheme="minorHAnsi" w:cstheme="minorHAnsi"/>
                <w:shd w:val="clear" w:color="auto" w:fill="FFFFFF" w:themeFill="background1"/>
              </w:rPr>
              <w:t> </w:t>
            </w:r>
            <w:r w:rsidR="003C5D55" w:rsidRPr="00462B7C">
              <w:rPr>
                <w:rFonts w:asciiTheme="minorHAnsi" w:hAnsiTheme="minorHAnsi" w:cstheme="minorHAnsi"/>
                <w:shd w:val="clear" w:color="auto" w:fill="FFFFFF" w:themeFill="background1"/>
              </w:rPr>
              <w:t>.</w:t>
            </w:r>
          </w:p>
          <w:p w:rsidR="00D40542" w:rsidRPr="00462B7C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462B7C">
              <w:rPr>
                <w:rFonts w:asciiTheme="minorHAnsi" w:hAnsiTheme="minorHAnsi" w:cstheme="minorHAnsi"/>
                <w:bCs/>
              </w:rPr>
              <w:t>Uchwyt</w:t>
            </w:r>
            <w:r w:rsidRPr="00462B7C">
              <w:rPr>
                <w:rFonts w:asciiTheme="minorHAnsi" w:hAnsiTheme="minorHAnsi" w:cstheme="minorHAnsi"/>
              </w:rPr>
              <w:t> pozwala na zaczepienie butelki o wieszak czy inne elementy.</w:t>
            </w:r>
          </w:p>
          <w:p w:rsidR="00D40542" w:rsidRPr="00462B7C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462B7C">
              <w:rPr>
                <w:rFonts w:asciiTheme="minorHAnsi" w:hAnsiTheme="minorHAnsi" w:cstheme="minorHAnsi"/>
              </w:rPr>
              <w:t>Wyposażona w sportowy korek.</w:t>
            </w:r>
          </w:p>
          <w:p w:rsidR="00D40542" w:rsidRPr="00D933C7" w:rsidRDefault="00D40542" w:rsidP="00AD7224">
            <w:pPr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Produkt dopuszczony do kontaktu z żywnością.</w:t>
            </w: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Każda butelka indywidualnie </w:t>
            </w:r>
            <w:r w:rsidR="00462B7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opakowana w kartonowe pakowanie.</w:t>
            </w: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Znakowanie w pełnym kolorze</w:t>
            </w:r>
            <w:r w:rsidRPr="00D933C7">
              <w:rPr>
                <w:rFonts w:asciiTheme="minorHAnsi" w:hAnsiTheme="minorHAnsi" w:cstheme="minorHAnsi"/>
              </w:rPr>
              <w:t>, wzdłuż butelki oraz wokół jej dna.</w:t>
            </w:r>
          </w:p>
          <w:p w:rsidR="00D40542" w:rsidRPr="00D933C7" w:rsidRDefault="00D40542" w:rsidP="003E4907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sz w:val="24"/>
                <w:szCs w:val="24"/>
              </w:rPr>
              <w:t>Poglądowy wzór znakowania:</w:t>
            </w:r>
          </w:p>
          <w:p w:rsidR="00D40542" w:rsidRPr="00D933C7" w:rsidRDefault="00D40542" w:rsidP="00602839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1993265</wp:posOffset>
                  </wp:positionH>
                  <wp:positionV relativeFrom="paragraph">
                    <wp:posOffset>-1905</wp:posOffset>
                  </wp:positionV>
                  <wp:extent cx="1421130" cy="714375"/>
                  <wp:effectExtent l="19050" t="0" r="7620" b="0"/>
                  <wp:wrapNone/>
                  <wp:docPr id="42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733425" cy="662119"/>
                  <wp:effectExtent l="19050" t="0" r="9525" b="0"/>
                  <wp:docPr id="43" name="Obraz 2" descr="Rady-ok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dy-ok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401" t="14081" r="25421" b="2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84" cy="66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542" w:rsidRPr="00D933C7" w:rsidRDefault="00D40542" w:rsidP="004835CD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eastAsia="SimSun"/>
                <w:noProof/>
                <w:kern w:val="1"/>
              </w:rPr>
              <w:drawing>
                <wp:inline distT="0" distB="0" distL="0" distR="0">
                  <wp:extent cx="3990975" cy="387007"/>
                  <wp:effectExtent l="19050" t="0" r="9525" b="0"/>
                  <wp:docPr id="44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87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shd w:val="clear" w:color="auto" w:fill="auto"/>
          </w:tcPr>
          <w:p w:rsidR="00D40542" w:rsidRDefault="00D40542" w:rsidP="00BF0874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D40542" w:rsidRPr="000D55EC" w:rsidRDefault="00D40542" w:rsidP="00BF0874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:rsidR="00D40542" w:rsidRPr="000D55EC" w:rsidRDefault="00D40542" w:rsidP="00BF0874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:rsidR="00D40542" w:rsidRDefault="00835142" w:rsidP="00BF087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-52286</wp:posOffset>
                  </wp:positionH>
                  <wp:positionV relativeFrom="paragraph">
                    <wp:posOffset>150579</wp:posOffset>
                  </wp:positionV>
                  <wp:extent cx="1475597" cy="1630392"/>
                  <wp:effectExtent l="19050" t="0" r="0" b="0"/>
                  <wp:wrapNone/>
                  <wp:docPr id="45" name="Obraz 23" descr="Butelka filtrująca DAFI 0,5L +1 (eko) - Dafi |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utelka filtrująca DAFI 0,5L +1 (eko) - Dafi |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97" cy="1630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542" w:rsidRPr="00BF0874" w:rsidRDefault="00D40542" w:rsidP="00BF0874">
            <w:pPr>
              <w:rPr>
                <w:rFonts w:asciiTheme="minorHAnsi" w:hAnsiTheme="minorHAnsi" w:cstheme="minorHAnsi"/>
              </w:rPr>
            </w:pPr>
          </w:p>
          <w:p w:rsidR="00D40542" w:rsidRPr="00BF0874" w:rsidRDefault="00D40542" w:rsidP="00BF0874">
            <w:pPr>
              <w:rPr>
                <w:rFonts w:asciiTheme="minorHAnsi" w:hAnsiTheme="minorHAnsi" w:cstheme="minorHAnsi"/>
              </w:rPr>
            </w:pPr>
          </w:p>
          <w:p w:rsidR="00D40542" w:rsidRPr="00BF0874" w:rsidRDefault="00D40542" w:rsidP="00BF0874">
            <w:pPr>
              <w:rPr>
                <w:rFonts w:asciiTheme="minorHAnsi" w:hAnsiTheme="minorHAnsi" w:cstheme="minorHAnsi"/>
              </w:rPr>
            </w:pPr>
          </w:p>
          <w:p w:rsidR="00D40542" w:rsidRPr="00BF0874" w:rsidRDefault="00D40542" w:rsidP="00BF0874">
            <w:pPr>
              <w:rPr>
                <w:rFonts w:asciiTheme="minorHAnsi" w:hAnsiTheme="minorHAnsi" w:cstheme="minorHAnsi"/>
              </w:rPr>
            </w:pPr>
          </w:p>
          <w:p w:rsidR="00D40542" w:rsidRPr="00BF0874" w:rsidRDefault="00D40542" w:rsidP="00BF0874">
            <w:pPr>
              <w:rPr>
                <w:rFonts w:asciiTheme="minorHAnsi" w:hAnsiTheme="minorHAnsi" w:cstheme="minorHAnsi"/>
              </w:rPr>
            </w:pPr>
          </w:p>
          <w:p w:rsidR="00D40542" w:rsidRPr="00BF0874" w:rsidRDefault="00D40542" w:rsidP="00BF0874">
            <w:pPr>
              <w:rPr>
                <w:rFonts w:asciiTheme="minorHAnsi" w:hAnsiTheme="minorHAnsi" w:cstheme="minorHAnsi"/>
              </w:rPr>
            </w:pPr>
          </w:p>
          <w:p w:rsidR="00D40542" w:rsidRPr="00BF0874" w:rsidRDefault="00D40542" w:rsidP="00BF0874">
            <w:pPr>
              <w:rPr>
                <w:rFonts w:asciiTheme="minorHAnsi" w:hAnsiTheme="minorHAnsi" w:cstheme="minorHAnsi"/>
              </w:rPr>
            </w:pPr>
          </w:p>
          <w:p w:rsidR="00D40542" w:rsidRPr="00BF0874" w:rsidRDefault="00D40542" w:rsidP="00BF0874">
            <w:pPr>
              <w:rPr>
                <w:rFonts w:asciiTheme="minorHAnsi" w:hAnsiTheme="minorHAnsi" w:cstheme="minorHAnsi"/>
              </w:rPr>
            </w:pPr>
          </w:p>
          <w:p w:rsidR="00D40542" w:rsidRPr="00BF0874" w:rsidRDefault="00D40542" w:rsidP="00BF0874">
            <w:pPr>
              <w:rPr>
                <w:rFonts w:asciiTheme="minorHAnsi" w:hAnsiTheme="minorHAnsi" w:cstheme="minorHAnsi"/>
              </w:rPr>
            </w:pPr>
          </w:p>
          <w:p w:rsidR="00D40542" w:rsidRDefault="00D40542" w:rsidP="00BF0874">
            <w:pPr>
              <w:jc w:val="center"/>
              <w:rPr>
                <w:rFonts w:asciiTheme="minorHAnsi" w:hAnsiTheme="minorHAnsi" w:cstheme="minorHAnsi"/>
              </w:rPr>
            </w:pPr>
          </w:p>
          <w:p w:rsidR="00D40542" w:rsidRPr="00BF0874" w:rsidRDefault="00904DE2" w:rsidP="00904DE2">
            <w:pPr>
              <w:rPr>
                <w:rFonts w:asciiTheme="minorHAnsi" w:hAnsiTheme="minorHAnsi" w:cstheme="minorHAnsi"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37" w:type="dxa"/>
            <w:shd w:val="clear" w:color="auto" w:fill="auto"/>
          </w:tcPr>
          <w:p w:rsidR="00D40542" w:rsidRPr="00D933C7" w:rsidRDefault="00D40542" w:rsidP="004A2299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D933C7">
              <w:rPr>
                <w:rFonts w:asciiTheme="minorHAnsi" w:hAnsiTheme="minorHAnsi" w:cstheme="minorHAnsi"/>
                <w:bCs/>
              </w:rPr>
              <w:t xml:space="preserve">1000 </w:t>
            </w:r>
            <w:r w:rsidR="0055767F" w:rsidRPr="00D933C7">
              <w:rPr>
                <w:rFonts w:asciiTheme="minorHAnsi" w:hAnsiTheme="minorHAnsi" w:cstheme="minorHAnsi"/>
                <w:bCs/>
              </w:rPr>
              <w:t>szt.</w:t>
            </w:r>
          </w:p>
          <w:p w:rsidR="00D40542" w:rsidRPr="00DB1972" w:rsidRDefault="00D40542" w:rsidP="004A2299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</w:p>
          <w:p w:rsidR="00D40542" w:rsidRPr="004A2299" w:rsidRDefault="00D40542" w:rsidP="00DB7F03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D40542" w:rsidRPr="00D933C7" w:rsidTr="00D933C7">
        <w:trPr>
          <w:trHeight w:val="2144"/>
        </w:trPr>
        <w:tc>
          <w:tcPr>
            <w:tcW w:w="808" w:type="dxa"/>
            <w:shd w:val="clear" w:color="auto" w:fill="auto"/>
          </w:tcPr>
          <w:p w:rsidR="00D40542" w:rsidRDefault="00D40542" w:rsidP="004A2299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1926" w:type="dxa"/>
            <w:shd w:val="clear" w:color="auto" w:fill="auto"/>
          </w:tcPr>
          <w:p w:rsidR="00D40542" w:rsidRPr="00D933C7" w:rsidRDefault="00D40542" w:rsidP="00D933C7">
            <w:pPr>
              <w:jc w:val="center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Zestaw dwóch filtrów do butelki na wodę wraz z ustnikiem/zakrętką</w:t>
            </w:r>
          </w:p>
        </w:tc>
        <w:tc>
          <w:tcPr>
            <w:tcW w:w="7297" w:type="dxa"/>
            <w:shd w:val="clear" w:color="auto" w:fill="auto"/>
            <w:vAlign w:val="center"/>
          </w:tcPr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 xml:space="preserve">Zestaw dwóch wkładów filtrujących z węglem aktywnym do butelki wraz nakrętką ze szczelnym korkiem. </w:t>
            </w:r>
          </w:p>
          <w:p w:rsidR="00D40542" w:rsidRPr="00D933C7" w:rsidRDefault="00D40542" w:rsidP="00AE5C0E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Pasujący do butelki na wodę z filtrem z pozycji nr. 8 niniejszego OPZ</w:t>
            </w:r>
            <w:r w:rsidR="003B2F46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 zarówno o pojemności 500 ml i 700 ml.</w:t>
            </w: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Kolor: </w:t>
            </w:r>
            <w:r w:rsidR="003B2F46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mix kolorów</w:t>
            </w:r>
            <w:r w:rsidR="00462B7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Materiał filtrujący: węgiel aktywny</w:t>
            </w:r>
            <w:r w:rsidR="00462B7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Wydajność jednego filtra: 150 l</w:t>
            </w:r>
            <w:r w:rsidR="00667286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(+/- 10%)</w:t>
            </w:r>
            <w:r w:rsidR="00462B7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Liczba filt</w:t>
            </w:r>
            <w:r w:rsidR="00462B7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rów </w:t>
            </w:r>
            <w:r w:rsidR="00453281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w </w:t>
            </w:r>
            <w:r w:rsidR="00462B7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zestawie: 2 sztuki +nakrętka,</w:t>
            </w: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Każdy zestaw indywidualnie opakowan</w:t>
            </w:r>
            <w:r w:rsidR="00CF4011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y</w:t>
            </w:r>
            <w:r w:rsidR="003B2F46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 kartonowe opakowanie.</w:t>
            </w: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Znakowanie jednostronne, na </w:t>
            </w:r>
            <w:r w:rsidR="003B2F46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kartonowym 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opakowaniu w pełnym kolorze.</w:t>
            </w:r>
          </w:p>
          <w:p w:rsidR="00D40542" w:rsidRPr="00D933C7" w:rsidRDefault="00D40542" w:rsidP="00112E73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hAnsiTheme="minorHAnsi" w:cstheme="minorHAnsi"/>
                <w:sz w:val="24"/>
                <w:szCs w:val="24"/>
              </w:rPr>
              <w:t>Poglądowy wzór znakowania:</w:t>
            </w:r>
          </w:p>
          <w:p w:rsidR="00D40542" w:rsidRPr="00D933C7" w:rsidRDefault="00D40542" w:rsidP="00196416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1930400</wp:posOffset>
                  </wp:positionH>
                  <wp:positionV relativeFrom="paragraph">
                    <wp:posOffset>81280</wp:posOffset>
                  </wp:positionV>
                  <wp:extent cx="1421130" cy="714375"/>
                  <wp:effectExtent l="19050" t="0" r="7620" b="0"/>
                  <wp:wrapNone/>
                  <wp:docPr id="46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33C7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39019" cy="847725"/>
                  <wp:effectExtent l="19050" t="0" r="0" b="0"/>
                  <wp:docPr id="47" name="Obraz 2" descr="Rady-ok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dy-ok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401" t="14081" r="25421" b="2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79" cy="848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542" w:rsidRPr="00D933C7" w:rsidRDefault="00D40542" w:rsidP="004835CD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121920</wp:posOffset>
                  </wp:positionV>
                  <wp:extent cx="3990975" cy="390525"/>
                  <wp:effectExtent l="19050" t="0" r="9525" b="0"/>
                  <wp:wrapNone/>
                  <wp:docPr id="48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40542" w:rsidRPr="00D933C7" w:rsidRDefault="00D40542" w:rsidP="004835CD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D40542" w:rsidRPr="00D933C7" w:rsidRDefault="00D40542" w:rsidP="004835CD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D40542" w:rsidRPr="00D933C7" w:rsidRDefault="00D40542" w:rsidP="004835CD">
            <w:pPr>
              <w:pStyle w:val="Default"/>
              <w:ind w:left="318"/>
              <w:rPr>
                <w:rFonts w:ascii="Calibri" w:hAnsi="Calibri" w:cs="Calibri"/>
              </w:rPr>
            </w:pPr>
          </w:p>
          <w:p w:rsidR="00D40542" w:rsidRPr="00D933C7" w:rsidRDefault="00D40542" w:rsidP="00AD722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130" w:type="dxa"/>
            <w:shd w:val="clear" w:color="auto" w:fill="auto"/>
          </w:tcPr>
          <w:p w:rsidR="00D40542" w:rsidRDefault="00D40542" w:rsidP="00AF0154">
            <w:pPr>
              <w:jc w:val="center"/>
              <w:rPr>
                <w:rFonts w:asciiTheme="minorHAnsi" w:hAnsiTheme="minorHAnsi" w:cstheme="minorHAnsi"/>
                <w:bCs/>
                <w:noProof/>
              </w:rPr>
            </w:pPr>
          </w:p>
          <w:p w:rsidR="00D40542" w:rsidRDefault="00D40542" w:rsidP="00AF0154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D40542" w:rsidRDefault="00CA757E" w:rsidP="00AF0154">
            <w:pPr>
              <w:jc w:val="center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noProof/>
              </w:rPr>
              <w:object w:dxaOrig="1440" w:dyaOrig="1440" w14:anchorId="24BFD0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13.35pt;margin-top:3.3pt;width:79.35pt;height:73.7pt;z-index:251886592">
                  <v:imagedata r:id="rId23" o:title=""/>
                </v:shape>
                <o:OLEObject Type="Embed" ProgID="PBrush" ShapeID="_x0000_s1029" DrawAspect="Content" ObjectID="_1718097719" r:id="rId24"/>
              </w:object>
            </w:r>
          </w:p>
          <w:p w:rsidR="00116F12" w:rsidRDefault="00116F12" w:rsidP="00AF0154">
            <w:pPr>
              <w:jc w:val="center"/>
              <w:rPr>
                <w:rFonts w:asciiTheme="minorHAnsi" w:hAnsiTheme="minorHAnsi" w:cstheme="minorHAnsi"/>
                <w:bCs/>
                <w:noProof/>
              </w:rPr>
            </w:pPr>
          </w:p>
          <w:p w:rsidR="00116F12" w:rsidRPr="00116F12" w:rsidRDefault="00116F12" w:rsidP="00116F12">
            <w:pPr>
              <w:rPr>
                <w:rFonts w:asciiTheme="minorHAnsi" w:hAnsiTheme="minorHAnsi" w:cstheme="minorHAnsi"/>
              </w:rPr>
            </w:pPr>
          </w:p>
          <w:p w:rsidR="00116F12" w:rsidRPr="00116F12" w:rsidRDefault="00116F12" w:rsidP="00116F12">
            <w:pPr>
              <w:rPr>
                <w:rFonts w:asciiTheme="minorHAnsi" w:hAnsiTheme="minorHAnsi" w:cstheme="minorHAnsi"/>
              </w:rPr>
            </w:pPr>
          </w:p>
          <w:p w:rsidR="00116F12" w:rsidRPr="00116F12" w:rsidRDefault="00116F12" w:rsidP="00116F12">
            <w:pPr>
              <w:rPr>
                <w:rFonts w:asciiTheme="minorHAnsi" w:hAnsiTheme="minorHAnsi" w:cstheme="minorHAnsi"/>
              </w:rPr>
            </w:pPr>
          </w:p>
          <w:p w:rsidR="00116F12" w:rsidRPr="00116F12" w:rsidRDefault="00116F12" w:rsidP="00116F12">
            <w:pPr>
              <w:rPr>
                <w:rFonts w:asciiTheme="minorHAnsi" w:hAnsiTheme="minorHAnsi" w:cstheme="minorHAnsi"/>
              </w:rPr>
            </w:pPr>
          </w:p>
          <w:p w:rsidR="00D40542" w:rsidRDefault="00D40542" w:rsidP="00054F32">
            <w:pPr>
              <w:rPr>
                <w:rFonts w:asciiTheme="minorHAnsi" w:hAnsiTheme="minorHAnsi" w:cstheme="minorHAnsi"/>
              </w:rPr>
            </w:pPr>
          </w:p>
          <w:p w:rsidR="00116F12" w:rsidRDefault="00116F12" w:rsidP="00116F12">
            <w:pPr>
              <w:rPr>
                <w:rFonts w:asciiTheme="minorHAnsi" w:hAnsiTheme="minorHAnsi" w:cstheme="minorHAnsi"/>
              </w:rPr>
            </w:pPr>
          </w:p>
          <w:p w:rsidR="00116F12" w:rsidRPr="00116F12" w:rsidRDefault="00904DE2" w:rsidP="00904DE2">
            <w:pPr>
              <w:rPr>
                <w:rFonts w:asciiTheme="minorHAnsi" w:hAnsiTheme="minorHAnsi" w:cstheme="minorHAnsi"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37" w:type="dxa"/>
            <w:shd w:val="clear" w:color="auto" w:fill="auto"/>
          </w:tcPr>
          <w:p w:rsidR="00D40542" w:rsidRPr="00D933C7" w:rsidRDefault="00D40542" w:rsidP="00907676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D933C7">
              <w:rPr>
                <w:rFonts w:asciiTheme="minorHAnsi" w:hAnsiTheme="minorHAnsi" w:cstheme="minorHAnsi"/>
                <w:bCs/>
              </w:rPr>
              <w:t>1000</w:t>
            </w:r>
            <w:r w:rsidR="00CF4011" w:rsidRPr="00D933C7">
              <w:rPr>
                <w:rFonts w:asciiTheme="minorHAnsi" w:hAnsiTheme="minorHAnsi" w:cstheme="minorHAnsi"/>
                <w:bCs/>
              </w:rPr>
              <w:t xml:space="preserve"> zestawów</w:t>
            </w:r>
          </w:p>
          <w:p w:rsidR="00D40542" w:rsidRPr="00D933C7" w:rsidRDefault="00D40542" w:rsidP="00907676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</w:p>
          <w:p w:rsidR="00D40542" w:rsidRPr="00D933C7" w:rsidRDefault="00D40542" w:rsidP="00907676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D40542" w:rsidTr="00054F32">
        <w:trPr>
          <w:trHeight w:val="2144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8D59E1" w:rsidRDefault="009A3B40" w:rsidP="00D933C7">
            <w:pPr>
              <w:ind w:left="284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516595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>Zestaw większych toreb na odpady</w:t>
            </w:r>
          </w:p>
        </w:tc>
        <w:tc>
          <w:tcPr>
            <w:tcW w:w="7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399" w:rsidRPr="00D933C7" w:rsidRDefault="00EC0399" w:rsidP="008D59E1">
            <w:pPr>
              <w:rPr>
                <w:rFonts w:ascii="Calibri" w:eastAsia="SimSun" w:hAnsi="Calibri" w:cs="Calibri"/>
                <w:b/>
                <w:kern w:val="1"/>
                <w:lang w:eastAsia="hi-IN" w:bidi="hi-IN"/>
              </w:rPr>
            </w:pPr>
            <w:r w:rsidRPr="00D933C7">
              <w:rPr>
                <w:rFonts w:ascii="Calibri" w:eastAsia="SimSun" w:hAnsi="Calibri" w:cs="Calibri"/>
                <w:b/>
                <w:kern w:val="1"/>
                <w:lang w:eastAsia="hi-IN" w:bidi="hi-IN"/>
              </w:rPr>
              <w:t>Zestaw większych toreb na odpady</w:t>
            </w:r>
          </w:p>
          <w:p w:rsidR="00D40542" w:rsidRPr="00835142" w:rsidRDefault="00D40542" w:rsidP="008D59E1">
            <w:pPr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 xml:space="preserve">Zestaw trzech laminowanych toreb z uchwytami, do segregacji odpadów w kolorach: żółtym, zielonym i niebieskim. </w:t>
            </w:r>
          </w:p>
          <w:p w:rsidR="00D854EB" w:rsidRPr="00462B7C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462B7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Każda torba o wymiarach: </w:t>
            </w:r>
          </w:p>
          <w:p w:rsidR="00D854EB" w:rsidRPr="00D933C7" w:rsidRDefault="00D854EB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Wysokość: 50cm (+/-10%)</w:t>
            </w:r>
            <w:r w:rsidR="00462B7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</w:p>
          <w:p w:rsidR="00D854EB" w:rsidRPr="00D933C7" w:rsidRDefault="00D854EB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Szerokość: 34 cm (+/-10%)</w:t>
            </w:r>
            <w:r w:rsidR="00462B7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</w:p>
          <w:p w:rsidR="00D854EB" w:rsidRPr="00D933C7" w:rsidRDefault="00D854EB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Głębokość: 25 cm (+/- 10%)</w:t>
            </w:r>
            <w:r w:rsidR="00462B7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Długość rączki: 45 cm</w:t>
            </w:r>
            <w:r w:rsidR="00623BD0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(+/- 10%)</w:t>
            </w:r>
            <w:r w:rsidR="00462B7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391CD8" w:rsidRPr="00D933C7" w:rsidRDefault="00D40542" w:rsidP="00391CD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Każdy zestaw opakowany w indywidualne opakowanie foliowe</w:t>
            </w:r>
            <w:r w:rsidR="00391CD8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, </w:t>
            </w:r>
            <w:r w:rsidR="00391CD8" w:rsidRPr="00D933C7">
              <w:rPr>
                <w:rFonts w:asciiTheme="minorHAnsi" w:hAnsiTheme="minorHAnsi" w:cstheme="minorHAnsi"/>
              </w:rPr>
              <w:t>z samoprzylepnym zamknięciem.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Całość zamówienia w kartonowym opakowaniu zbiorczym. 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Pojemność jednej torby: 42 l</w:t>
            </w:r>
            <w:r w:rsidR="00667286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(+/-10%)</w:t>
            </w:r>
          </w:p>
          <w:p w:rsidR="00D40542" w:rsidRPr="00D933C7" w:rsidRDefault="00D40542" w:rsidP="00112E73">
            <w:pPr>
              <w:widowControl w:val="0"/>
              <w:autoSpaceDE w:val="0"/>
              <w:autoSpaceDN w:val="0"/>
              <w:adjustRightInd w:val="0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Znakowanie: dwustronne</w:t>
            </w:r>
            <w:r w:rsidR="00752845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, pełen 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kolor na każdej z toreb</w:t>
            </w:r>
          </w:p>
          <w:p w:rsidR="00D40542" w:rsidRPr="00D933C7" w:rsidRDefault="00D40542" w:rsidP="00782309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sz w:val="24"/>
                <w:szCs w:val="24"/>
              </w:rPr>
              <w:t>Poglądowy wzór znakowania:</w:t>
            </w:r>
          </w:p>
          <w:p w:rsidR="00D40542" w:rsidRPr="00D933C7" w:rsidRDefault="00D40542" w:rsidP="00AF2AAC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28468" cy="838200"/>
                  <wp:effectExtent l="19050" t="0" r="4982" b="0"/>
                  <wp:docPr id="53" name="Obraz 5" descr="Rady-ok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dy-ok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3401" t="14081" r="25421" b="2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68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542" w:rsidRPr="00D933C7" w:rsidRDefault="00D40542" w:rsidP="00AF2AAC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D40542" w:rsidRPr="00D933C7" w:rsidRDefault="00752845" w:rsidP="005D405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3990975" cy="387007"/>
                  <wp:effectExtent l="19050" t="0" r="9525" b="0"/>
                  <wp:docPr id="2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87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0542" w:rsidRPr="00D933C7" w:rsidRDefault="00D40542" w:rsidP="008D59E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iCs/>
                <w:lang w:eastAsia="hi-IN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4F32" w:rsidRDefault="00054F32" w:rsidP="008D59E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83988</wp:posOffset>
                  </wp:positionH>
                  <wp:positionV relativeFrom="paragraph">
                    <wp:posOffset>115487</wp:posOffset>
                  </wp:positionV>
                  <wp:extent cx="1361176" cy="1362973"/>
                  <wp:effectExtent l="19050" t="0" r="0" b="0"/>
                  <wp:wrapNone/>
                  <wp:docPr id="57" name="Obraz 4" descr="gadzety-reklamowe-torby-do-segregacji-odpadow-recido-204186-92-8_450x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adzety-reklamowe-torby-do-segregacji-odpadow-recido-204186-92-8_450x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76" cy="1362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4F32" w:rsidRDefault="00054F32" w:rsidP="008D59E1">
            <w:pPr>
              <w:rPr>
                <w:rFonts w:asciiTheme="minorHAnsi" w:hAnsiTheme="minorHAnsi" w:cstheme="minorHAnsi"/>
              </w:rPr>
            </w:pPr>
          </w:p>
          <w:p w:rsidR="00054F32" w:rsidRDefault="00054F32" w:rsidP="008D59E1">
            <w:pPr>
              <w:rPr>
                <w:rFonts w:asciiTheme="minorHAnsi" w:hAnsiTheme="minorHAnsi" w:cstheme="minorHAnsi"/>
              </w:rPr>
            </w:pPr>
          </w:p>
          <w:p w:rsidR="00054F32" w:rsidRDefault="00054F32" w:rsidP="008D59E1">
            <w:pPr>
              <w:rPr>
                <w:rFonts w:asciiTheme="minorHAnsi" w:hAnsiTheme="minorHAnsi" w:cstheme="minorHAnsi"/>
              </w:rPr>
            </w:pPr>
          </w:p>
          <w:p w:rsidR="00054F32" w:rsidRDefault="00054F32" w:rsidP="008D59E1">
            <w:pPr>
              <w:rPr>
                <w:rFonts w:asciiTheme="minorHAnsi" w:hAnsiTheme="minorHAnsi" w:cstheme="minorHAnsi"/>
              </w:rPr>
            </w:pPr>
          </w:p>
          <w:p w:rsidR="00054F32" w:rsidRDefault="00054F32" w:rsidP="008D59E1">
            <w:pPr>
              <w:rPr>
                <w:rFonts w:asciiTheme="minorHAnsi" w:hAnsiTheme="minorHAnsi" w:cstheme="minorHAnsi"/>
              </w:rPr>
            </w:pPr>
          </w:p>
          <w:p w:rsidR="00054F32" w:rsidRDefault="00054F32" w:rsidP="008D59E1">
            <w:pPr>
              <w:rPr>
                <w:rFonts w:asciiTheme="minorHAnsi" w:hAnsiTheme="minorHAnsi" w:cstheme="minorHAnsi"/>
              </w:rPr>
            </w:pPr>
          </w:p>
          <w:p w:rsidR="00054F32" w:rsidRDefault="00054F32" w:rsidP="008D59E1">
            <w:pPr>
              <w:rPr>
                <w:rFonts w:asciiTheme="minorHAnsi" w:hAnsiTheme="minorHAnsi" w:cstheme="minorHAnsi"/>
              </w:rPr>
            </w:pPr>
          </w:p>
          <w:p w:rsidR="00054F32" w:rsidRDefault="00054F32" w:rsidP="008D59E1">
            <w:pPr>
              <w:rPr>
                <w:rFonts w:asciiTheme="minorHAnsi" w:hAnsiTheme="minorHAnsi" w:cstheme="minorHAnsi"/>
              </w:rPr>
            </w:pPr>
          </w:p>
          <w:p w:rsidR="00D40542" w:rsidRPr="008D59E1" w:rsidRDefault="00904DE2" w:rsidP="008D59E1">
            <w:pPr>
              <w:rPr>
                <w:rFonts w:ascii="Calibri" w:hAnsi="Calibri" w:cs="Calibri"/>
                <w:noProof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D933C7">
              <w:rPr>
                <w:rFonts w:asciiTheme="minorHAnsi" w:hAnsiTheme="minorHAnsi" w:cstheme="minorHAnsi"/>
                <w:bCs/>
              </w:rPr>
              <w:t xml:space="preserve">500 </w:t>
            </w:r>
            <w:r w:rsidR="00837D8F" w:rsidRPr="00D933C7">
              <w:rPr>
                <w:rFonts w:asciiTheme="minorHAnsi" w:hAnsiTheme="minorHAnsi" w:cstheme="minorHAnsi"/>
                <w:bCs/>
              </w:rPr>
              <w:t>zestawów</w:t>
            </w:r>
          </w:p>
          <w:p w:rsidR="00D40542" w:rsidRPr="00DB1972" w:rsidRDefault="00D40542" w:rsidP="00AF0154">
            <w:pPr>
              <w:ind w:right="174"/>
              <w:rPr>
                <w:rFonts w:asciiTheme="minorHAnsi" w:hAnsiTheme="minorHAnsi" w:cstheme="minorHAnsi"/>
                <w:bCs/>
              </w:rPr>
            </w:pPr>
          </w:p>
          <w:p w:rsidR="00D40542" w:rsidRPr="00DB1972" w:rsidRDefault="00D40542" w:rsidP="00AF0154">
            <w:pPr>
              <w:ind w:right="174"/>
              <w:rPr>
                <w:rFonts w:asciiTheme="minorHAnsi" w:hAnsiTheme="minorHAnsi" w:cstheme="minorHAnsi"/>
                <w:bCs/>
              </w:rPr>
            </w:pPr>
          </w:p>
        </w:tc>
      </w:tr>
      <w:tr w:rsidR="00D40542" w:rsidTr="00D933C7">
        <w:trPr>
          <w:trHeight w:val="2144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8D59E1" w:rsidRDefault="0060456C" w:rsidP="00D933C7">
            <w:pPr>
              <w:ind w:left="284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jc w:val="center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>Kołonotatnik z długopisem</w:t>
            </w:r>
          </w:p>
        </w:tc>
        <w:tc>
          <w:tcPr>
            <w:tcW w:w="7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142" w:rsidRDefault="000B145C" w:rsidP="00835142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="Calibri" w:hAnsi="Calibri" w:cs="Calibri"/>
                <w:b/>
              </w:rPr>
            </w:pPr>
            <w:r w:rsidRPr="00D933C7">
              <w:rPr>
                <w:rFonts w:ascii="Calibri" w:eastAsia="SimSun" w:hAnsi="Calibri" w:cs="Calibri"/>
                <w:b/>
                <w:kern w:val="1"/>
                <w:lang w:eastAsia="hi-IN" w:bidi="hi-IN"/>
              </w:rPr>
              <w:t>Kołonotatnik z długopisem</w:t>
            </w:r>
          </w:p>
          <w:p w:rsidR="00D933C7" w:rsidRPr="00835142" w:rsidRDefault="00D40542" w:rsidP="00835142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</w:rPr>
            </w:pPr>
            <w:r w:rsidRPr="00D933C7">
              <w:rPr>
                <w:rFonts w:ascii="Calibri" w:hAnsi="Calibri" w:cs="Calibri"/>
              </w:rPr>
              <w:t xml:space="preserve">Bindowany spiralą </w:t>
            </w:r>
            <w:r w:rsidR="00397273" w:rsidRPr="00D933C7">
              <w:rPr>
                <w:rFonts w:ascii="Calibri" w:hAnsi="Calibri" w:cs="Calibri"/>
              </w:rPr>
              <w:t xml:space="preserve">kołonotatnik </w:t>
            </w:r>
            <w:r w:rsidRPr="00D933C7">
              <w:rPr>
                <w:rFonts w:ascii="Calibri" w:hAnsi="Calibri" w:cs="Calibri"/>
              </w:rPr>
              <w:t>z 70 c</w:t>
            </w:r>
            <w:r w:rsidR="001E40F9" w:rsidRPr="00D933C7">
              <w:rPr>
                <w:rFonts w:ascii="Calibri" w:hAnsi="Calibri" w:cs="Calibri"/>
              </w:rPr>
              <w:t>zystymi kartkami.</w:t>
            </w:r>
          </w:p>
          <w:p w:rsidR="001E40F9" w:rsidRPr="00D933C7" w:rsidRDefault="001E40F9" w:rsidP="00835142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D933C7">
              <w:rPr>
                <w:rFonts w:ascii="Calibri" w:hAnsi="Calibri" w:cs="Calibri"/>
              </w:rPr>
              <w:t>Wyposażony w długopis mocowany za pomocą gumki do notesu.</w:t>
            </w:r>
          </w:p>
          <w:p w:rsidR="001E40F9" w:rsidRPr="00D933C7" w:rsidRDefault="001E40F9" w:rsidP="00D933C7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D933C7">
              <w:rPr>
                <w:rFonts w:ascii="Calibri" w:hAnsi="Calibri" w:cs="Calibri"/>
              </w:rPr>
              <w:t>Długopis wykonany z papieru</w:t>
            </w:r>
            <w:r w:rsidR="00453281">
              <w:rPr>
                <w:rFonts w:ascii="Calibri" w:hAnsi="Calibri" w:cs="Calibri"/>
              </w:rPr>
              <w:t xml:space="preserve"> </w:t>
            </w:r>
            <w:r w:rsidRPr="00D933C7">
              <w:rPr>
                <w:rFonts w:ascii="Calibri" w:hAnsi="Calibri" w:cs="Calibri"/>
              </w:rPr>
              <w:t>(korpus) oraz plastiku (obsadka, skuwka i klips), kolor wkładu niebieski.</w:t>
            </w:r>
          </w:p>
          <w:p w:rsidR="00397273" w:rsidRPr="00D933C7" w:rsidRDefault="00397273" w:rsidP="00D933C7">
            <w:pPr>
              <w:pStyle w:val="Akapitzlist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D933C7">
              <w:rPr>
                <w:rFonts w:cs="Calibri"/>
                <w:sz w:val="24"/>
                <w:szCs w:val="24"/>
                <w:shd w:val="clear" w:color="auto" w:fill="FFFFFF"/>
              </w:rPr>
              <w:t xml:space="preserve">Okładka wykonana z tektury o </w:t>
            </w:r>
            <w:r w:rsidRPr="00D933C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gramaturze min. 350g/m2</w:t>
            </w:r>
            <w:r w:rsidR="00752845" w:rsidRPr="00D933C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.</w:t>
            </w:r>
          </w:p>
          <w:p w:rsidR="00D40542" w:rsidRPr="00D933C7" w:rsidRDefault="00D40542" w:rsidP="00D933C7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Wymia</w:t>
            </w:r>
            <w:r w:rsidR="003B2F46" w:rsidRPr="00D933C7">
              <w:rPr>
                <w:rFonts w:asciiTheme="minorHAnsi" w:hAnsiTheme="minorHAnsi" w:cstheme="minorHAnsi"/>
              </w:rPr>
              <w:t xml:space="preserve">ry: </w:t>
            </w:r>
            <w:r w:rsidR="000B145C" w:rsidRPr="00D933C7">
              <w:rPr>
                <w:rFonts w:asciiTheme="minorHAnsi" w:hAnsiTheme="minorHAnsi" w:cstheme="minorHAnsi"/>
              </w:rPr>
              <w:t xml:space="preserve">18x13x0,7 cm </w:t>
            </w:r>
            <w:r w:rsidRPr="00D933C7">
              <w:rPr>
                <w:rFonts w:asciiTheme="minorHAnsi" w:hAnsiTheme="minorHAnsi" w:cstheme="minorHAnsi"/>
              </w:rPr>
              <w:t>(+/- 10%)</w:t>
            </w:r>
          </w:p>
          <w:p w:rsidR="00D40542" w:rsidRPr="00D933C7" w:rsidRDefault="00D40542" w:rsidP="00D933C7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hAnsiTheme="minorHAnsi" w:cstheme="minorHAnsi"/>
              </w:rPr>
              <w:t xml:space="preserve">Kolor </w:t>
            </w:r>
            <w:r w:rsidR="00E253A3" w:rsidRPr="00D933C7">
              <w:rPr>
                <w:rFonts w:asciiTheme="minorHAnsi" w:hAnsiTheme="minorHAnsi" w:cstheme="minorHAnsi"/>
              </w:rPr>
              <w:t xml:space="preserve">: naturalny kolor tektury- </w:t>
            </w:r>
            <w:r w:rsidR="00623BD0" w:rsidRPr="00D933C7">
              <w:rPr>
                <w:rFonts w:asciiTheme="minorHAnsi" w:hAnsiTheme="minorHAnsi" w:cstheme="minorHAnsi"/>
              </w:rPr>
              <w:t xml:space="preserve">tj. </w:t>
            </w:r>
            <w:r w:rsidR="00E253A3" w:rsidRPr="00D933C7">
              <w:rPr>
                <w:rFonts w:asciiTheme="minorHAnsi" w:hAnsiTheme="minorHAnsi" w:cstheme="minorHAnsi"/>
              </w:rPr>
              <w:t>odcienie brązu nazywane potocznie „tekturą szarą”</w:t>
            </w:r>
            <w:r w:rsidRPr="00D933C7">
              <w:rPr>
                <w:rFonts w:asciiTheme="minorHAnsi" w:hAnsiTheme="minorHAnsi" w:cstheme="minorHAnsi"/>
              </w:rPr>
              <w:t>, połączony z zielonym (notes i długopis)</w:t>
            </w:r>
            <w:r w:rsidR="00752845" w:rsidRPr="00D933C7">
              <w:rPr>
                <w:rFonts w:asciiTheme="minorHAnsi" w:hAnsiTheme="minorHAnsi" w:cstheme="minorHAnsi"/>
              </w:rPr>
              <w:t>.</w:t>
            </w:r>
          </w:p>
          <w:p w:rsidR="00D40542" w:rsidRPr="00D933C7" w:rsidRDefault="00067A3D" w:rsidP="00D933C7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 xml:space="preserve">Znakowanie: </w:t>
            </w:r>
            <w:r w:rsidR="00752845" w:rsidRPr="00D933C7">
              <w:rPr>
                <w:rFonts w:asciiTheme="minorHAnsi" w:hAnsiTheme="minorHAnsi" w:cstheme="minorHAnsi"/>
              </w:rPr>
              <w:t>pełen</w:t>
            </w:r>
            <w:r w:rsidRPr="00D933C7">
              <w:rPr>
                <w:rFonts w:asciiTheme="minorHAnsi" w:hAnsiTheme="minorHAnsi" w:cstheme="minorHAnsi"/>
              </w:rPr>
              <w:t xml:space="preserve"> kolor na pierwszej stronie okładki (logo Marszałek Województwa Opolskiego oraz Mamy rady na odpady) i czwartej stronie okładki (zestaw logotypów unijnych).</w:t>
            </w:r>
          </w:p>
          <w:p w:rsidR="00D40542" w:rsidRPr="00D933C7" w:rsidRDefault="00D40542" w:rsidP="00D933C7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kartonowym opakowaniu zbiorczym.</w:t>
            </w:r>
          </w:p>
          <w:p w:rsidR="00D40542" w:rsidRPr="00D933C7" w:rsidRDefault="00D40542" w:rsidP="00D933C7">
            <w:pPr>
              <w:pStyle w:val="Akapitzlist"/>
              <w:numPr>
                <w:ilvl w:val="0"/>
                <w:numId w:val="21"/>
              </w:numPr>
              <w:spacing w:line="240" w:lineRule="auto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sz w:val="24"/>
                <w:szCs w:val="24"/>
              </w:rPr>
              <w:t>Poglądowy wzór znakowania:</w:t>
            </w:r>
          </w:p>
          <w:p w:rsidR="00D40542" w:rsidRPr="00D933C7" w:rsidRDefault="00D40542" w:rsidP="00D933C7">
            <w:pPr>
              <w:pStyle w:val="Akapitzlist"/>
              <w:spacing w:line="240" w:lineRule="auto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D40542" w:rsidRPr="00D933C7" w:rsidRDefault="00D40542" w:rsidP="00D933C7">
            <w:pPr>
              <w:pStyle w:val="Akapitzlist"/>
              <w:spacing w:line="240" w:lineRule="auto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1420857" cy="714375"/>
                  <wp:effectExtent l="19050" t="0" r="7893" b="0"/>
                  <wp:docPr id="58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57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542" w:rsidRPr="00D933C7" w:rsidRDefault="00D40542" w:rsidP="00D933C7">
            <w:pPr>
              <w:pStyle w:val="Akapitzlist"/>
              <w:spacing w:line="240" w:lineRule="auto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D40542" w:rsidRPr="00D933C7" w:rsidRDefault="00D40542" w:rsidP="00D933C7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eastAsia="SimSun"/>
                <w:noProof/>
                <w:kern w:val="1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2330450</wp:posOffset>
                  </wp:positionH>
                  <wp:positionV relativeFrom="paragraph">
                    <wp:posOffset>-1051560</wp:posOffset>
                  </wp:positionV>
                  <wp:extent cx="1085850" cy="981075"/>
                  <wp:effectExtent l="19050" t="0" r="0" b="0"/>
                  <wp:wrapThrough wrapText="bothSides">
                    <wp:wrapPolygon edited="0">
                      <wp:start x="-379" y="0"/>
                      <wp:lineTo x="-379" y="21390"/>
                      <wp:lineTo x="21600" y="21390"/>
                      <wp:lineTo x="21600" y="0"/>
                      <wp:lineTo x="-379" y="0"/>
                    </wp:wrapPolygon>
                  </wp:wrapThrough>
                  <wp:docPr id="60" name="Obraz 2" descr="Rady-ok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dy-ok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3401" t="14081" r="25421" b="2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542" w:rsidRPr="00D933C7" w:rsidRDefault="00752845" w:rsidP="00D933C7">
            <w:pPr>
              <w:pStyle w:val="Akapitzlist"/>
              <w:spacing w:line="240" w:lineRule="auto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3990975" cy="387007"/>
                  <wp:effectExtent l="19050" t="0" r="9525" b="0"/>
                  <wp:docPr id="5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87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542" w:rsidRPr="00116F12" w:rsidRDefault="00D933C7" w:rsidP="00116F12">
            <w:pPr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-1682115</wp:posOffset>
                  </wp:positionV>
                  <wp:extent cx="1475105" cy="1477010"/>
                  <wp:effectExtent l="19050" t="0" r="0" b="0"/>
                  <wp:wrapNone/>
                  <wp:docPr id="62" name="Obraz 7" descr="notes-z-dlugopisem-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tes-z-dlugopisem-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7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4DE2"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="00904DE2"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D933C7">
              <w:rPr>
                <w:rFonts w:asciiTheme="minorHAnsi" w:hAnsiTheme="minorHAnsi" w:cstheme="minorHAnsi"/>
                <w:bCs/>
              </w:rPr>
              <w:t>1000</w:t>
            </w:r>
          </w:p>
          <w:p w:rsidR="00D07EAB" w:rsidRPr="00DB1972" w:rsidRDefault="00D07EAB" w:rsidP="00D933C7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D933C7">
              <w:rPr>
                <w:rFonts w:asciiTheme="minorHAnsi" w:hAnsiTheme="minorHAnsi" w:cstheme="minorHAnsi"/>
                <w:bCs/>
              </w:rPr>
              <w:t>zestawów</w:t>
            </w:r>
          </w:p>
        </w:tc>
      </w:tr>
      <w:tr w:rsidR="00D40542" w:rsidTr="00D933C7">
        <w:trPr>
          <w:trHeight w:val="2144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8D59E1" w:rsidRDefault="0060456C" w:rsidP="00D933C7">
            <w:pPr>
              <w:ind w:left="284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jc w:val="center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>Zestaw piśmienniczy</w:t>
            </w:r>
          </w:p>
        </w:tc>
        <w:tc>
          <w:tcPr>
            <w:tcW w:w="7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 xml:space="preserve">Zestaw piśmienniczy złożony z długopisu z niebieskim wkładem oraz ołówka automatycznego w papierowym etui. 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hAnsiTheme="minorHAnsi" w:cstheme="minorHAnsi"/>
              </w:rPr>
              <w:t>Wymiary</w:t>
            </w:r>
            <w:r w:rsidR="001E40F9" w:rsidRPr="00D933C7">
              <w:rPr>
                <w:rFonts w:asciiTheme="minorHAnsi" w:hAnsiTheme="minorHAnsi" w:cstheme="minorHAnsi"/>
              </w:rPr>
              <w:t xml:space="preserve"> etui</w:t>
            </w:r>
            <w:r w:rsidRPr="00D933C7">
              <w:rPr>
                <w:rFonts w:asciiTheme="minorHAnsi" w:hAnsiTheme="minorHAnsi" w:cstheme="minorHAnsi"/>
              </w:rPr>
              <w:t xml:space="preserve">: 17 x 5,5 CM 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(+/- 10%),</w:t>
            </w:r>
          </w:p>
          <w:p w:rsidR="00D854EB" w:rsidRPr="00D933C7" w:rsidRDefault="00D854EB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Wymiary ołówka i długopisu: długość- 14 cm (+/-10%)</w:t>
            </w:r>
            <w:r w:rsidR="00462B7C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hAnsiTheme="minorHAnsi" w:cstheme="minorHAnsi"/>
              </w:rPr>
              <w:t>Kolor etui – naturalny kolor tektury</w:t>
            </w:r>
            <w:r w:rsidR="00623BD0" w:rsidRPr="00D933C7">
              <w:rPr>
                <w:rFonts w:asciiTheme="minorHAnsi" w:hAnsiTheme="minorHAnsi" w:cstheme="minorHAnsi"/>
              </w:rPr>
              <w:t xml:space="preserve"> </w:t>
            </w:r>
            <w:r w:rsidR="001E40F9" w:rsidRPr="00D933C7">
              <w:rPr>
                <w:rFonts w:asciiTheme="minorHAnsi" w:hAnsiTheme="minorHAnsi" w:cstheme="minorHAnsi"/>
              </w:rPr>
              <w:t>-</w:t>
            </w:r>
            <w:r w:rsidR="00623BD0" w:rsidRPr="00D933C7">
              <w:rPr>
                <w:rFonts w:asciiTheme="minorHAnsi" w:hAnsiTheme="minorHAnsi" w:cstheme="minorHAnsi"/>
              </w:rPr>
              <w:t xml:space="preserve">tj. </w:t>
            </w:r>
            <w:r w:rsidR="001E40F9" w:rsidRPr="00D933C7">
              <w:rPr>
                <w:rFonts w:asciiTheme="minorHAnsi" w:hAnsiTheme="minorHAnsi" w:cstheme="minorHAnsi"/>
              </w:rPr>
              <w:t xml:space="preserve"> odcienie brązu nazywane potocznie „tekturą szarą”</w:t>
            </w:r>
            <w:r w:rsidR="00752845" w:rsidRPr="00D933C7">
              <w:rPr>
                <w:rFonts w:asciiTheme="minorHAnsi" w:hAnsiTheme="minorHAnsi" w:cstheme="minorHAnsi"/>
              </w:rPr>
              <w:t>.</w:t>
            </w:r>
          </w:p>
          <w:p w:rsidR="00D40542" w:rsidRPr="00D933C7" w:rsidRDefault="00D40542" w:rsidP="001E40F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hAnsiTheme="minorHAnsi" w:cstheme="minorHAnsi"/>
              </w:rPr>
              <w:t xml:space="preserve">Kolor długopisu: naturalny kolor tektury </w:t>
            </w:r>
            <w:r w:rsidR="0015073D" w:rsidRPr="00D933C7">
              <w:rPr>
                <w:rFonts w:asciiTheme="minorHAnsi" w:hAnsiTheme="minorHAnsi" w:cstheme="minorHAnsi"/>
              </w:rPr>
              <w:t>–</w:t>
            </w:r>
            <w:r w:rsidR="0015073D" w:rsidRPr="00D933C7">
              <w:rPr>
                <w:rFonts w:asciiTheme="minorHAnsi" w:hAnsiTheme="minorHAnsi" w:cstheme="minorHAnsi"/>
                <w:shd w:val="clear" w:color="auto" w:fill="FFFFFF" w:themeFill="background1"/>
              </w:rPr>
              <w:t>tj.</w:t>
            </w:r>
            <w:r w:rsidR="001E40F9" w:rsidRPr="00D933C7">
              <w:rPr>
                <w:rFonts w:asciiTheme="minorHAnsi" w:hAnsiTheme="minorHAnsi" w:cstheme="minorHAnsi"/>
              </w:rPr>
              <w:t xml:space="preserve"> odcienie brązu nazywane potocznie „tekturą szarą”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(korpus) oraz zielony (obsadka, skuwka i klips)</w:t>
            </w:r>
            <w:r w:rsidR="0055767F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Materiał: papier i plastik – tj. długopis i ołówek wykonane z papieru (korpus) oraz  plastiku (obsadka, skuwka i klips)</w:t>
            </w:r>
            <w:r w:rsidR="0055767F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kartonowym opakowaniu zbiorczym</w:t>
            </w:r>
            <w:r w:rsidR="0055767F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3250EE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Znakowanie</w:t>
            </w:r>
            <w:r w:rsidR="003250EE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:</w:t>
            </w:r>
          </w:p>
          <w:p w:rsidR="003250EE" w:rsidRPr="00D933C7" w:rsidRDefault="003250EE" w:rsidP="003250EE">
            <w:pPr>
              <w:jc w:val="both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- na etui </w:t>
            </w:r>
            <w:r w:rsidR="00752845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pełen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kolor cały zestaw znaków (jak poniżej)</w:t>
            </w:r>
          </w:p>
          <w:p w:rsidR="00D40542" w:rsidRPr="00835142" w:rsidRDefault="00752845" w:rsidP="00835142">
            <w:pPr>
              <w:jc w:val="both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-</w:t>
            </w:r>
            <w:r w:rsidR="00D40542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na każdym elemencie piszącym</w:t>
            </w:r>
            <w:r w:rsidR="001E40F9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(długopis i ołówek)</w:t>
            </w:r>
            <w:r w:rsidR="00D40542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</w:t>
            </w:r>
            <w:r w:rsidR="003250EE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logo mamy rady na odpady w jednym miejscu</w:t>
            </w:r>
            <w:r w:rsidR="005D031E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(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pełen</w:t>
            </w:r>
            <w:r w:rsidR="005D031E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kolor)</w:t>
            </w:r>
          </w:p>
          <w:p w:rsidR="00D40542" w:rsidRPr="00D933C7" w:rsidRDefault="00D40542" w:rsidP="00782309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sz w:val="24"/>
                <w:szCs w:val="24"/>
              </w:rPr>
              <w:t>Poglądowy wzór znakowania:</w:t>
            </w:r>
          </w:p>
          <w:p w:rsidR="00D40542" w:rsidRPr="00D933C7" w:rsidRDefault="00CE1BBC" w:rsidP="00287FFD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2670810</wp:posOffset>
                  </wp:positionH>
                  <wp:positionV relativeFrom="paragraph">
                    <wp:posOffset>60325</wp:posOffset>
                  </wp:positionV>
                  <wp:extent cx="804545" cy="723265"/>
                  <wp:effectExtent l="19050" t="0" r="0" b="0"/>
                  <wp:wrapNone/>
                  <wp:docPr id="64" name="Obraz 2" descr="Rady-ok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dy-ok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3401" t="14081" r="25421" b="2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542" w:rsidRPr="00D933C7" w:rsidRDefault="00D40542" w:rsidP="00287FFD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1420857" cy="714375"/>
                  <wp:effectExtent l="19050" t="0" r="7893" b="0"/>
                  <wp:docPr id="65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57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542" w:rsidRPr="00D933C7" w:rsidRDefault="00D40542" w:rsidP="00287FFD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D40542" w:rsidRPr="00D933C7" w:rsidRDefault="0055767F" w:rsidP="00D933C7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3990975" cy="387007"/>
                  <wp:effectExtent l="19050" t="0" r="9525" b="0"/>
                  <wp:docPr id="7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87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542" w:rsidRDefault="00D933C7" w:rsidP="008D59E1">
            <w:pPr>
              <w:rPr>
                <w:rFonts w:ascii="Calibri" w:hAnsi="Calibri" w:cs="Calibr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-1948180</wp:posOffset>
                  </wp:positionV>
                  <wp:extent cx="1409700" cy="1400175"/>
                  <wp:effectExtent l="19050" t="0" r="0" b="0"/>
                  <wp:wrapNone/>
                  <wp:docPr id="67" name="Obraz 10" descr="kpl-pismienny-z-papieru-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pl-pismienny-z-papieru-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4DE2"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="00904DE2"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D933C7">
              <w:rPr>
                <w:rFonts w:asciiTheme="minorHAnsi" w:hAnsiTheme="minorHAnsi" w:cstheme="minorHAnsi"/>
                <w:bCs/>
              </w:rPr>
              <w:t>500</w:t>
            </w:r>
            <w:r w:rsidR="008B3D38" w:rsidRPr="00D933C7">
              <w:rPr>
                <w:rFonts w:asciiTheme="minorHAnsi" w:hAnsiTheme="minorHAnsi" w:cstheme="minorHAnsi"/>
                <w:bCs/>
              </w:rPr>
              <w:t xml:space="preserve"> zestawów</w:t>
            </w:r>
          </w:p>
        </w:tc>
      </w:tr>
      <w:tr w:rsidR="00D40542" w:rsidTr="00D933C7">
        <w:trPr>
          <w:trHeight w:val="2144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8D59E1" w:rsidRDefault="0060456C" w:rsidP="008D59E1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jc w:val="center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>Pendrive</w:t>
            </w:r>
          </w:p>
        </w:tc>
        <w:tc>
          <w:tcPr>
            <w:tcW w:w="7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542" w:rsidRPr="00D933C7" w:rsidRDefault="00D40542" w:rsidP="000D3A1F">
            <w:pPr>
              <w:rPr>
                <w:rFonts w:ascii="Calibri" w:eastAsia="SimSun" w:hAnsi="Calibri" w:cs="Calibri"/>
                <w:b/>
                <w:kern w:val="1"/>
                <w:lang w:eastAsia="hi-IN" w:bidi="hi-IN"/>
              </w:rPr>
            </w:pPr>
            <w:r w:rsidRPr="00D933C7">
              <w:rPr>
                <w:rFonts w:ascii="Calibri" w:eastAsia="SimSun" w:hAnsi="Calibri" w:cs="Calibri"/>
                <w:b/>
                <w:kern w:val="1"/>
                <w:lang w:eastAsia="hi-IN" w:bidi="hi-IN"/>
              </w:rPr>
              <w:t>Pendrive - przenośna pamięć USB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Obudowa: korpus drewniany, z metalowymi </w:t>
            </w:r>
            <w:proofErr w:type="spellStart"/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wykończeniami</w:t>
            </w:r>
            <w:proofErr w:type="spellEnd"/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Kolor: korpus-</w:t>
            </w:r>
            <w:r w:rsidR="008B3D38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jasny brąz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 wykończenia-stalowe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Pojemność:</w:t>
            </w:r>
            <w:r w:rsidR="003C5D55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min.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8 GB, USB 2.0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Praca pamięci sygnalizowana wewnętrzną diodą.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Wyposażony w oczko, dzięki któremu można przymocować go do breloczka bądź smyczy.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Znakowanie grawer laserowy: na metalowym zamknięciu, po jego obu stronach </w:t>
            </w:r>
            <w:r w:rsidR="00B277D0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(z jednej strony logo „Mamy rady na odpady”, z drugiej strony „Marszałek Województwa Opolskiego”).</w:t>
            </w:r>
            <w:r w:rsidR="00B277D0"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 xml:space="preserve"> Dodatkowo papierowa etykieta z zestawem logotypów w pełnym kolorze, wkładana do każdego indywidualnego opakowania z </w:t>
            </w:r>
            <w:proofErr w:type="spellStart"/>
            <w:r w:rsidR="00B277D0"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>pendrivem</w:t>
            </w:r>
            <w:proofErr w:type="spellEnd"/>
            <w:r w:rsidR="00B277D0"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>.</w:t>
            </w:r>
          </w:p>
          <w:p w:rsidR="00D40542" w:rsidRPr="00835142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Każdy pendrive pakowany w indywidualne opakowanie</w:t>
            </w:r>
            <w:r w:rsidR="00B277D0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. 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Całość zamówienia w kartonowym opakowaniu zbiorczym. </w:t>
            </w:r>
          </w:p>
          <w:p w:rsidR="00D40542" w:rsidRPr="00D933C7" w:rsidRDefault="00D40542" w:rsidP="00782309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sz w:val="24"/>
                <w:szCs w:val="24"/>
              </w:rPr>
              <w:t>Poglądowy wzór znakowania:</w:t>
            </w:r>
          </w:p>
          <w:p w:rsidR="00D40542" w:rsidRDefault="00D40542" w:rsidP="000946AD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noProof/>
                <w:kern w:val="1"/>
                <w:lang w:eastAsia="pl-PL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2700655</wp:posOffset>
                  </wp:positionH>
                  <wp:positionV relativeFrom="paragraph">
                    <wp:posOffset>84455</wp:posOffset>
                  </wp:positionV>
                  <wp:extent cx="814705" cy="742950"/>
                  <wp:effectExtent l="19050" t="0" r="4445" b="0"/>
                  <wp:wrapNone/>
                  <wp:docPr id="69" name="Obraz 5" descr="Rady-ok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dy-ok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3401" t="14081" r="25421" b="2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542" w:rsidRDefault="00D40542" w:rsidP="000946AD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 </w:t>
            </w:r>
            <w:r w:rsidRPr="00A23E2C">
              <w:rPr>
                <w:rFonts w:asciiTheme="minorHAnsi" w:eastAsia="SimSun" w:hAnsiTheme="minorHAnsi" w:cstheme="minorHAnsi"/>
                <w:noProof/>
                <w:kern w:val="1"/>
                <w:lang w:eastAsia="pl-PL"/>
              </w:rPr>
              <w:drawing>
                <wp:inline distT="0" distB="0" distL="0" distR="0">
                  <wp:extent cx="1420857" cy="714375"/>
                  <wp:effectExtent l="19050" t="0" r="7893" b="0"/>
                  <wp:docPr id="70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57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542" w:rsidRDefault="00D40542" w:rsidP="000946AD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</w:p>
          <w:p w:rsidR="00D40542" w:rsidRPr="002B0520" w:rsidRDefault="002B0520" w:rsidP="002B0520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2B0520">
              <w:rPr>
                <w:rFonts w:asciiTheme="minorHAnsi" w:eastAsia="SimSun" w:hAnsiTheme="minorHAnsi" w:cstheme="minorHAnsi"/>
                <w:noProof/>
                <w:kern w:val="1"/>
              </w:rPr>
              <w:drawing>
                <wp:inline distT="0" distB="0" distL="0" distR="0">
                  <wp:extent cx="2522136" cy="338079"/>
                  <wp:effectExtent l="19050" t="0" r="0" b="0"/>
                  <wp:docPr id="13" name="Obraz 2" descr="V:\Referat Promocji Regionu\pro1\PRACOWNICY 2022\EWELINA BŁYSZCZ\PRZETARG NA GADŻETY\opz\RPO+OP+EFR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:\Referat Promocji Regionu\pro1\PRACOWNICY 2022\EWELINA BŁYSZCZ\PRZETARG NA GADŻETY\opz\RPO+OP+EFR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884" cy="33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542" w:rsidRPr="00DB1972" w:rsidRDefault="00D40542" w:rsidP="000D3A1F">
            <w:pPr>
              <w:rPr>
                <w:rFonts w:ascii="Calibri" w:eastAsia="SimSun" w:hAnsi="Calibri" w:cs="Calibri"/>
                <w:kern w:val="1"/>
                <w:lang w:eastAsia="hi-IN" w:bidi="hi-IN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542" w:rsidRPr="00054F32" w:rsidRDefault="00116F12" w:rsidP="008D59E1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-1706880</wp:posOffset>
                  </wp:positionV>
                  <wp:extent cx="1420495" cy="1362710"/>
                  <wp:effectExtent l="19050" t="0" r="8255" b="0"/>
                  <wp:wrapNone/>
                  <wp:docPr id="73" name="Obraz 13" descr="32-pendr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2-pendr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4DE2"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="00904DE2"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D933C7">
              <w:rPr>
                <w:rFonts w:asciiTheme="minorHAnsi" w:hAnsiTheme="minorHAnsi" w:cstheme="minorHAnsi"/>
                <w:bCs/>
              </w:rPr>
              <w:t xml:space="preserve">70 </w:t>
            </w:r>
            <w:r w:rsidR="0055767F" w:rsidRPr="00D933C7">
              <w:rPr>
                <w:rFonts w:asciiTheme="minorHAnsi" w:hAnsiTheme="minorHAnsi" w:cstheme="minorHAnsi"/>
                <w:bCs/>
              </w:rPr>
              <w:t>szt.</w:t>
            </w:r>
          </w:p>
        </w:tc>
      </w:tr>
      <w:tr w:rsidR="00D40542" w:rsidTr="00D933C7">
        <w:trPr>
          <w:trHeight w:val="2144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8D59E1" w:rsidRDefault="0060456C" w:rsidP="008D59E1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jc w:val="center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>Teczka konferencyjna na dokumenty</w:t>
            </w:r>
            <w:r w:rsidR="001F1701"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 xml:space="preserve"> formatu A4</w:t>
            </w:r>
          </w:p>
        </w:tc>
        <w:tc>
          <w:tcPr>
            <w:tcW w:w="7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A3" w:rsidRPr="00D933C7" w:rsidRDefault="00E253A3" w:rsidP="00107631">
            <w:pPr>
              <w:pStyle w:val="Akapitzlist"/>
              <w:spacing w:after="0"/>
              <w:ind w:left="0"/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FFFFF"/>
              </w:rPr>
              <w:t>Teczka na dokumenty</w:t>
            </w:r>
            <w:r w:rsidR="001F1701" w:rsidRPr="00D933C7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FFFFF"/>
              </w:rPr>
              <w:t xml:space="preserve"> formatu A4</w:t>
            </w:r>
          </w:p>
          <w:p w:rsidR="00D40542" w:rsidRPr="00D933C7" w:rsidRDefault="00E253A3" w:rsidP="00107631">
            <w:pPr>
              <w:pStyle w:val="Akapitzlist"/>
              <w:spacing w:after="0"/>
              <w:ind w:left="0"/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W</w:t>
            </w:r>
            <w:r w:rsidR="00D40542" w:rsidRPr="00D933C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ykonana z kartonu </w:t>
            </w:r>
            <w:r w:rsidR="00940E3C" w:rsidRPr="00D933C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o gramaturze </w:t>
            </w:r>
            <w:r w:rsidR="00D40542" w:rsidRPr="00D933C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600 g/m2</w:t>
            </w:r>
            <w:r w:rsidRPr="00D933C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(+/- 10%)</w:t>
            </w:r>
            <w:r w:rsidR="00D40542" w:rsidRPr="00D933C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, zapinana na rzep</w:t>
            </w:r>
            <w:r w:rsidR="00D40542" w:rsidRPr="00D933C7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FFFFF"/>
              </w:rPr>
              <w:t>.</w:t>
            </w:r>
          </w:p>
          <w:p w:rsidR="00D40542" w:rsidRPr="00D933C7" w:rsidRDefault="00D40542" w:rsidP="00107631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>Wymiary: 32,6 x 24,5x2 cm</w:t>
            </w:r>
            <w:r w:rsidR="001F1701"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 (+/- 10%)</w:t>
            </w:r>
          </w:p>
          <w:p w:rsidR="00E253A3" w:rsidRPr="00D933C7" w:rsidRDefault="00D40542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Kolor: </w:t>
            </w:r>
            <w:r w:rsidR="00E253A3" w:rsidRPr="00D933C7">
              <w:rPr>
                <w:rFonts w:asciiTheme="minorHAnsi" w:hAnsiTheme="minorHAnsi" w:cstheme="minorHAnsi"/>
              </w:rPr>
              <w:t xml:space="preserve">naturalny kolor tektury- </w:t>
            </w:r>
            <w:r w:rsidR="00940E3C" w:rsidRPr="00D933C7">
              <w:rPr>
                <w:rFonts w:asciiTheme="minorHAnsi" w:hAnsiTheme="minorHAnsi" w:cstheme="minorHAnsi"/>
              </w:rPr>
              <w:t xml:space="preserve">tj. </w:t>
            </w:r>
            <w:r w:rsidR="00E253A3" w:rsidRPr="00D933C7">
              <w:rPr>
                <w:rFonts w:asciiTheme="minorHAnsi" w:hAnsiTheme="minorHAnsi" w:cstheme="minorHAnsi"/>
              </w:rPr>
              <w:t>odcienie brązu nazywane potocznie „tekturą szarą”</w:t>
            </w:r>
          </w:p>
          <w:p w:rsidR="00D40542" w:rsidRPr="00D933C7" w:rsidRDefault="00D40542" w:rsidP="00107631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Zamknięcie teczki na </w:t>
            </w:r>
            <w:r w:rsidR="00632FA7"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punktowy </w:t>
            </w:r>
            <w:r w:rsidRPr="00D933C7">
              <w:rPr>
                <w:rFonts w:asciiTheme="minorHAnsi" w:hAnsiTheme="minorHAnsi" w:cstheme="minorHAnsi"/>
                <w:shd w:val="clear" w:color="auto" w:fill="FFFFFF"/>
              </w:rPr>
              <w:t>rzep.</w:t>
            </w:r>
          </w:p>
          <w:p w:rsidR="00D40542" w:rsidRPr="00D933C7" w:rsidRDefault="00D40542" w:rsidP="00107631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Znakowanie -</w:t>
            </w:r>
            <w:r w:rsidR="0055767F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pełen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kolor, </w:t>
            </w:r>
            <w:r w:rsidR="00067A3D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na jednej  stronie (na ruchomym elemencie zamykającym)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D40542" w:rsidRPr="00D933C7" w:rsidRDefault="00D40542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kartonowym opakowaniu zbiorczym</w:t>
            </w:r>
          </w:p>
          <w:p w:rsidR="00D40542" w:rsidRPr="00835142" w:rsidRDefault="00D40542" w:rsidP="00835142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sz w:val="24"/>
                <w:szCs w:val="24"/>
              </w:rPr>
              <w:t>Poglądowy wzór znakowania</w:t>
            </w:r>
            <w:r w:rsidRPr="00D933C7">
              <w:rPr>
                <w:noProof/>
                <w:kern w:val="1"/>
                <w:lang w:eastAsia="pl-PL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2597150</wp:posOffset>
                  </wp:positionH>
                  <wp:positionV relativeFrom="paragraph">
                    <wp:posOffset>88900</wp:posOffset>
                  </wp:positionV>
                  <wp:extent cx="790575" cy="714375"/>
                  <wp:effectExtent l="19050" t="0" r="9525" b="0"/>
                  <wp:wrapNone/>
                  <wp:docPr id="84" name="Obraz 2" descr="Rady-ok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dy-ok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3401" t="14081" r="25421" b="2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5142">
              <w:rPr>
                <w:sz w:val="24"/>
                <w:szCs w:val="24"/>
              </w:rPr>
              <w:t>:</w:t>
            </w:r>
          </w:p>
          <w:p w:rsidR="00D40542" w:rsidRPr="00D933C7" w:rsidRDefault="00D40542" w:rsidP="0050234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1420857" cy="714375"/>
                  <wp:effectExtent l="19050" t="0" r="7893" b="0"/>
                  <wp:docPr id="86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57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542" w:rsidRPr="00D933C7" w:rsidRDefault="00D40542" w:rsidP="0050234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D40542" w:rsidRPr="00D933C7" w:rsidRDefault="0055767F" w:rsidP="0050234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3990975" cy="387007"/>
                  <wp:effectExtent l="19050" t="0" r="9525" b="0"/>
                  <wp:docPr id="11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87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0542" w:rsidRPr="00D933C7" w:rsidRDefault="00D40542" w:rsidP="0050234F">
            <w:pPr>
              <w:rPr>
                <w:rFonts w:ascii="Calibri" w:hAnsi="Calibri" w:cs="Calibri"/>
              </w:rPr>
            </w:pPr>
          </w:p>
          <w:p w:rsidR="00D40542" w:rsidRPr="00D933C7" w:rsidRDefault="00D40542" w:rsidP="0050234F">
            <w:pPr>
              <w:rPr>
                <w:rFonts w:ascii="Calibri" w:eastAsia="SimSun" w:hAnsi="Calibri" w:cs="Calibri"/>
                <w:kern w:val="1"/>
                <w:lang w:eastAsia="hi-IN" w:bidi="hi-IN"/>
              </w:rPr>
            </w:pPr>
          </w:p>
          <w:p w:rsidR="00D40542" w:rsidRPr="00D933C7" w:rsidRDefault="00D40542" w:rsidP="000D3A1F">
            <w:pPr>
              <w:pStyle w:val="Akapitzlist"/>
              <w:spacing w:after="0"/>
              <w:ind w:left="0"/>
              <w:jc w:val="both"/>
              <w:rPr>
                <w:rFonts w:cs="Calibr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F12" w:rsidRPr="00054F32" w:rsidRDefault="00054F32" w:rsidP="00116F12">
            <w:pPr>
              <w:rPr>
                <w:rFonts w:ascii="Calibri" w:hAnsi="Calibri" w:cs="Calibri"/>
                <w:b/>
                <w:bCs/>
                <w:noProof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-1551305</wp:posOffset>
                  </wp:positionV>
                  <wp:extent cx="1400175" cy="1400175"/>
                  <wp:effectExtent l="19050" t="0" r="9525" b="0"/>
                  <wp:wrapNone/>
                  <wp:docPr id="88" name="Obraz 33" descr="https://www.opengift.pl/plik/dc75d045ed5a1757d8fe1f3f83fc0bff2a3d3d77/teczka-konferencyjna-a4-na-dokumenty-neutralny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opengift.pl/plik/dc75d045ed5a1757d8fe1f3f83fc0bff2a3d3d77/teczka-konferencyjna-a4-na-dokumenty-neutralny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542" w:rsidRPr="00116F12" w:rsidRDefault="00904DE2" w:rsidP="00116F12">
            <w:pPr>
              <w:rPr>
                <w:rFonts w:ascii="Calibri" w:hAnsi="Calibri" w:cs="Calibri"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D933C7">
              <w:rPr>
                <w:rFonts w:asciiTheme="minorHAnsi" w:hAnsiTheme="minorHAnsi" w:cstheme="minorHAnsi"/>
                <w:bCs/>
              </w:rPr>
              <w:t>1000</w:t>
            </w:r>
            <w:r w:rsidR="0055767F" w:rsidRPr="00D933C7">
              <w:rPr>
                <w:rFonts w:asciiTheme="minorHAnsi" w:hAnsiTheme="minorHAnsi" w:cstheme="minorHAnsi"/>
                <w:bCs/>
              </w:rPr>
              <w:t xml:space="preserve"> szt.</w:t>
            </w:r>
          </w:p>
          <w:p w:rsidR="00D40542" w:rsidRPr="00D933C7" w:rsidRDefault="00D40542" w:rsidP="00D933C7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</w:p>
          <w:p w:rsidR="00D40542" w:rsidRPr="00D933C7" w:rsidRDefault="00D40542" w:rsidP="00D933C7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D40542" w:rsidTr="00D933C7">
        <w:trPr>
          <w:trHeight w:val="2144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8D59E1" w:rsidRDefault="0060456C" w:rsidP="008D59E1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jc w:val="center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>Zestaw do notatek</w:t>
            </w:r>
          </w:p>
        </w:tc>
        <w:tc>
          <w:tcPr>
            <w:tcW w:w="7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542" w:rsidRPr="00D933C7" w:rsidRDefault="00D40542" w:rsidP="000D3A1F">
            <w:pPr>
              <w:pStyle w:val="Akapitzlist"/>
              <w:spacing w:after="0"/>
              <w:ind w:left="0"/>
              <w:jc w:val="both"/>
              <w:rPr>
                <w:rFonts w:cs="Calibri"/>
                <w:b/>
                <w:sz w:val="24"/>
                <w:szCs w:val="24"/>
                <w:shd w:val="clear" w:color="auto" w:fill="FFFFFF"/>
              </w:rPr>
            </w:pPr>
            <w:r w:rsidRPr="00D933C7">
              <w:rPr>
                <w:rFonts w:cs="Calibri"/>
                <w:b/>
                <w:sz w:val="24"/>
                <w:szCs w:val="24"/>
                <w:shd w:val="clear" w:color="auto" w:fill="FFFFFF"/>
              </w:rPr>
              <w:t>Zestaw do notatek w kształcie domku.</w:t>
            </w:r>
            <w:r w:rsidR="000A149B">
              <w:rPr>
                <w:rFonts w:cs="Calibri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4557395</wp:posOffset>
                  </wp:positionH>
                  <wp:positionV relativeFrom="paragraph">
                    <wp:posOffset>145415</wp:posOffset>
                  </wp:positionV>
                  <wp:extent cx="1550670" cy="1552575"/>
                  <wp:effectExtent l="19050" t="0" r="0" b="0"/>
                  <wp:wrapNone/>
                  <wp:docPr id="93" name="Obraz 36" descr="Zestaw do notatek &quot;dom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estaw do notatek &quot;dom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542" w:rsidRPr="00D933C7" w:rsidRDefault="00D40542" w:rsidP="002475EA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>Zestaw zawiera: 125 karteczek samoprzylepnych  w 5 kolorach</w:t>
            </w:r>
            <w:r w:rsidR="00067F52"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 (tj. 25 karteczek każdego koloru)</w:t>
            </w:r>
            <w:r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 i 400 białych kartek</w:t>
            </w:r>
          </w:p>
          <w:p w:rsidR="00D40542" w:rsidRPr="00D933C7" w:rsidRDefault="00D40542" w:rsidP="002475EA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Kolor produktu: </w:t>
            </w:r>
            <w:r w:rsidR="00632FA7" w:rsidRPr="00D933C7">
              <w:rPr>
                <w:rFonts w:asciiTheme="minorHAnsi" w:hAnsiTheme="minorHAnsi" w:cstheme="minorHAnsi"/>
              </w:rPr>
              <w:t>naturalny kolor tektury- odcienie brązu nazywane potocznie „tekturą szarą”</w:t>
            </w:r>
          </w:p>
          <w:p w:rsidR="002475EA" w:rsidRPr="00D933C7" w:rsidRDefault="00D40542" w:rsidP="002475EA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Wymiary: </w:t>
            </w:r>
          </w:p>
          <w:p w:rsidR="002475EA" w:rsidRPr="00D933C7" w:rsidRDefault="002475EA" w:rsidP="002475EA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-szerokość: </w:t>
            </w:r>
            <w:r w:rsidR="00D40542" w:rsidRPr="00D933C7">
              <w:rPr>
                <w:rFonts w:asciiTheme="minorHAnsi" w:hAnsiTheme="minorHAnsi" w:cstheme="minorHAnsi"/>
                <w:shd w:val="clear" w:color="auto" w:fill="FFFFFF"/>
              </w:rPr>
              <w:t>6,5</w:t>
            </w:r>
            <w:r w:rsidRPr="00D933C7">
              <w:rPr>
                <w:rFonts w:asciiTheme="minorHAnsi" w:hAnsiTheme="minorHAnsi" w:cstheme="minorHAnsi"/>
                <w:shd w:val="clear" w:color="auto" w:fill="FFFFFF"/>
              </w:rPr>
              <w:t>cm (+/-10%)</w:t>
            </w:r>
          </w:p>
          <w:p w:rsidR="002475EA" w:rsidRPr="00D933C7" w:rsidRDefault="002475EA" w:rsidP="002475EA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>-długość:</w:t>
            </w:r>
            <w:r w:rsidR="00D40542"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 11</w:t>
            </w:r>
            <w:r w:rsidRPr="00D933C7">
              <w:rPr>
                <w:rFonts w:asciiTheme="minorHAnsi" w:hAnsiTheme="minorHAnsi" w:cstheme="minorHAnsi"/>
                <w:shd w:val="clear" w:color="auto" w:fill="FFFFFF"/>
              </w:rPr>
              <w:t>cm (+/-10%)</w:t>
            </w:r>
          </w:p>
          <w:p w:rsidR="00D40542" w:rsidRPr="00D933C7" w:rsidRDefault="00940E3C" w:rsidP="002475EA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-wysokość: 9 </w:t>
            </w:r>
            <w:r w:rsidR="00D40542" w:rsidRPr="00D933C7">
              <w:rPr>
                <w:rFonts w:asciiTheme="minorHAnsi" w:hAnsiTheme="minorHAnsi" w:cstheme="minorHAnsi"/>
                <w:shd w:val="clear" w:color="auto" w:fill="FFFFFF"/>
              </w:rPr>
              <w:t>cm</w:t>
            </w:r>
            <w:r w:rsidR="002475EA"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 (+/-10%)</w:t>
            </w:r>
          </w:p>
          <w:p w:rsidR="00D40542" w:rsidRPr="00D933C7" w:rsidRDefault="00D40542" w:rsidP="002475EA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>Materiał: tektura</w:t>
            </w:r>
            <w:r w:rsidR="00067F52" w:rsidRPr="00D933C7">
              <w:rPr>
                <w:rFonts w:asciiTheme="minorHAnsi" w:hAnsiTheme="minorHAnsi" w:cstheme="minorHAnsi"/>
                <w:shd w:val="clear" w:color="auto" w:fill="FFFFFF"/>
              </w:rPr>
              <w:t>-obudowa</w:t>
            </w:r>
            <w:r w:rsidRPr="00D933C7">
              <w:rPr>
                <w:rFonts w:asciiTheme="minorHAnsi" w:hAnsiTheme="minorHAnsi" w:cstheme="minorHAnsi"/>
                <w:shd w:val="clear" w:color="auto" w:fill="FFFFFF"/>
              </w:rPr>
              <w:t>, papier</w:t>
            </w:r>
            <w:r w:rsidR="00067F52" w:rsidRPr="00D933C7">
              <w:rPr>
                <w:rFonts w:asciiTheme="minorHAnsi" w:hAnsiTheme="minorHAnsi" w:cstheme="minorHAnsi"/>
                <w:shd w:val="clear" w:color="auto" w:fill="FFFFFF"/>
              </w:rPr>
              <w:t>-kartki</w:t>
            </w:r>
            <w:r w:rsidRPr="00D933C7">
              <w:rPr>
                <w:rFonts w:asciiTheme="minorHAnsi" w:hAnsiTheme="minorHAnsi" w:cstheme="minorHAnsi"/>
                <w:shd w:val="clear" w:color="auto" w:fill="FFFFFF"/>
              </w:rPr>
              <w:t>, PET</w:t>
            </w:r>
            <w:r w:rsidR="00067F52" w:rsidRPr="00D933C7">
              <w:rPr>
                <w:rFonts w:asciiTheme="minorHAnsi" w:hAnsiTheme="minorHAnsi" w:cstheme="minorHAnsi"/>
                <w:shd w:val="clear" w:color="auto" w:fill="FFFFFF"/>
              </w:rPr>
              <w:t>-karteczki samoprzylepne</w:t>
            </w:r>
          </w:p>
          <w:p w:rsidR="00D40542" w:rsidRPr="00D933C7" w:rsidRDefault="00D40542" w:rsidP="002475EA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kartonowym opakowaniu zbiorczym</w:t>
            </w:r>
          </w:p>
          <w:p w:rsidR="00D40542" w:rsidRPr="00D933C7" w:rsidRDefault="00D40542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Znakowanie – </w:t>
            </w:r>
            <w:r w:rsidR="00E51D04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pełen 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kolor na „daszku”</w:t>
            </w:r>
            <w:r w:rsidR="00382546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(logo Marszałka Województwa</w:t>
            </w:r>
            <w:r w:rsidR="00D67EB0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Opolskiego oraz Mamy rady na odpady)</w:t>
            </w: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oraz na 1 boku</w:t>
            </w:r>
            <w:r w:rsidR="00D67EB0"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( zestaw logotypów unijnych).</w:t>
            </w:r>
          </w:p>
          <w:p w:rsidR="00D40542" w:rsidRPr="00835142" w:rsidRDefault="00D40542" w:rsidP="00835142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sz w:val="24"/>
                <w:szCs w:val="24"/>
              </w:rPr>
              <w:t>Poglądowy wzór znakowania:</w:t>
            </w:r>
            <w:r w:rsidRPr="00D933C7">
              <w:rPr>
                <w:noProof/>
                <w:kern w:val="1"/>
                <w:lang w:eastAsia="pl-PL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2776855</wp:posOffset>
                  </wp:positionH>
                  <wp:positionV relativeFrom="paragraph">
                    <wp:posOffset>35560</wp:posOffset>
                  </wp:positionV>
                  <wp:extent cx="906145" cy="819150"/>
                  <wp:effectExtent l="19050" t="0" r="8255" b="0"/>
                  <wp:wrapNone/>
                  <wp:docPr id="90" name="Obraz 2" descr="Rady-ok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dy-ok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3401" t="14081" r="25421" b="2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542" w:rsidRPr="00D933C7" w:rsidRDefault="00D40542" w:rsidP="00D73E9A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1420857" cy="714375"/>
                  <wp:effectExtent l="19050" t="0" r="7893" b="0"/>
                  <wp:docPr id="91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57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542" w:rsidRPr="00D933C7" w:rsidRDefault="00D40542" w:rsidP="00D73E9A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1623AA" w:rsidRPr="00D933C7" w:rsidRDefault="002B0520" w:rsidP="00D933C7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2522136" cy="338079"/>
                  <wp:effectExtent l="19050" t="0" r="0" b="0"/>
                  <wp:docPr id="15" name="Obraz 2" descr="V:\Referat Promocji Regionu\pro1\PRACOWNICY 2022\EWELINA BŁYSZCZ\PRZETARG NA GADŻETY\opz\RPO+OP+EFR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:\Referat Promocji Regionu\pro1\PRACOWNICY 2022\EWELINA BŁYSZCZ\PRZETARG NA GADŻETY\opz\RPO+OP+EFR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884" cy="33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542" w:rsidRPr="00116F12" w:rsidRDefault="00904DE2" w:rsidP="00116F12"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D933C7">
              <w:rPr>
                <w:rFonts w:asciiTheme="minorHAnsi" w:hAnsiTheme="minorHAnsi" w:cstheme="minorHAnsi"/>
                <w:bCs/>
              </w:rPr>
              <w:t xml:space="preserve">1000 </w:t>
            </w:r>
            <w:r w:rsidR="00067F52" w:rsidRPr="00D933C7">
              <w:rPr>
                <w:rFonts w:asciiTheme="minorHAnsi" w:hAnsiTheme="minorHAnsi" w:cstheme="minorHAnsi"/>
                <w:bCs/>
              </w:rPr>
              <w:t>zestawów</w:t>
            </w:r>
          </w:p>
        </w:tc>
      </w:tr>
      <w:tr w:rsidR="00D40542" w:rsidTr="00D933C7">
        <w:trPr>
          <w:trHeight w:val="2144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8D59E1" w:rsidRDefault="0060456C" w:rsidP="008D59E1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C7502E" w:rsidP="00D933C7">
            <w:pPr>
              <w:jc w:val="center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 xml:space="preserve">Notes </w:t>
            </w:r>
            <w:r w:rsidR="00D40542" w:rsidRPr="00D933C7">
              <w:rPr>
                <w:rFonts w:ascii="Calibri" w:eastAsia="SimSun" w:hAnsi="Calibri" w:cs="Calibri"/>
                <w:kern w:val="1"/>
                <w:lang w:eastAsia="hi-IN" w:bidi="hi-IN"/>
              </w:rPr>
              <w:t>A5</w:t>
            </w:r>
          </w:p>
        </w:tc>
        <w:tc>
          <w:tcPr>
            <w:tcW w:w="7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B7C" w:rsidRDefault="00D40542" w:rsidP="00107631">
            <w:pPr>
              <w:pStyle w:val="Akapitzlist"/>
              <w:spacing w:after="0"/>
              <w:ind w:left="0"/>
              <w:rPr>
                <w:rFonts w:cs="Calibri"/>
                <w:sz w:val="24"/>
                <w:szCs w:val="24"/>
                <w:shd w:val="clear" w:color="auto" w:fill="FFFFFF"/>
              </w:rPr>
            </w:pPr>
            <w:r w:rsidRPr="00D933C7">
              <w:rPr>
                <w:rFonts w:cs="Calibri"/>
                <w:b/>
                <w:sz w:val="24"/>
                <w:szCs w:val="24"/>
                <w:shd w:val="clear" w:color="auto" w:fill="FFFFFF"/>
              </w:rPr>
              <w:t>Notes A5</w:t>
            </w:r>
          </w:p>
          <w:p w:rsidR="00397273" w:rsidRPr="00D933C7" w:rsidRDefault="00397273" w:rsidP="00107631">
            <w:pPr>
              <w:pStyle w:val="Akapitzlist"/>
              <w:spacing w:after="0"/>
              <w:ind w:left="0"/>
              <w:rPr>
                <w:rFonts w:cs="Calibri"/>
                <w:sz w:val="24"/>
                <w:szCs w:val="24"/>
                <w:shd w:val="clear" w:color="auto" w:fill="FFFFFF"/>
              </w:rPr>
            </w:pPr>
            <w:r w:rsidRPr="00D933C7">
              <w:rPr>
                <w:rFonts w:cs="Calibri"/>
                <w:sz w:val="24"/>
                <w:szCs w:val="24"/>
                <w:shd w:val="clear" w:color="auto" w:fill="FFFFFF"/>
              </w:rPr>
              <w:t xml:space="preserve">Okładka wykonana z tektury o </w:t>
            </w:r>
            <w:r w:rsidRPr="00D933C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gramaturze min. 350g/m2</w:t>
            </w:r>
            <w:r w:rsidR="001A4DFE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.</w:t>
            </w:r>
          </w:p>
          <w:p w:rsidR="00397273" w:rsidRPr="00D933C7" w:rsidRDefault="00397273" w:rsidP="00107631">
            <w:pPr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Kolor okładki: </w:t>
            </w:r>
            <w:r w:rsidRPr="00D933C7">
              <w:rPr>
                <w:rFonts w:asciiTheme="minorHAnsi" w:hAnsiTheme="minorHAnsi" w:cstheme="minorHAnsi"/>
              </w:rPr>
              <w:t>Kolor tektury- odcienie brązu nazywane potocznie „tekturą szarą”.</w:t>
            </w:r>
          </w:p>
          <w:p w:rsidR="00D40542" w:rsidRPr="00D933C7" w:rsidRDefault="00D40542" w:rsidP="00107631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>Ilość stron: min. 80, w kratkę</w:t>
            </w:r>
            <w:r w:rsidR="001A4DFE"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  <w:p w:rsidR="00D40542" w:rsidRPr="00D933C7" w:rsidRDefault="00D40542" w:rsidP="00107631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>Gramatura kartek: min</w:t>
            </w:r>
            <w:r w:rsidR="00397273" w:rsidRPr="00D933C7">
              <w:rPr>
                <w:rFonts w:asciiTheme="minorHAnsi" w:hAnsiTheme="minorHAnsi" w:cstheme="minorHAnsi"/>
                <w:shd w:val="clear" w:color="auto" w:fill="FFFFFF"/>
              </w:rPr>
              <w:t>.</w:t>
            </w:r>
            <w:r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 70 g/m2.</w:t>
            </w:r>
          </w:p>
          <w:p w:rsidR="00D40542" w:rsidRPr="00D933C7" w:rsidRDefault="00D40542" w:rsidP="00107631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>Notatnik wyposażony w tasiemkę zakładkową (zieloną) i elastyczną opaskę do zamykania (zieloną).</w:t>
            </w:r>
          </w:p>
          <w:p w:rsidR="00D40542" w:rsidRPr="00D933C7" w:rsidRDefault="005D031E" w:rsidP="00107631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D933C7">
              <w:rPr>
                <w:rFonts w:asciiTheme="minorHAnsi" w:hAnsiTheme="minorHAnsi" w:cstheme="minorHAnsi"/>
                <w:shd w:val="clear" w:color="auto" w:fill="FFFFFF"/>
              </w:rPr>
              <w:t>Wymiary notatnika: 21x15</w:t>
            </w:r>
            <w:r w:rsidR="00D40542" w:rsidRPr="00D933C7">
              <w:rPr>
                <w:rFonts w:asciiTheme="minorHAnsi" w:hAnsiTheme="minorHAnsi" w:cstheme="minorHAnsi"/>
                <w:shd w:val="clear" w:color="auto" w:fill="FFFFFF"/>
              </w:rPr>
              <w:t>x</w:t>
            </w:r>
            <w:r w:rsidRPr="00D933C7">
              <w:rPr>
                <w:rFonts w:asciiTheme="minorHAnsi" w:hAnsiTheme="minorHAnsi" w:cstheme="minorHAnsi"/>
                <w:shd w:val="clear" w:color="auto" w:fill="FFFFFF"/>
              </w:rPr>
              <w:t>2</w:t>
            </w:r>
            <w:r w:rsidR="00D40542"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 cm</w:t>
            </w:r>
            <w:r w:rsidR="003C5D55" w:rsidRPr="00D933C7">
              <w:rPr>
                <w:rFonts w:asciiTheme="minorHAnsi" w:hAnsiTheme="minorHAnsi" w:cstheme="minorHAnsi"/>
                <w:shd w:val="clear" w:color="auto" w:fill="FFFFFF"/>
              </w:rPr>
              <w:t xml:space="preserve"> (+/-</w:t>
            </w:r>
            <w:r w:rsidRPr="00D933C7">
              <w:rPr>
                <w:rFonts w:asciiTheme="minorHAnsi" w:hAnsiTheme="minorHAnsi" w:cstheme="minorHAnsi"/>
                <w:shd w:val="clear" w:color="auto" w:fill="FFFFFF"/>
              </w:rPr>
              <w:t>10%</w:t>
            </w:r>
            <w:r w:rsidR="003C5D55" w:rsidRPr="00D933C7">
              <w:rPr>
                <w:rFonts w:asciiTheme="minorHAnsi" w:hAnsiTheme="minorHAnsi" w:cstheme="minorHAnsi"/>
                <w:shd w:val="clear" w:color="auto" w:fill="FFFFFF"/>
              </w:rPr>
              <w:t>)</w:t>
            </w:r>
            <w:r w:rsidR="001A4DFE"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  <w:p w:rsidR="00D40542" w:rsidRPr="00D933C7" w:rsidRDefault="00D40542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kartonowym opakowaniu zbiorczym</w:t>
            </w:r>
            <w:r w:rsidR="001A4DFE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D40542" w:rsidRPr="00835142" w:rsidRDefault="00D40542" w:rsidP="00107631">
            <w:pPr>
              <w:rPr>
                <w:rFonts w:asciiTheme="minorHAnsi" w:hAnsiTheme="minorHAnsi" w:cstheme="minorHAnsi"/>
              </w:rPr>
            </w:pPr>
            <w:r w:rsidRPr="00D933C7">
              <w:rPr>
                <w:rFonts w:asciiTheme="minorHAnsi" w:hAnsiTheme="minorHAnsi" w:cstheme="minorHAnsi"/>
              </w:rPr>
              <w:t>Znakowanie:</w:t>
            </w:r>
            <w:r w:rsidR="00067A3D" w:rsidRPr="00D933C7">
              <w:rPr>
                <w:rFonts w:asciiTheme="minorHAnsi" w:hAnsiTheme="minorHAnsi" w:cstheme="minorHAnsi"/>
              </w:rPr>
              <w:t xml:space="preserve"> </w:t>
            </w:r>
            <w:r w:rsidR="0055767F" w:rsidRPr="00D933C7">
              <w:rPr>
                <w:rFonts w:asciiTheme="minorHAnsi" w:hAnsiTheme="minorHAnsi" w:cstheme="minorHAnsi"/>
              </w:rPr>
              <w:t xml:space="preserve">pełen </w:t>
            </w:r>
            <w:r w:rsidRPr="00D933C7">
              <w:rPr>
                <w:rFonts w:asciiTheme="minorHAnsi" w:hAnsiTheme="minorHAnsi" w:cstheme="minorHAnsi"/>
              </w:rPr>
              <w:t>kolor na pierwszej</w:t>
            </w:r>
            <w:r w:rsidR="001B5676" w:rsidRPr="00D933C7">
              <w:rPr>
                <w:rFonts w:asciiTheme="minorHAnsi" w:hAnsiTheme="minorHAnsi" w:cstheme="minorHAnsi"/>
              </w:rPr>
              <w:t xml:space="preserve"> stronie okładki (logo Marszałek Województwa Opolskiego oraz Mamy rady na odpady)</w:t>
            </w:r>
            <w:r w:rsidRPr="00D933C7">
              <w:rPr>
                <w:rFonts w:asciiTheme="minorHAnsi" w:hAnsiTheme="minorHAnsi" w:cstheme="minorHAnsi"/>
              </w:rPr>
              <w:t xml:space="preserve"> i czwartej stronie okładki </w:t>
            </w:r>
            <w:r w:rsidR="001B5676" w:rsidRPr="00D933C7">
              <w:rPr>
                <w:rFonts w:asciiTheme="minorHAnsi" w:hAnsiTheme="minorHAnsi" w:cstheme="minorHAnsi"/>
              </w:rPr>
              <w:t>(zestaw logotypów unijnych)</w:t>
            </w:r>
            <w:r w:rsidR="001A4DFE">
              <w:rPr>
                <w:rFonts w:asciiTheme="minorHAnsi" w:hAnsiTheme="minorHAnsi" w:cstheme="minorHAnsi"/>
              </w:rPr>
              <w:t>.</w:t>
            </w:r>
          </w:p>
          <w:p w:rsidR="00D40542" w:rsidRPr="00D933C7" w:rsidRDefault="00D40542" w:rsidP="00107631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sz w:val="24"/>
                <w:szCs w:val="24"/>
              </w:rPr>
              <w:t>Poglądowy wzór znakowania:</w:t>
            </w:r>
          </w:p>
          <w:p w:rsidR="00D40542" w:rsidRPr="00D933C7" w:rsidRDefault="00D40542" w:rsidP="0050234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2692400</wp:posOffset>
                  </wp:positionH>
                  <wp:positionV relativeFrom="paragraph">
                    <wp:posOffset>166370</wp:posOffset>
                  </wp:positionV>
                  <wp:extent cx="828675" cy="752475"/>
                  <wp:effectExtent l="19050" t="0" r="9525" b="0"/>
                  <wp:wrapNone/>
                  <wp:docPr id="94" name="Obraz 2" descr="Rady-ok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dy-ok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3401" t="14081" r="25421" b="2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542" w:rsidRPr="00D933C7" w:rsidRDefault="00D40542" w:rsidP="0050234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1420857" cy="714375"/>
                  <wp:effectExtent l="19050" t="0" r="7893" b="0"/>
                  <wp:docPr id="95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57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542" w:rsidRPr="00D933C7" w:rsidRDefault="00D40542" w:rsidP="0050234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D40542" w:rsidRPr="00D933C7" w:rsidRDefault="0055767F" w:rsidP="0050234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D933C7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3990975" cy="387007"/>
                  <wp:effectExtent l="19050" t="0" r="9525" b="0"/>
                  <wp:docPr id="12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87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0542" w:rsidRPr="00D933C7" w:rsidRDefault="00D40542" w:rsidP="0050234F">
            <w:pPr>
              <w:rPr>
                <w:rFonts w:ascii="Calibri" w:hAnsi="Calibri" w:cs="Calibri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F12" w:rsidRDefault="000A149B" w:rsidP="008D59E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-1203325</wp:posOffset>
                  </wp:positionV>
                  <wp:extent cx="1360805" cy="1362710"/>
                  <wp:effectExtent l="19050" t="0" r="0" b="0"/>
                  <wp:wrapNone/>
                  <wp:docPr id="97" name="Obraz 2" descr="https://www.artilon.pl/userdata/public/gfx/4053/R6423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rtilon.pl/userdata/public/gfx/4053/R64236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542" w:rsidRPr="00116F12" w:rsidRDefault="00904DE2" w:rsidP="00116F12"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542" w:rsidRPr="00D933C7" w:rsidRDefault="00D40542" w:rsidP="00D933C7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D933C7">
              <w:rPr>
                <w:rFonts w:asciiTheme="minorHAnsi" w:hAnsiTheme="minorHAnsi" w:cstheme="minorHAnsi"/>
                <w:bCs/>
              </w:rPr>
              <w:t>500</w:t>
            </w:r>
            <w:r w:rsidR="0055767F" w:rsidRPr="00D933C7">
              <w:rPr>
                <w:rFonts w:asciiTheme="minorHAnsi" w:hAnsiTheme="minorHAnsi" w:cstheme="minorHAnsi"/>
                <w:bCs/>
              </w:rPr>
              <w:t xml:space="preserve"> szt.</w:t>
            </w:r>
          </w:p>
        </w:tc>
      </w:tr>
    </w:tbl>
    <w:p w:rsidR="00DB7F03" w:rsidRDefault="00DB7F03">
      <w:pPr>
        <w:rPr>
          <w:rFonts w:asciiTheme="minorHAnsi" w:hAnsiTheme="minorHAnsi" w:cstheme="minorHAnsi"/>
        </w:rPr>
      </w:pPr>
    </w:p>
    <w:p w:rsidR="001623AA" w:rsidRDefault="001623AA">
      <w:pPr>
        <w:rPr>
          <w:rFonts w:asciiTheme="minorHAnsi" w:hAnsiTheme="minorHAnsi" w:cstheme="minorHAnsi"/>
        </w:rPr>
      </w:pPr>
    </w:p>
    <w:p w:rsidR="001623AA" w:rsidRDefault="001623AA">
      <w:pPr>
        <w:rPr>
          <w:rFonts w:asciiTheme="minorHAnsi" w:hAnsiTheme="minorHAnsi" w:cstheme="minorHAnsi"/>
        </w:rPr>
      </w:pPr>
    </w:p>
    <w:tbl>
      <w:tblPr>
        <w:tblW w:w="13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1510"/>
        <w:gridCol w:w="6370"/>
        <w:gridCol w:w="3950"/>
        <w:gridCol w:w="1364"/>
      </w:tblGrid>
      <w:tr w:rsidR="001623AA" w:rsidRPr="000D55EC" w:rsidTr="001623AA">
        <w:trPr>
          <w:trHeight w:val="506"/>
          <w:tblHeader/>
        </w:trPr>
        <w:tc>
          <w:tcPr>
            <w:tcW w:w="808" w:type="dxa"/>
            <w:shd w:val="clear" w:color="auto" w:fill="EEECE1"/>
            <w:vAlign w:val="center"/>
          </w:tcPr>
          <w:p w:rsidR="001623AA" w:rsidRPr="000D55EC" w:rsidRDefault="001623AA" w:rsidP="00DB7F03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0D55EC">
              <w:rPr>
                <w:rFonts w:asciiTheme="minorHAnsi" w:hAnsiTheme="minorHAnsi" w:cstheme="minorHAnsi"/>
                <w:b/>
              </w:rPr>
              <w:t>Lp</w:t>
            </w:r>
            <w:proofErr w:type="spellEnd"/>
          </w:p>
        </w:tc>
        <w:tc>
          <w:tcPr>
            <w:tcW w:w="1518" w:type="dxa"/>
            <w:shd w:val="clear" w:color="auto" w:fill="EEECE1"/>
            <w:vAlign w:val="center"/>
          </w:tcPr>
          <w:p w:rsidR="001623AA" w:rsidRPr="000D55EC" w:rsidRDefault="001623AA" w:rsidP="00DB7F03">
            <w:pPr>
              <w:pStyle w:val="Nagwek1"/>
              <w:rPr>
                <w:rFonts w:asciiTheme="minorHAnsi" w:hAnsiTheme="minorHAnsi" w:cstheme="minorHAnsi"/>
              </w:rPr>
            </w:pPr>
            <w:r w:rsidRPr="000D55EC">
              <w:rPr>
                <w:rFonts w:asciiTheme="minorHAnsi" w:hAnsiTheme="minorHAnsi" w:cstheme="minorHAnsi"/>
              </w:rPr>
              <w:t>Asortyment</w:t>
            </w:r>
          </w:p>
        </w:tc>
        <w:tc>
          <w:tcPr>
            <w:tcW w:w="6674" w:type="dxa"/>
            <w:shd w:val="clear" w:color="auto" w:fill="EEECE1"/>
            <w:vAlign w:val="center"/>
          </w:tcPr>
          <w:p w:rsidR="001623AA" w:rsidRPr="000D55EC" w:rsidRDefault="001623AA" w:rsidP="00DB7F03">
            <w:pPr>
              <w:pStyle w:val="Nagwek1"/>
              <w:rPr>
                <w:rFonts w:asciiTheme="minorHAnsi" w:hAnsiTheme="minorHAnsi" w:cstheme="minorHAnsi"/>
              </w:rPr>
            </w:pPr>
            <w:r w:rsidRPr="000D55EC">
              <w:rPr>
                <w:rFonts w:asciiTheme="minorHAnsi" w:hAnsiTheme="minorHAnsi" w:cstheme="minorHAnsi"/>
              </w:rPr>
              <w:t>Opis</w:t>
            </w:r>
          </w:p>
        </w:tc>
        <w:tc>
          <w:tcPr>
            <w:tcW w:w="4145" w:type="dxa"/>
            <w:shd w:val="clear" w:color="auto" w:fill="EEECE1"/>
            <w:vAlign w:val="center"/>
          </w:tcPr>
          <w:p w:rsidR="001623AA" w:rsidRPr="000D55EC" w:rsidRDefault="001623AA" w:rsidP="00DB7F0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5EC">
              <w:rPr>
                <w:rFonts w:asciiTheme="minorHAnsi" w:hAnsiTheme="minorHAnsi" w:cstheme="minorHAnsi"/>
                <w:b/>
                <w:bCs/>
              </w:rPr>
              <w:t>Przykładowa prezentacja graficzna</w:t>
            </w:r>
          </w:p>
        </w:tc>
        <w:tc>
          <w:tcPr>
            <w:tcW w:w="853" w:type="dxa"/>
            <w:shd w:val="clear" w:color="auto" w:fill="EEECE1"/>
            <w:vAlign w:val="center"/>
          </w:tcPr>
          <w:p w:rsidR="001623AA" w:rsidRPr="000D55EC" w:rsidRDefault="001623AA" w:rsidP="003E091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5EC">
              <w:rPr>
                <w:rFonts w:asciiTheme="minorHAnsi" w:hAnsiTheme="minorHAnsi" w:cstheme="minorHAnsi"/>
                <w:b/>
                <w:bCs/>
              </w:rPr>
              <w:t xml:space="preserve">Ilość </w:t>
            </w:r>
          </w:p>
        </w:tc>
      </w:tr>
      <w:tr w:rsidR="001623AA" w:rsidRPr="000D55EC" w:rsidTr="001623AA">
        <w:trPr>
          <w:trHeight w:val="204"/>
          <w:tblHeader/>
        </w:trPr>
        <w:tc>
          <w:tcPr>
            <w:tcW w:w="808" w:type="dxa"/>
            <w:shd w:val="clear" w:color="auto" w:fill="EEECE1"/>
            <w:vAlign w:val="center"/>
          </w:tcPr>
          <w:p w:rsidR="001623AA" w:rsidRPr="000D55EC" w:rsidRDefault="001623AA" w:rsidP="00DB7F0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18" w:type="dxa"/>
            <w:shd w:val="clear" w:color="auto" w:fill="EEECE1"/>
            <w:vAlign w:val="center"/>
          </w:tcPr>
          <w:p w:rsidR="001623AA" w:rsidRPr="000D55EC" w:rsidRDefault="001623AA" w:rsidP="00DB7F03">
            <w:pPr>
              <w:pStyle w:val="Nagwek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b w:val="0"/>
                <w:sz w:val="20"/>
                <w:szCs w:val="20"/>
              </w:rPr>
              <w:t>2</w:t>
            </w:r>
          </w:p>
        </w:tc>
        <w:tc>
          <w:tcPr>
            <w:tcW w:w="6674" w:type="dxa"/>
            <w:shd w:val="clear" w:color="auto" w:fill="EEECE1"/>
            <w:vAlign w:val="center"/>
          </w:tcPr>
          <w:p w:rsidR="001623AA" w:rsidRPr="000D55EC" w:rsidRDefault="001623AA" w:rsidP="00DB7F03">
            <w:pPr>
              <w:pStyle w:val="Nagwek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b w:val="0"/>
                <w:sz w:val="20"/>
                <w:szCs w:val="20"/>
              </w:rPr>
              <w:t>3</w:t>
            </w:r>
          </w:p>
        </w:tc>
        <w:tc>
          <w:tcPr>
            <w:tcW w:w="4145" w:type="dxa"/>
            <w:shd w:val="clear" w:color="auto" w:fill="EEECE1"/>
            <w:vAlign w:val="center"/>
          </w:tcPr>
          <w:p w:rsidR="001623AA" w:rsidRPr="000D55EC" w:rsidRDefault="001623AA" w:rsidP="00DB7F03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853" w:type="dxa"/>
            <w:shd w:val="clear" w:color="auto" w:fill="EEECE1"/>
            <w:vAlign w:val="center"/>
          </w:tcPr>
          <w:p w:rsidR="001623AA" w:rsidRPr="000D55EC" w:rsidRDefault="001623AA" w:rsidP="00DB7F03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D55EC"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</w:p>
        </w:tc>
      </w:tr>
      <w:tr w:rsidR="001623AA" w:rsidRPr="000D55EC" w:rsidTr="00116F12">
        <w:trPr>
          <w:trHeight w:val="388"/>
        </w:trPr>
        <w:tc>
          <w:tcPr>
            <w:tcW w:w="13998" w:type="dxa"/>
            <w:gridSpan w:val="5"/>
            <w:shd w:val="clear" w:color="auto" w:fill="D6E3BC" w:themeFill="accent3" w:themeFillTint="66"/>
            <w:vAlign w:val="center"/>
          </w:tcPr>
          <w:p w:rsidR="001623AA" w:rsidRPr="00835142" w:rsidRDefault="00787240" w:rsidP="00BD7D4D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835142">
              <w:rPr>
                <w:rFonts w:ascii="Calibri" w:hAnsi="Calibri" w:cs="Calibri"/>
                <w:bCs/>
              </w:rPr>
              <w:t>Zadanie nr 3</w:t>
            </w:r>
            <w:r w:rsidR="00DA20BE" w:rsidRPr="00835142">
              <w:rPr>
                <w:rFonts w:ascii="Calibri" w:hAnsi="Calibri" w:cs="Calibri"/>
                <w:bCs/>
              </w:rPr>
              <w:t xml:space="preserve">. </w:t>
            </w:r>
            <w:r w:rsidR="001623AA" w:rsidRPr="00835142">
              <w:rPr>
                <w:rFonts w:ascii="Calibri" w:hAnsi="Calibri" w:cs="Calibri"/>
                <w:bCs/>
              </w:rPr>
              <w:t>PROJEKT</w:t>
            </w:r>
            <w:r w:rsidR="00BD7D4D" w:rsidRPr="00835142">
              <w:rPr>
                <w:rFonts w:ascii="Calibri" w:hAnsi="Calibri" w:cs="Calibri"/>
                <w:bCs/>
              </w:rPr>
              <w:t xml:space="preserve"> </w:t>
            </w:r>
            <w:r w:rsidR="00DA20BE" w:rsidRPr="00835142">
              <w:rPr>
                <w:rFonts w:ascii="Calibri" w:hAnsi="Calibri" w:cs="Calibri"/>
                <w:bCs/>
              </w:rPr>
              <w:t>„</w:t>
            </w:r>
            <w:r w:rsidR="001623AA" w:rsidRPr="00835142">
              <w:rPr>
                <w:rFonts w:asciiTheme="minorHAnsi" w:hAnsiTheme="minorHAnsi" w:cstheme="minorHAnsi"/>
                <w:bCs/>
              </w:rPr>
              <w:t>OPOLSKIE NA ROWERY</w:t>
            </w:r>
            <w:r w:rsidR="001459D1">
              <w:rPr>
                <w:rFonts w:asciiTheme="minorHAnsi" w:hAnsiTheme="minorHAnsi" w:cstheme="minorHAnsi"/>
                <w:bCs/>
              </w:rPr>
              <w:t>”</w:t>
            </w:r>
            <w:r w:rsidR="00DA20BE" w:rsidRPr="00835142">
              <w:rPr>
                <w:rFonts w:cstheme="minorHAnsi"/>
                <w:b/>
                <w:i/>
              </w:rPr>
              <w:t xml:space="preserve">– </w:t>
            </w:r>
            <w:r w:rsidR="00DA20BE" w:rsidRPr="00835142">
              <w:rPr>
                <w:rFonts w:asciiTheme="minorHAnsi" w:hAnsiTheme="minorHAnsi" w:cstheme="minorHAnsi"/>
              </w:rPr>
              <w:t>przygotowanie i realizacja koncepcji rozwoju ścieżek rowerowych w województwie opolskim wraz z kampanią edukacyjną</w:t>
            </w:r>
          </w:p>
        </w:tc>
      </w:tr>
      <w:tr w:rsidR="001623AA" w:rsidRPr="004A2299" w:rsidTr="00AC730A">
        <w:trPr>
          <w:trHeight w:val="2144"/>
        </w:trPr>
        <w:tc>
          <w:tcPr>
            <w:tcW w:w="808" w:type="dxa"/>
            <w:shd w:val="clear" w:color="auto" w:fill="auto"/>
          </w:tcPr>
          <w:p w:rsidR="001623AA" w:rsidRPr="000D55EC" w:rsidRDefault="0060456C" w:rsidP="00DB7F03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17</w:t>
            </w:r>
          </w:p>
        </w:tc>
        <w:tc>
          <w:tcPr>
            <w:tcW w:w="1518" w:type="dxa"/>
            <w:shd w:val="clear" w:color="auto" w:fill="auto"/>
          </w:tcPr>
          <w:p w:rsidR="001623AA" w:rsidRPr="00AC730A" w:rsidRDefault="001623AA" w:rsidP="00AC730A">
            <w:pPr>
              <w:jc w:val="center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Zapięcie do roweru U-lock</w:t>
            </w:r>
          </w:p>
        </w:tc>
        <w:tc>
          <w:tcPr>
            <w:tcW w:w="6674" w:type="dxa"/>
            <w:shd w:val="clear" w:color="auto" w:fill="auto"/>
          </w:tcPr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Zapięcie do roweru z hartowanej stali</w:t>
            </w:r>
            <w:r w:rsidR="00E253A3" w:rsidRPr="00AC730A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.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Grubość</w:t>
            </w:r>
            <w:r w:rsidR="00802927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pałąka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: min.12 mm</w:t>
            </w:r>
          </w:p>
          <w:p w:rsidR="00802927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Rozmiar:  </w:t>
            </w:r>
            <w:r w:rsidR="00802927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szerokość 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min. 10cm</w:t>
            </w:r>
            <w:r w:rsidR="00802927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</w:t>
            </w:r>
          </w:p>
          <w:p w:rsidR="001623AA" w:rsidRPr="00AC730A" w:rsidRDefault="00802927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                 Wysokość min. </w:t>
            </w:r>
            <w:r w:rsidR="001623AA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20cm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Typ zamka: na klucz ( w komplecie 2 sztuki</w:t>
            </w:r>
            <w:r w:rsidR="00940E3C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kluczy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)</w:t>
            </w:r>
            <w:r w:rsidR="001A4DFE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Kolor: czarny</w:t>
            </w:r>
            <w:r w:rsidR="001A4DFE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Waga produktu: 1,0 kg (+/- 10%)</w:t>
            </w:r>
            <w:r w:rsidR="001A4DFE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W komplecie </w:t>
            </w:r>
            <w:r w:rsidR="00802927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plastikowy 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uchwyt montażowy do ramy.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Zarówno jarzmo zamka jak i jego obudowa, otoczone są tworzywem sztucznym, dzięki któremu rama roweru nie porysuje się.</w:t>
            </w:r>
          </w:p>
          <w:p w:rsidR="001623AA" w:rsidRPr="00AC730A" w:rsidRDefault="001623AA" w:rsidP="00391CD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Każd</w:t>
            </w:r>
            <w:r w:rsidR="00067F52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e zapięcie opakowane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w indywidualne opakowanie foliowe</w:t>
            </w:r>
            <w:r w:rsidR="00391CD8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  <w:r w:rsidR="00391CD8" w:rsidRPr="00AC730A">
              <w:rPr>
                <w:rFonts w:asciiTheme="minorHAnsi" w:hAnsiTheme="minorHAnsi" w:cstheme="minorHAnsi"/>
              </w:rPr>
              <w:t xml:space="preserve"> z samoprzylepnym zamknięciem.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kartonowym opakowaniu zbiorczym.</w:t>
            </w:r>
          </w:p>
          <w:p w:rsidR="001623AA" w:rsidRPr="00AC730A" w:rsidRDefault="001E3A47" w:rsidP="00112E73">
            <w:pPr>
              <w:rPr>
                <w:rFonts w:asciiTheme="minorHAnsi" w:hAnsiTheme="minorHAnsi" w:cstheme="minorHAnsi"/>
              </w:rPr>
            </w:pPr>
            <w:r w:rsidRPr="00AC730A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2263140</wp:posOffset>
                  </wp:positionH>
                  <wp:positionV relativeFrom="paragraph">
                    <wp:posOffset>248920</wp:posOffset>
                  </wp:positionV>
                  <wp:extent cx="1165225" cy="1175385"/>
                  <wp:effectExtent l="19050" t="0" r="0" b="0"/>
                  <wp:wrapNone/>
                  <wp:docPr id="98" name="Obraz 28" descr="122537521_693769594598643_40872296779530543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22537521_693769594598643_40872296779530543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23AA" w:rsidRPr="00AC730A">
              <w:rPr>
                <w:rFonts w:asciiTheme="minorHAnsi" w:hAnsiTheme="minorHAnsi" w:cstheme="minorHAnsi"/>
              </w:rPr>
              <w:t>Znakowanie:</w:t>
            </w:r>
            <w:r w:rsidR="001623AA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naklejka z nadrukiem</w:t>
            </w:r>
            <w:r w:rsidR="00B277D0" w:rsidRPr="00AC730A">
              <w:rPr>
                <w:rFonts w:asciiTheme="minorHAnsi" w:hAnsiTheme="minorHAnsi" w:cstheme="minorHAnsi"/>
              </w:rPr>
              <w:t xml:space="preserve"> w peł</w:t>
            </w:r>
            <w:r w:rsidR="001623AA" w:rsidRPr="00AC730A">
              <w:rPr>
                <w:rFonts w:asciiTheme="minorHAnsi" w:hAnsiTheme="minorHAnsi" w:cstheme="minorHAnsi"/>
              </w:rPr>
              <w:t>n</w:t>
            </w:r>
            <w:r w:rsidR="00B277D0" w:rsidRPr="00AC730A">
              <w:rPr>
                <w:rFonts w:asciiTheme="minorHAnsi" w:hAnsiTheme="minorHAnsi" w:cstheme="minorHAnsi"/>
              </w:rPr>
              <w:t>ym</w:t>
            </w:r>
            <w:r w:rsidR="001623AA" w:rsidRPr="00AC730A">
              <w:rPr>
                <w:rFonts w:asciiTheme="minorHAnsi" w:hAnsiTheme="minorHAnsi" w:cstheme="minorHAnsi"/>
              </w:rPr>
              <w:t xml:space="preserve"> kolor</w:t>
            </w:r>
            <w:r w:rsidR="00B277D0" w:rsidRPr="00AC730A">
              <w:rPr>
                <w:rFonts w:asciiTheme="minorHAnsi" w:hAnsiTheme="minorHAnsi" w:cstheme="minorHAnsi"/>
              </w:rPr>
              <w:t>ze,</w:t>
            </w:r>
            <w:r w:rsidR="001623AA" w:rsidRPr="00AC730A">
              <w:rPr>
                <w:rFonts w:asciiTheme="minorHAnsi" w:hAnsiTheme="minorHAnsi" w:cstheme="minorHAnsi"/>
              </w:rPr>
              <w:t xml:space="preserve"> na jarzmie zamka.</w:t>
            </w:r>
          </w:p>
          <w:p w:rsidR="001623AA" w:rsidRPr="00AC730A" w:rsidRDefault="001623AA" w:rsidP="00782309">
            <w:pPr>
              <w:pStyle w:val="Akapitzlist"/>
              <w:numPr>
                <w:ilvl w:val="0"/>
                <w:numId w:val="29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AC730A">
              <w:rPr>
                <w:sz w:val="24"/>
                <w:szCs w:val="24"/>
              </w:rPr>
              <w:t>Poglądowy wzór znakowania:</w:t>
            </w:r>
          </w:p>
          <w:p w:rsidR="001623AA" w:rsidRPr="00AC730A" w:rsidRDefault="001623AA" w:rsidP="0011391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26035</wp:posOffset>
                  </wp:positionV>
                  <wp:extent cx="1421130" cy="714375"/>
                  <wp:effectExtent l="19050" t="0" r="7620" b="0"/>
                  <wp:wrapNone/>
                  <wp:docPr id="99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23AA" w:rsidRPr="00AC730A" w:rsidRDefault="001623AA" w:rsidP="0011391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1623AA" w:rsidRPr="00AC730A" w:rsidRDefault="001623AA" w:rsidP="0011391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1623AA" w:rsidRPr="00AC730A" w:rsidRDefault="00AC730A" w:rsidP="0011391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194310</wp:posOffset>
                  </wp:positionV>
                  <wp:extent cx="3805555" cy="368935"/>
                  <wp:effectExtent l="19050" t="0" r="4445" b="0"/>
                  <wp:wrapNone/>
                  <wp:docPr id="104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55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623AA" w:rsidRPr="00AC730A" w:rsidRDefault="001623AA" w:rsidP="0011391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1623AA" w:rsidRPr="00AC730A" w:rsidRDefault="001623AA" w:rsidP="0011391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145" w:type="dxa"/>
            <w:shd w:val="clear" w:color="auto" w:fill="auto"/>
          </w:tcPr>
          <w:p w:rsidR="001623AA" w:rsidRDefault="001623AA" w:rsidP="00DB7F03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1623AA" w:rsidRPr="000D55EC" w:rsidRDefault="001623AA" w:rsidP="00DB7F03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:rsidR="001623AA" w:rsidRPr="000D55EC" w:rsidRDefault="00116F12" w:rsidP="00DB7F03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162560</wp:posOffset>
                  </wp:positionV>
                  <wp:extent cx="1638300" cy="1333500"/>
                  <wp:effectExtent l="19050" t="0" r="0" b="0"/>
                  <wp:wrapNone/>
                  <wp:docPr id="105" name="Obraz 13" descr="https://www.greenbike.pl/images/kross-kzu-370-180-320-zapiecie-rowerowe-kross-u-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greenbike.pl/images/kross-kzu-370-180-320-zapiecie-rowerowe-kross-u-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23AA" w:rsidRDefault="001623AA" w:rsidP="00DB7F0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1623AA" w:rsidRPr="00BF0874" w:rsidRDefault="001623AA" w:rsidP="00DB7F03">
            <w:pPr>
              <w:rPr>
                <w:rFonts w:asciiTheme="minorHAnsi" w:hAnsiTheme="minorHAnsi" w:cstheme="minorHAnsi"/>
              </w:rPr>
            </w:pPr>
          </w:p>
          <w:p w:rsidR="001623AA" w:rsidRPr="00BF0874" w:rsidRDefault="001623AA" w:rsidP="00DB7F03">
            <w:pPr>
              <w:rPr>
                <w:rFonts w:asciiTheme="minorHAnsi" w:hAnsiTheme="minorHAnsi" w:cstheme="minorHAnsi"/>
              </w:rPr>
            </w:pPr>
          </w:p>
          <w:p w:rsidR="001623AA" w:rsidRPr="00BF0874" w:rsidRDefault="001623AA" w:rsidP="00DB7F03">
            <w:pPr>
              <w:rPr>
                <w:rFonts w:asciiTheme="minorHAnsi" w:hAnsiTheme="minorHAnsi" w:cstheme="minorHAnsi"/>
              </w:rPr>
            </w:pPr>
          </w:p>
          <w:p w:rsidR="001623AA" w:rsidRPr="00BF0874" w:rsidRDefault="001623AA" w:rsidP="00DB7F03">
            <w:pPr>
              <w:rPr>
                <w:rFonts w:asciiTheme="minorHAnsi" w:hAnsiTheme="minorHAnsi" w:cstheme="minorHAnsi"/>
              </w:rPr>
            </w:pPr>
          </w:p>
          <w:p w:rsidR="001623AA" w:rsidRPr="00BF0874" w:rsidRDefault="001623AA" w:rsidP="00DB7F03">
            <w:pPr>
              <w:rPr>
                <w:rFonts w:asciiTheme="minorHAnsi" w:hAnsiTheme="minorHAnsi" w:cstheme="minorHAnsi"/>
              </w:rPr>
            </w:pPr>
          </w:p>
          <w:p w:rsidR="001623AA" w:rsidRPr="00BF0874" w:rsidRDefault="001623AA" w:rsidP="00DB7F03">
            <w:pPr>
              <w:rPr>
                <w:rFonts w:asciiTheme="minorHAnsi" w:hAnsiTheme="minorHAnsi" w:cstheme="minorHAnsi"/>
              </w:rPr>
            </w:pPr>
          </w:p>
          <w:p w:rsidR="001623AA" w:rsidRPr="00BF0874" w:rsidRDefault="001623AA" w:rsidP="00DB7F03">
            <w:pPr>
              <w:rPr>
                <w:rFonts w:asciiTheme="minorHAnsi" w:hAnsiTheme="minorHAnsi" w:cstheme="minorHAnsi"/>
              </w:rPr>
            </w:pPr>
          </w:p>
          <w:p w:rsidR="001623AA" w:rsidRPr="00BF0874" w:rsidRDefault="001623AA" w:rsidP="00DB7F03">
            <w:pPr>
              <w:rPr>
                <w:rFonts w:asciiTheme="minorHAnsi" w:hAnsiTheme="minorHAnsi" w:cstheme="minorHAnsi"/>
              </w:rPr>
            </w:pPr>
          </w:p>
          <w:p w:rsidR="001623AA" w:rsidRPr="00BF0874" w:rsidRDefault="001623AA" w:rsidP="00DB7F03">
            <w:pPr>
              <w:rPr>
                <w:rFonts w:asciiTheme="minorHAnsi" w:hAnsiTheme="minorHAnsi" w:cstheme="minorHAnsi"/>
              </w:rPr>
            </w:pPr>
          </w:p>
          <w:p w:rsidR="001623AA" w:rsidRDefault="00904DE2" w:rsidP="00904DE2">
            <w:pPr>
              <w:rPr>
                <w:rFonts w:asciiTheme="minorHAnsi" w:hAnsiTheme="minorHAnsi" w:cstheme="minorHAnsi"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  <w:p w:rsidR="001623AA" w:rsidRPr="00BF0874" w:rsidRDefault="001623AA" w:rsidP="00DB7F03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3" w:type="dxa"/>
            <w:shd w:val="clear" w:color="auto" w:fill="auto"/>
          </w:tcPr>
          <w:p w:rsidR="00AC730A" w:rsidRPr="00AC730A" w:rsidRDefault="001623AA" w:rsidP="00AC730A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AC730A">
              <w:rPr>
                <w:rFonts w:asciiTheme="minorHAnsi" w:hAnsiTheme="minorHAnsi" w:cstheme="minorHAnsi"/>
                <w:bCs/>
              </w:rPr>
              <w:t>50</w:t>
            </w:r>
            <w:r w:rsidR="0055767F" w:rsidRPr="00AC730A">
              <w:rPr>
                <w:rFonts w:asciiTheme="minorHAnsi" w:hAnsiTheme="minorHAnsi" w:cstheme="minorHAnsi"/>
                <w:bCs/>
              </w:rPr>
              <w:t xml:space="preserve"> szt.</w:t>
            </w:r>
          </w:p>
          <w:p w:rsidR="001623AA" w:rsidRPr="00AC730A" w:rsidRDefault="001623AA" w:rsidP="00AC730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1623AA" w:rsidRPr="004A2299" w:rsidTr="00AC730A">
        <w:trPr>
          <w:trHeight w:val="2144"/>
        </w:trPr>
        <w:tc>
          <w:tcPr>
            <w:tcW w:w="808" w:type="dxa"/>
            <w:shd w:val="clear" w:color="auto" w:fill="auto"/>
          </w:tcPr>
          <w:p w:rsidR="001623AA" w:rsidRPr="000D55EC" w:rsidRDefault="0060456C" w:rsidP="00DB7F03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</w:t>
            </w:r>
          </w:p>
        </w:tc>
        <w:tc>
          <w:tcPr>
            <w:tcW w:w="1518" w:type="dxa"/>
            <w:shd w:val="clear" w:color="auto" w:fill="auto"/>
          </w:tcPr>
          <w:p w:rsidR="001623AA" w:rsidRPr="00AC730A" w:rsidRDefault="001623AA" w:rsidP="00AC730A">
            <w:pPr>
              <w:jc w:val="center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Plecak rowerowy</w:t>
            </w:r>
          </w:p>
        </w:tc>
        <w:tc>
          <w:tcPr>
            <w:tcW w:w="6674" w:type="dxa"/>
            <w:shd w:val="clear" w:color="auto" w:fill="auto"/>
          </w:tcPr>
          <w:p w:rsidR="001623AA" w:rsidRPr="00AC730A" w:rsidRDefault="003C5D55" w:rsidP="00DB7F0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P</w:t>
            </w:r>
            <w:r w:rsidR="001623AA" w:rsidRPr="00AC730A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lecak rowerowy, wyposażony w elementy odblaskowe</w:t>
            </w:r>
            <w:r w:rsidR="001623AA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Pojemność: min. 8 l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Kolor: grafitowy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Waga: min. 430g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Wymiary: 43x22x14 cm (+/- 5%)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Posiada regulowany pas biodrowy oraz mostkowy oraz pasy ramienne.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Tylny panel i szelki wyścielone siatką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Skład : poliester 60%, poliamid 40%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Wyposażony w kieszeń na mokrą odzież.</w:t>
            </w:r>
          </w:p>
          <w:p w:rsidR="001623AA" w:rsidRPr="00AC730A" w:rsidRDefault="001623AA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Plec</w:t>
            </w:r>
            <w:r w:rsidR="00E253A3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ak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posiada  główną komorę zapinaną na zamek, w górnej części znajduje się pojedyncza zapinana na zamek kieszeń-na drobne przedmioty.</w:t>
            </w:r>
          </w:p>
          <w:p w:rsidR="009A0E7B" w:rsidRPr="00AC730A" w:rsidRDefault="009A0E7B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Elementy odblaskowe umieszczone zarówno z przodu plecaka oraz na pasach ramiennych</w:t>
            </w:r>
          </w:p>
          <w:p w:rsidR="009A0E7B" w:rsidRPr="00AC730A" w:rsidRDefault="001623AA" w:rsidP="00112E73">
            <w:pPr>
              <w:rPr>
                <w:rFonts w:asciiTheme="minorHAnsi" w:hAnsiTheme="minorHAnsi" w:cstheme="minorHAnsi"/>
              </w:rPr>
            </w:pPr>
            <w:r w:rsidRPr="00AC730A">
              <w:rPr>
                <w:rFonts w:asciiTheme="minorHAnsi" w:hAnsiTheme="minorHAnsi" w:cstheme="minorHAnsi"/>
              </w:rPr>
              <w:t>Każdy plecak indywidualnie zapakowany w przeźroczyste zamknięte opakowanie foliowe</w:t>
            </w:r>
            <w:r w:rsidR="009A0E7B" w:rsidRPr="00AC730A">
              <w:rPr>
                <w:rFonts w:asciiTheme="minorHAnsi" w:hAnsiTheme="minorHAnsi" w:cstheme="minorHAnsi"/>
              </w:rPr>
              <w:t xml:space="preserve"> z samoprzylepnym zamknięciem.</w:t>
            </w:r>
          </w:p>
          <w:p w:rsidR="001623AA" w:rsidRPr="00AC730A" w:rsidRDefault="009A0E7B" w:rsidP="00112E73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</w:t>
            </w:r>
            <w:r w:rsidR="001623AA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ałość zamówienia w kartonowym opakowaniu zbiorczym.</w:t>
            </w:r>
          </w:p>
          <w:p w:rsidR="001623AA" w:rsidRPr="00AC730A" w:rsidRDefault="001623AA" w:rsidP="00112E73">
            <w:pPr>
              <w:rPr>
                <w:rFonts w:asciiTheme="minorHAnsi" w:hAnsiTheme="minorHAnsi" w:cstheme="minorHAnsi"/>
              </w:rPr>
            </w:pPr>
            <w:r w:rsidRPr="00AC730A">
              <w:rPr>
                <w:rFonts w:asciiTheme="minorHAnsi" w:hAnsiTheme="minorHAnsi" w:cstheme="minorHAnsi"/>
              </w:rPr>
              <w:t>Znakowanie: pełen kolor z przodu plecaka oraz na jednym pasie ramiennym</w:t>
            </w:r>
          </w:p>
          <w:p w:rsidR="001623AA" w:rsidRPr="00AC730A" w:rsidRDefault="00AC730A" w:rsidP="00112E73">
            <w:pPr>
              <w:pStyle w:val="Akapitzlist"/>
              <w:numPr>
                <w:ilvl w:val="0"/>
                <w:numId w:val="29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2334895</wp:posOffset>
                  </wp:positionH>
                  <wp:positionV relativeFrom="paragraph">
                    <wp:posOffset>88070</wp:posOffset>
                  </wp:positionV>
                  <wp:extent cx="1429141" cy="712177"/>
                  <wp:effectExtent l="19050" t="0" r="0" b="0"/>
                  <wp:wrapNone/>
                  <wp:docPr id="107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41" cy="71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23AA" w:rsidRPr="00AC730A">
              <w:rPr>
                <w:sz w:val="24"/>
                <w:szCs w:val="24"/>
              </w:rPr>
              <w:t>Poglądowy wzór znakowania:</w:t>
            </w:r>
          </w:p>
          <w:p w:rsidR="001623AA" w:rsidRPr="00AC730A" w:rsidRDefault="001623AA" w:rsidP="0011391F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92857</wp:posOffset>
                  </wp:positionH>
                  <wp:positionV relativeFrom="paragraph">
                    <wp:posOffset>577997</wp:posOffset>
                  </wp:positionV>
                  <wp:extent cx="3611440" cy="351692"/>
                  <wp:effectExtent l="19050" t="0" r="8060" b="0"/>
                  <wp:wrapNone/>
                  <wp:docPr id="108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440" cy="351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30A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767142" cy="771525"/>
                  <wp:effectExtent l="19050" t="0" r="0" b="0"/>
                  <wp:docPr id="109" name="Obraz 28" descr="122537521_693769594598643_40872296779530543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22537521_693769594598643_40872296779530543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142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3AA" w:rsidRPr="00AC730A" w:rsidRDefault="001623AA" w:rsidP="00AC730A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4145" w:type="dxa"/>
            <w:shd w:val="clear" w:color="auto" w:fill="auto"/>
          </w:tcPr>
          <w:p w:rsidR="00116F12" w:rsidRDefault="00116F12" w:rsidP="00DB7F03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471805</wp:posOffset>
                  </wp:positionV>
                  <wp:extent cx="2239010" cy="1590675"/>
                  <wp:effectExtent l="0" t="0" r="0" b="0"/>
                  <wp:wrapNone/>
                  <wp:docPr id="110" name="Obraz 7" descr="Plecak DEUTER Race L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ecak DEUTER Race L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16F12" w:rsidRDefault="00116F12" w:rsidP="00116F12">
            <w:pPr>
              <w:rPr>
                <w:rFonts w:cstheme="minorHAnsi"/>
                <w:sz w:val="20"/>
                <w:szCs w:val="20"/>
              </w:rPr>
            </w:pPr>
          </w:p>
          <w:p w:rsidR="001623AA" w:rsidRDefault="001623AA" w:rsidP="00116F1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16F12" w:rsidRPr="00116F12" w:rsidRDefault="00904DE2" w:rsidP="00904DE2">
            <w:pPr>
              <w:rPr>
                <w:rFonts w:cstheme="minorHAnsi"/>
                <w:sz w:val="20"/>
                <w:szCs w:val="20"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53" w:type="dxa"/>
            <w:shd w:val="clear" w:color="auto" w:fill="auto"/>
          </w:tcPr>
          <w:p w:rsidR="001623AA" w:rsidRPr="00AC730A" w:rsidRDefault="001623AA" w:rsidP="00AC730A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AC730A">
              <w:rPr>
                <w:rFonts w:asciiTheme="minorHAnsi" w:hAnsiTheme="minorHAnsi" w:cstheme="minorHAnsi"/>
                <w:bCs/>
              </w:rPr>
              <w:t>50</w:t>
            </w:r>
            <w:r w:rsidR="0055767F" w:rsidRPr="00AC730A">
              <w:rPr>
                <w:rFonts w:asciiTheme="minorHAnsi" w:hAnsiTheme="minorHAnsi" w:cstheme="minorHAnsi"/>
                <w:bCs/>
              </w:rPr>
              <w:t xml:space="preserve"> szt.</w:t>
            </w:r>
          </w:p>
          <w:p w:rsidR="001623AA" w:rsidRPr="00AC730A" w:rsidRDefault="001623AA" w:rsidP="00AC730A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1623AA" w:rsidRPr="004A2299" w:rsidTr="00AC730A">
        <w:trPr>
          <w:trHeight w:val="2144"/>
        </w:trPr>
        <w:tc>
          <w:tcPr>
            <w:tcW w:w="808" w:type="dxa"/>
            <w:shd w:val="clear" w:color="auto" w:fill="auto"/>
          </w:tcPr>
          <w:p w:rsidR="001623AA" w:rsidRPr="000D55EC" w:rsidRDefault="0060456C" w:rsidP="00DB7F03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19</w:t>
            </w:r>
          </w:p>
        </w:tc>
        <w:tc>
          <w:tcPr>
            <w:tcW w:w="1518" w:type="dxa"/>
            <w:shd w:val="clear" w:color="auto" w:fill="auto"/>
          </w:tcPr>
          <w:p w:rsidR="001623AA" w:rsidRPr="00AC730A" w:rsidRDefault="001623AA" w:rsidP="00AC730A">
            <w:pPr>
              <w:jc w:val="center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="Calibri" w:eastAsia="SimSun" w:hAnsi="Calibri" w:cs="Calibri"/>
                <w:kern w:val="1"/>
                <w:lang w:eastAsia="hi-IN" w:bidi="hi-IN"/>
              </w:rPr>
              <w:t>Kamizelka odblaskowa</w:t>
            </w:r>
          </w:p>
        </w:tc>
        <w:tc>
          <w:tcPr>
            <w:tcW w:w="6674" w:type="dxa"/>
            <w:shd w:val="clear" w:color="auto" w:fill="auto"/>
          </w:tcPr>
          <w:p w:rsidR="001623AA" w:rsidRPr="00AC730A" w:rsidRDefault="001623AA" w:rsidP="00247135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Kamizelka odblaskowa w trzech rozmiarach</w:t>
            </w:r>
          </w:p>
          <w:p w:rsidR="001623AA" w:rsidRPr="00AC730A" w:rsidRDefault="001623AA" w:rsidP="00247135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Kolor : żółty, 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Wyposażona w elementy </w:t>
            </w:r>
            <w:r w:rsidR="001729D8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odblaskowe </w:t>
            </w:r>
            <w:r w:rsidR="0067268B" w:rsidRPr="001729D8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(</w:t>
            </w:r>
            <w:r w:rsidR="00C8776D" w:rsidRPr="001729D8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dwa</w:t>
            </w:r>
            <w:r w:rsidR="000F572C" w:rsidRPr="001729D8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paski </w:t>
            </w:r>
            <w:r w:rsidR="00C8776D" w:rsidRPr="001729D8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na całej długości  kamizelki przy jej dolnej </w:t>
            </w:r>
            <w:r w:rsidR="0067268B" w:rsidRPr="001729D8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krawędzi</w:t>
            </w:r>
            <w:r w:rsidR="00C8776D" w:rsidRPr="001729D8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)</w:t>
            </w:r>
            <w:r w:rsidR="00391CD8" w:rsidRPr="001729D8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  <w:r w:rsidR="00391CD8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umieszczone z przodu i z tyłu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. </w:t>
            </w:r>
          </w:p>
          <w:p w:rsidR="006A41CE" w:rsidRPr="00AC730A" w:rsidRDefault="006A41CE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Przód i tył kamizelki z boku połączone gumką.</w:t>
            </w:r>
          </w:p>
          <w:p w:rsidR="001623AA" w:rsidRPr="00AC730A" w:rsidRDefault="001623AA" w:rsidP="00391CD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Każda kamizelka opakowana w indywidualne opakowanie foliowe</w:t>
            </w:r>
            <w:r w:rsidR="00391CD8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  <w:r w:rsidR="00391CD8" w:rsidRPr="00AC730A">
              <w:rPr>
                <w:rFonts w:asciiTheme="minorHAnsi" w:hAnsiTheme="minorHAnsi" w:cstheme="minorHAnsi"/>
              </w:rPr>
              <w:t xml:space="preserve"> z samoprzylepnym zamknięciem.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Całość zamówienia w kartonowym opakowaniu zbiorczym.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Rozmiar: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-dziecięcy:</w:t>
            </w:r>
            <w:r w:rsidR="00C7502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szer.</w:t>
            </w:r>
            <w:r w:rsidR="006A41C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50cm (+/-10%)</w:t>
            </w:r>
            <w:r w:rsidR="00C7502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,wys.: </w:t>
            </w:r>
            <w:r w:rsidR="006A41C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55cm(+/-10%)-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700 sztuk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-damski:</w:t>
            </w:r>
            <w:r w:rsidR="006A41C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szer</w:t>
            </w:r>
            <w:r w:rsidR="00C7502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  <w:r w:rsidR="006A41C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62cm (+/-10%)</w:t>
            </w:r>
            <w:r w:rsidR="00C7502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, wys.: </w:t>
            </w:r>
            <w:r w:rsidR="006A41C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65cm(+/-10%)- 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700 sztuk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-męski: </w:t>
            </w:r>
            <w:r w:rsidR="006A41C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szer</w:t>
            </w:r>
            <w:r w:rsidR="00C7502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. </w:t>
            </w:r>
            <w:r w:rsidR="006A41C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66cm (+/-10%)</w:t>
            </w:r>
            <w:r w:rsidR="00C7502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, wys. </w:t>
            </w:r>
            <w:r w:rsidR="006A41C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66cm(+/-10%)-  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700 sztuk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Znakowanie: pełen kolor z przodu oraz z tyłu kamizelki.</w:t>
            </w:r>
          </w:p>
          <w:p w:rsidR="001623AA" w:rsidRPr="00AC730A" w:rsidRDefault="001623AA" w:rsidP="00782309">
            <w:pPr>
              <w:pStyle w:val="Akapitzlist"/>
              <w:numPr>
                <w:ilvl w:val="0"/>
                <w:numId w:val="27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AC730A">
              <w:rPr>
                <w:sz w:val="24"/>
                <w:szCs w:val="24"/>
              </w:rPr>
              <w:t>Poglądowy wzór znakowania:</w:t>
            </w:r>
          </w:p>
          <w:p w:rsidR="001623AA" w:rsidRPr="00AC730A" w:rsidRDefault="001623AA" w:rsidP="00B437F5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</w:p>
          <w:p w:rsidR="001623AA" w:rsidRPr="00AC730A" w:rsidRDefault="001623AA" w:rsidP="006D1C3C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115223</wp:posOffset>
                  </wp:positionH>
                  <wp:positionV relativeFrom="paragraph">
                    <wp:posOffset>890749</wp:posOffset>
                  </wp:positionV>
                  <wp:extent cx="3764136" cy="362310"/>
                  <wp:effectExtent l="19050" t="0" r="7764" b="0"/>
                  <wp:wrapNone/>
                  <wp:docPr id="111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136" cy="362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30A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130810</wp:posOffset>
                  </wp:positionV>
                  <wp:extent cx="1421130" cy="714375"/>
                  <wp:effectExtent l="19050" t="0" r="7620" b="0"/>
                  <wp:wrapNone/>
                  <wp:docPr id="112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730A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962025" cy="967522"/>
                  <wp:effectExtent l="19050" t="0" r="9525" b="0"/>
                  <wp:docPr id="113" name="Obraz 28" descr="122537521_693769594598643_40872296779530543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22537521_693769594598643_40872296779530543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3AA" w:rsidRPr="00AC730A" w:rsidRDefault="001623AA" w:rsidP="006D1C3C">
            <w:pPr>
              <w:tabs>
                <w:tab w:val="left" w:pos="12615"/>
              </w:tabs>
              <w:rPr>
                <w:rFonts w:ascii="Calibri" w:hAnsi="Calibri" w:cs="Calibri"/>
                <w:b/>
              </w:rPr>
            </w:pPr>
          </w:p>
          <w:p w:rsidR="001623AA" w:rsidRPr="00AC730A" w:rsidRDefault="001623AA" w:rsidP="00247135">
            <w:pPr>
              <w:rPr>
                <w:rFonts w:asciiTheme="minorHAnsi" w:hAnsiTheme="minorHAnsi" w:cstheme="minorHAnsi"/>
                <w:bCs/>
                <w:iCs/>
                <w:lang w:eastAsia="hi-IN"/>
              </w:rPr>
            </w:pPr>
          </w:p>
        </w:tc>
        <w:tc>
          <w:tcPr>
            <w:tcW w:w="4145" w:type="dxa"/>
            <w:shd w:val="clear" w:color="auto" w:fill="auto"/>
          </w:tcPr>
          <w:p w:rsidR="00116F12" w:rsidRDefault="00116F12" w:rsidP="00DB7F03">
            <w:pPr>
              <w:jc w:val="center"/>
              <w:rPr>
                <w:noProof/>
              </w:rPr>
            </w:pPr>
          </w:p>
          <w:p w:rsidR="00116F12" w:rsidRPr="00116F12" w:rsidRDefault="000F572C" w:rsidP="00116F12"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153670</wp:posOffset>
                  </wp:positionV>
                  <wp:extent cx="970280" cy="1276350"/>
                  <wp:effectExtent l="19050" t="0" r="1270" b="0"/>
                  <wp:wrapNone/>
                  <wp:docPr id="4" name="Obraz 2" descr="https://platformaodblaskowa.pl/data/foto.php?f=/page/42632553/products/kamizelka-uu203-z-zolta-lamowka-przod.jpg&amp;w=800&amp;nocashe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latformaodblaskowa.pl/data/foto.php?f=/page/42632553/products/kamizelka-uu203-z-zolta-lamowka-przod.jpg&amp;w=800&amp;nocashe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Default="00116F12" w:rsidP="00116F12"/>
          <w:p w:rsidR="00116F12" w:rsidRDefault="00116F12" w:rsidP="00116F12"/>
          <w:p w:rsidR="001623AA" w:rsidRPr="00116F12" w:rsidRDefault="00904DE2" w:rsidP="00904DE2"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53" w:type="dxa"/>
            <w:shd w:val="clear" w:color="auto" w:fill="auto"/>
          </w:tcPr>
          <w:p w:rsidR="001623AA" w:rsidRPr="00AC730A" w:rsidRDefault="001623AA" w:rsidP="00AC730A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AC730A">
              <w:rPr>
                <w:rFonts w:asciiTheme="minorHAnsi" w:hAnsiTheme="minorHAnsi" w:cstheme="minorHAnsi"/>
                <w:bCs/>
              </w:rPr>
              <w:t>2100</w:t>
            </w:r>
            <w:r w:rsidR="0055767F" w:rsidRPr="00AC730A">
              <w:rPr>
                <w:rFonts w:asciiTheme="minorHAnsi" w:hAnsiTheme="minorHAnsi" w:cstheme="minorHAnsi"/>
                <w:bCs/>
              </w:rPr>
              <w:t xml:space="preserve"> szt.</w:t>
            </w:r>
          </w:p>
        </w:tc>
      </w:tr>
      <w:tr w:rsidR="001623AA" w:rsidRPr="004A2299" w:rsidTr="00AC730A">
        <w:trPr>
          <w:trHeight w:val="2882"/>
        </w:trPr>
        <w:tc>
          <w:tcPr>
            <w:tcW w:w="808" w:type="dxa"/>
            <w:shd w:val="clear" w:color="auto" w:fill="auto"/>
          </w:tcPr>
          <w:p w:rsidR="001623AA" w:rsidRPr="000D55EC" w:rsidRDefault="0060456C" w:rsidP="00DB7F03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1518" w:type="dxa"/>
            <w:shd w:val="clear" w:color="auto" w:fill="auto"/>
          </w:tcPr>
          <w:p w:rsidR="001623AA" w:rsidRPr="00AC730A" w:rsidRDefault="001623AA" w:rsidP="00AC730A">
            <w:pPr>
              <w:jc w:val="center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AC730A">
              <w:rPr>
                <w:rFonts w:ascii="Calibri" w:eastAsia="SimSun" w:hAnsi="Calibri" w:cs="Calibri"/>
                <w:kern w:val="1"/>
                <w:lang w:eastAsia="hi-IN" w:bidi="hi-IN"/>
              </w:rPr>
              <w:t>Pokrowiec na rower</w:t>
            </w:r>
          </w:p>
        </w:tc>
        <w:tc>
          <w:tcPr>
            <w:tcW w:w="6674" w:type="dxa"/>
            <w:shd w:val="clear" w:color="auto" w:fill="auto"/>
          </w:tcPr>
          <w:p w:rsidR="001623AA" w:rsidRPr="00AC730A" w:rsidRDefault="001623AA" w:rsidP="00896D92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Wodoodporny pokrowiec na rower.</w:t>
            </w:r>
          </w:p>
          <w:p w:rsidR="001623AA" w:rsidRPr="00AC730A" w:rsidRDefault="001623AA" w:rsidP="00896D92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Wymiary: 210cm (długość), 110cm (wysokość) (+/-5%)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Kolor: szary</w:t>
            </w:r>
          </w:p>
          <w:p w:rsidR="003C5D55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Posiada rzep ułatwiający składanie 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Znakowanie: pełen kolor z przodu oraz z tyłu pokrowca.</w:t>
            </w:r>
          </w:p>
          <w:p w:rsidR="001623AA" w:rsidRPr="00AC730A" w:rsidRDefault="001623AA" w:rsidP="002F0CB9">
            <w:pPr>
              <w:jc w:val="both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Każdy zestaw opakowany w indywidualne opakowanie foliowe. </w:t>
            </w:r>
          </w:p>
          <w:p w:rsidR="001623AA" w:rsidRPr="00AC730A" w:rsidRDefault="001623AA" w:rsidP="002F0CB9">
            <w:pPr>
              <w:jc w:val="both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kartonowym opakowaniu zbiorczym.</w:t>
            </w:r>
          </w:p>
          <w:p w:rsidR="001623AA" w:rsidRPr="00AC730A" w:rsidRDefault="001623AA" w:rsidP="00782309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AC730A">
              <w:rPr>
                <w:rFonts w:asciiTheme="minorHAnsi" w:hAnsiTheme="minorHAnsi" w:cstheme="minorHAnsi"/>
                <w:sz w:val="24"/>
                <w:szCs w:val="24"/>
              </w:rPr>
              <w:t>Poglądowy wzór znakowania:</w:t>
            </w:r>
          </w:p>
          <w:p w:rsidR="001623AA" w:rsidRPr="00AC730A" w:rsidRDefault="001623AA" w:rsidP="006A4C18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1036956</wp:posOffset>
                  </wp:positionV>
                  <wp:extent cx="3724275" cy="364428"/>
                  <wp:effectExtent l="19050" t="0" r="9525" b="0"/>
                  <wp:wrapNone/>
                  <wp:docPr id="117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64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30A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2230755</wp:posOffset>
                  </wp:positionH>
                  <wp:positionV relativeFrom="paragraph">
                    <wp:posOffset>147320</wp:posOffset>
                  </wp:positionV>
                  <wp:extent cx="1421130" cy="714375"/>
                  <wp:effectExtent l="19050" t="0" r="7620" b="0"/>
                  <wp:wrapNone/>
                  <wp:docPr id="119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730A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962025" cy="967522"/>
                  <wp:effectExtent l="19050" t="0" r="9525" b="0"/>
                  <wp:docPr id="122" name="Obraz 28" descr="122537521_693769594598643_40872296779530543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22537521_693769594598643_40872296779530543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3AA" w:rsidRPr="00AC730A" w:rsidRDefault="001623AA" w:rsidP="006A4C18">
            <w:pPr>
              <w:tabs>
                <w:tab w:val="left" w:pos="12615"/>
              </w:tabs>
              <w:rPr>
                <w:rFonts w:ascii="Calibri" w:hAnsi="Calibri" w:cs="Calibri"/>
                <w:b/>
              </w:rPr>
            </w:pPr>
          </w:p>
          <w:p w:rsidR="001623AA" w:rsidRPr="00AC730A" w:rsidRDefault="001623AA" w:rsidP="006A4C18">
            <w:pPr>
              <w:tabs>
                <w:tab w:val="left" w:pos="12615"/>
              </w:tabs>
              <w:rPr>
                <w:rFonts w:ascii="Calibri" w:hAnsi="Calibri" w:cs="Calibri"/>
                <w:b/>
              </w:rPr>
            </w:pPr>
          </w:p>
          <w:p w:rsidR="001623AA" w:rsidRDefault="001623AA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</w:p>
          <w:p w:rsidR="00607844" w:rsidRPr="00AC730A" w:rsidRDefault="00607844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4145" w:type="dxa"/>
            <w:shd w:val="clear" w:color="auto" w:fill="auto"/>
          </w:tcPr>
          <w:p w:rsidR="00116F12" w:rsidRDefault="001623AA" w:rsidP="00DB7F03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281305</wp:posOffset>
                  </wp:positionV>
                  <wp:extent cx="1371600" cy="1371600"/>
                  <wp:effectExtent l="19050" t="0" r="0" b="0"/>
                  <wp:wrapNone/>
                  <wp:docPr id="126" name="Obraz 13" descr="Pokrowiec na rower DUŻY skuter motor WODOODPO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krowiec na rower DUŻY skuter motor WODOODPO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623AA" w:rsidRDefault="001623AA" w:rsidP="00116F12">
            <w:pPr>
              <w:jc w:val="center"/>
              <w:rPr>
                <w:rFonts w:ascii="Calibri" w:hAnsi="Calibri" w:cs="Calibri"/>
              </w:rPr>
            </w:pPr>
          </w:p>
          <w:p w:rsidR="00116F12" w:rsidRPr="00116F12" w:rsidRDefault="00904DE2" w:rsidP="00904DE2">
            <w:pPr>
              <w:rPr>
                <w:rFonts w:ascii="Calibri" w:hAnsi="Calibri" w:cs="Calibri"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53" w:type="dxa"/>
            <w:shd w:val="clear" w:color="auto" w:fill="auto"/>
          </w:tcPr>
          <w:p w:rsidR="001623AA" w:rsidRPr="00AC730A" w:rsidRDefault="001623AA" w:rsidP="00AC730A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AC730A">
              <w:rPr>
                <w:rFonts w:asciiTheme="minorHAnsi" w:hAnsiTheme="minorHAnsi" w:cstheme="minorHAnsi"/>
                <w:bCs/>
              </w:rPr>
              <w:t>100</w:t>
            </w:r>
            <w:r w:rsidR="0055767F" w:rsidRPr="00AC730A">
              <w:rPr>
                <w:rFonts w:asciiTheme="minorHAnsi" w:hAnsiTheme="minorHAnsi" w:cstheme="minorHAnsi"/>
                <w:bCs/>
              </w:rPr>
              <w:t xml:space="preserve"> szt.</w:t>
            </w:r>
          </w:p>
        </w:tc>
      </w:tr>
      <w:tr w:rsidR="001623AA" w:rsidRPr="004A2299" w:rsidTr="00AC730A">
        <w:trPr>
          <w:trHeight w:val="2882"/>
        </w:trPr>
        <w:tc>
          <w:tcPr>
            <w:tcW w:w="808" w:type="dxa"/>
            <w:shd w:val="clear" w:color="auto" w:fill="auto"/>
          </w:tcPr>
          <w:p w:rsidR="001623AA" w:rsidRPr="000D55EC" w:rsidRDefault="0060456C" w:rsidP="00DB7F03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21</w:t>
            </w:r>
          </w:p>
        </w:tc>
        <w:tc>
          <w:tcPr>
            <w:tcW w:w="1518" w:type="dxa"/>
            <w:shd w:val="clear" w:color="auto" w:fill="auto"/>
          </w:tcPr>
          <w:p w:rsidR="001623AA" w:rsidRPr="00AC730A" w:rsidRDefault="001623AA" w:rsidP="00AC730A">
            <w:pPr>
              <w:jc w:val="center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AC730A">
              <w:rPr>
                <w:rFonts w:ascii="Calibri" w:eastAsia="SimSun" w:hAnsi="Calibri" w:cs="Calibri"/>
                <w:kern w:val="1"/>
                <w:lang w:eastAsia="hi-IN" w:bidi="hi-IN"/>
              </w:rPr>
              <w:t>Podwójna sakwa rowerowa</w:t>
            </w:r>
          </w:p>
        </w:tc>
        <w:tc>
          <w:tcPr>
            <w:tcW w:w="6674" w:type="dxa"/>
            <w:shd w:val="clear" w:color="auto" w:fill="auto"/>
          </w:tcPr>
          <w:p w:rsidR="001623AA" w:rsidRPr="00AC730A" w:rsidRDefault="001623AA" w:rsidP="00247135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Podwójna sakwa rowerowa montowana na bagażnik roweru.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Materiał: poliester, podgumowany po wewnętrznej stronie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Pojemność: 20 l (10l - jedna komora)</w:t>
            </w:r>
            <w:r w:rsidR="00E253A3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(+/- 10%)</w:t>
            </w:r>
          </w:p>
          <w:p w:rsidR="00D2700B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Wymiary: 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 szerokość  bocznej komory na górze 33cm</w:t>
            </w:r>
            <w:r w:rsidR="00D2700B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(+/-10%)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,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 szerokość  bocznej komory na dole 18 cm</w:t>
            </w:r>
            <w:r w:rsidR="00D2700B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(+/-10%)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-grubość bocznej komory 12cm</w:t>
            </w:r>
            <w:r w:rsidR="00D2700B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(+/-10%)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Usztywnienie boczne wewnątrz komór od strony kół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Na wszystkie typy bagażników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Elementy odblaskowe  na bocznych komorach i z tyłu 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Pokrowiec przeciwdeszczowy</w:t>
            </w:r>
            <w:r w:rsidR="00D2700B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, wykonany z </w:t>
            </w:r>
            <w:r w:rsidR="009863C8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poliestru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posiadający elementy odblaskowe</w:t>
            </w:r>
            <w:r w:rsidR="009863C8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  <w:r w:rsidR="00C7502E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</w:t>
            </w:r>
            <w:r w:rsidR="009863C8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Pokrowiec </w:t>
            </w:r>
            <w:r w:rsidR="00D2700B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zabezpiecza sakwę przed deszczem, słońcem i brudem.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Sakwa wyposażona w: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- dwie </w:t>
            </w:r>
            <w:r w:rsidR="00E253A3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b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oczne komory zamykane na zamek,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 dwie zewnętrzne kieszenie</w:t>
            </w:r>
            <w:r w:rsidR="007A7827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na komorach bocznych zamykane na 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zamek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-dwie zewnętrzne kieszenie z tyłu do przewozu bidonu lub butelki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Szybki sposób montażu za pomocą dwóch pasków z rzepami na górze i gumek z haczykami na bocznych komorach</w:t>
            </w:r>
          </w:p>
          <w:p w:rsidR="001623AA" w:rsidRPr="00AC730A" w:rsidRDefault="00835142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noProof/>
                <w:kern w:val="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2996445</wp:posOffset>
                  </wp:positionH>
                  <wp:positionV relativeFrom="paragraph">
                    <wp:posOffset>719701</wp:posOffset>
                  </wp:positionV>
                  <wp:extent cx="955735" cy="474453"/>
                  <wp:effectExtent l="19050" t="0" r="0" b="0"/>
                  <wp:wrapNone/>
                  <wp:docPr id="132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35" cy="47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="SimSun" w:hAnsiTheme="minorHAnsi" w:cstheme="minorHAnsi"/>
                <w:noProof/>
                <w:kern w:val="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2385767</wp:posOffset>
                  </wp:positionH>
                  <wp:positionV relativeFrom="paragraph">
                    <wp:posOffset>728249</wp:posOffset>
                  </wp:positionV>
                  <wp:extent cx="610678" cy="612476"/>
                  <wp:effectExtent l="19050" t="0" r="0" b="0"/>
                  <wp:wrapNone/>
                  <wp:docPr id="133" name="Obraz 28" descr="122537521_693769594598643_40872296779530543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22537521_693769594598643_40872296779530543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78" cy="612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23AA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Na górze zewnętrzna gumka ze stoperem do przymocowania bagażu</w:t>
            </w:r>
            <w:r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. </w:t>
            </w:r>
            <w:r w:rsidR="001623AA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Każdy zestaw opakowany w indywidualne opakowanie foliowe. Całość zamówienia w kartonowym opakowaniu </w:t>
            </w:r>
            <w:proofErr w:type="spellStart"/>
            <w:r w:rsidR="001623AA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zbiorczym.Znakowanie</w:t>
            </w:r>
            <w:proofErr w:type="spellEnd"/>
            <w:r w:rsidR="001623AA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: pełny kolor po obu stronach sakwy.</w:t>
            </w:r>
          </w:p>
          <w:p w:rsidR="001623AA" w:rsidRPr="00835142" w:rsidRDefault="001623AA" w:rsidP="003E4907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AC730A">
              <w:rPr>
                <w:sz w:val="24"/>
                <w:szCs w:val="24"/>
              </w:rPr>
              <w:t>Poglądowy wzór znakowania:</w:t>
            </w:r>
          </w:p>
          <w:p w:rsidR="00835142" w:rsidRPr="00AC730A" w:rsidRDefault="00835142" w:rsidP="003E4907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11430</wp:posOffset>
                  </wp:positionV>
                  <wp:extent cx="2197735" cy="215265"/>
                  <wp:effectExtent l="19050" t="0" r="0" b="0"/>
                  <wp:wrapNone/>
                  <wp:docPr id="130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35" cy="215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5" w:type="dxa"/>
            <w:shd w:val="clear" w:color="auto" w:fill="auto"/>
          </w:tcPr>
          <w:p w:rsidR="00116F12" w:rsidRDefault="00116F12" w:rsidP="00DB7F03">
            <w:pPr>
              <w:jc w:val="center"/>
              <w:rPr>
                <w:rFonts w:ascii="Calibri" w:hAnsi="Calibri" w:cs="Calibri"/>
                <w:noProof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0A149B" w:rsidP="00116F1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31115</wp:posOffset>
                  </wp:positionV>
                  <wp:extent cx="1750695" cy="1250315"/>
                  <wp:effectExtent l="0" t="0" r="0" b="0"/>
                  <wp:wrapNone/>
                  <wp:docPr id="137" name="Obraz 1" descr="Sakwa SPORT ARSENAL LRC Art.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kwa SPORT ARSENAL LRC Art.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Default="00116F12" w:rsidP="00116F12">
            <w:pPr>
              <w:rPr>
                <w:rFonts w:ascii="Calibri" w:hAnsi="Calibri" w:cs="Calibri"/>
              </w:rPr>
            </w:pPr>
          </w:p>
          <w:p w:rsidR="001623AA" w:rsidRPr="00116F12" w:rsidRDefault="00904DE2" w:rsidP="00116F12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53" w:type="dxa"/>
            <w:shd w:val="clear" w:color="auto" w:fill="auto"/>
          </w:tcPr>
          <w:p w:rsidR="001623AA" w:rsidRPr="00AC730A" w:rsidRDefault="001623AA" w:rsidP="00AC730A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AC730A">
              <w:rPr>
                <w:rFonts w:asciiTheme="minorHAnsi" w:hAnsiTheme="minorHAnsi" w:cstheme="minorHAnsi"/>
                <w:bCs/>
              </w:rPr>
              <w:t>50</w:t>
            </w:r>
            <w:r w:rsidR="0055767F" w:rsidRPr="00AC730A">
              <w:rPr>
                <w:rFonts w:asciiTheme="minorHAnsi" w:hAnsiTheme="minorHAnsi" w:cstheme="minorHAnsi"/>
                <w:bCs/>
              </w:rPr>
              <w:t xml:space="preserve"> szt.</w:t>
            </w:r>
          </w:p>
        </w:tc>
      </w:tr>
      <w:tr w:rsidR="001623AA" w:rsidRPr="004A2299" w:rsidTr="00AC730A">
        <w:trPr>
          <w:trHeight w:val="2882"/>
        </w:trPr>
        <w:tc>
          <w:tcPr>
            <w:tcW w:w="808" w:type="dxa"/>
            <w:shd w:val="clear" w:color="auto" w:fill="auto"/>
          </w:tcPr>
          <w:p w:rsidR="001623AA" w:rsidRPr="000D55EC" w:rsidRDefault="0060456C" w:rsidP="00DB7F03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</w:t>
            </w:r>
          </w:p>
        </w:tc>
        <w:tc>
          <w:tcPr>
            <w:tcW w:w="1518" w:type="dxa"/>
            <w:shd w:val="clear" w:color="auto" w:fill="auto"/>
          </w:tcPr>
          <w:p w:rsidR="001623AA" w:rsidRPr="00AC730A" w:rsidRDefault="001623AA" w:rsidP="00AC730A">
            <w:pPr>
              <w:jc w:val="center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AC730A">
              <w:rPr>
                <w:rFonts w:ascii="Calibri" w:eastAsia="SimSun" w:hAnsi="Calibri" w:cs="Calibri"/>
                <w:kern w:val="1"/>
                <w:lang w:eastAsia="hi-IN" w:bidi="hi-IN"/>
              </w:rPr>
              <w:t>Pompka podłogowa</w:t>
            </w:r>
          </w:p>
        </w:tc>
        <w:tc>
          <w:tcPr>
            <w:tcW w:w="6674" w:type="dxa"/>
            <w:shd w:val="clear" w:color="auto" w:fill="auto"/>
          </w:tcPr>
          <w:p w:rsidR="001623AA" w:rsidRPr="00AC730A" w:rsidRDefault="001623AA" w:rsidP="00247135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Stacjonarna, ręczna pompka podłogowa.</w:t>
            </w:r>
          </w:p>
          <w:p w:rsidR="001623AA" w:rsidRPr="00AC730A" w:rsidRDefault="001623AA" w:rsidP="00247135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Pompka rowerowa ręczna z kilkoma zaworami powietrza-końcówkami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Kolor: czarny (dominujący)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Materiał: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 aluminium - korpus ,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- </w:t>
            </w:r>
            <w:r w:rsidR="002C677F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plastik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- cylinder i podstawa</w:t>
            </w:r>
          </w:p>
          <w:p w:rsidR="001623AA" w:rsidRPr="00AC730A" w:rsidRDefault="002C677F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Maksymalne ciśnienie: </w:t>
            </w:r>
            <w:r w:rsidR="001623AA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11 barów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Wyposażona w manometr i T uchwyt do pompowania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Dźwignia blokująca pompkę na wentylu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Przewód o długości: min. 65 cm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Wysokość pompki: min. 56 cm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Kompatybilna ze wszystkimi rodzajami wentyli.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Każda pompka opakowana w indywidualne opakowanie foliowe. 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kartonowym opakowaniu zbiorczym.</w:t>
            </w:r>
          </w:p>
          <w:p w:rsidR="001623AA" w:rsidRPr="00AC730A" w:rsidRDefault="001623AA" w:rsidP="002F0CB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Znakowanie: naklejka z nadrukiem, pełny kolor na korpusie pompki. </w:t>
            </w:r>
          </w:p>
          <w:p w:rsidR="001623AA" w:rsidRPr="00AC730A" w:rsidRDefault="001623AA" w:rsidP="00782309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AC730A">
              <w:rPr>
                <w:rFonts w:asciiTheme="minorHAnsi" w:hAnsiTheme="minorHAnsi" w:cstheme="minorHAnsi"/>
                <w:sz w:val="24"/>
                <w:szCs w:val="24"/>
              </w:rPr>
              <w:t>Poglądowy wzór znakowania:</w:t>
            </w:r>
          </w:p>
          <w:p w:rsidR="001623AA" w:rsidRPr="00AC730A" w:rsidRDefault="001623AA" w:rsidP="00522A28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eastAsia="SimSun"/>
                <w:noProof/>
                <w:kern w:val="1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701675</wp:posOffset>
                  </wp:positionV>
                  <wp:extent cx="3990975" cy="390525"/>
                  <wp:effectExtent l="19050" t="0" r="9525" b="0"/>
                  <wp:wrapNone/>
                  <wp:docPr id="141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30A">
              <w:rPr>
                <w:rFonts w:eastAsia="SimSun"/>
                <w:noProof/>
                <w:kern w:val="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3175</wp:posOffset>
                  </wp:positionV>
                  <wp:extent cx="1295400" cy="651173"/>
                  <wp:effectExtent l="19050" t="0" r="0" b="0"/>
                  <wp:wrapNone/>
                  <wp:docPr id="145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51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730A">
              <w:rPr>
                <w:rFonts w:eastAsia="SimSun"/>
                <w:noProof/>
                <w:kern w:val="1"/>
              </w:rPr>
              <w:drawing>
                <wp:inline distT="0" distB="0" distL="0" distR="0">
                  <wp:extent cx="809625" cy="814251"/>
                  <wp:effectExtent l="19050" t="0" r="0" b="0"/>
                  <wp:docPr id="149" name="Obraz 28" descr="122537521_693769594598643_40872296779530543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22537521_693769594598643_40872296779530543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51" cy="818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3AA" w:rsidRPr="00AC730A" w:rsidRDefault="001623AA" w:rsidP="006A28F1">
            <w:pPr>
              <w:tabs>
                <w:tab w:val="left" w:pos="12615"/>
              </w:tabs>
              <w:rPr>
                <w:rFonts w:ascii="Calibri" w:hAnsi="Calibri" w:cs="Calibri"/>
                <w:b/>
              </w:rPr>
            </w:pPr>
          </w:p>
          <w:p w:rsidR="001623AA" w:rsidRPr="00AC730A" w:rsidRDefault="001623AA" w:rsidP="0056691B">
            <w:pPr>
              <w:rPr>
                <w:rFonts w:asciiTheme="minorHAnsi" w:hAnsiTheme="minorHAnsi" w:cstheme="minorHAnsi"/>
                <w:bCs/>
                <w:iCs/>
                <w:lang w:eastAsia="hi-IN"/>
              </w:rPr>
            </w:pPr>
          </w:p>
        </w:tc>
        <w:tc>
          <w:tcPr>
            <w:tcW w:w="4145" w:type="dxa"/>
            <w:shd w:val="clear" w:color="auto" w:fill="auto"/>
          </w:tcPr>
          <w:p w:rsidR="00116F12" w:rsidRDefault="00116F12" w:rsidP="00DB7F03">
            <w:pPr>
              <w:jc w:val="center"/>
              <w:rPr>
                <w:rFonts w:ascii="Calibri" w:hAnsi="Calibri" w:cs="Calibri"/>
                <w:noProof/>
              </w:rPr>
            </w:pPr>
          </w:p>
          <w:p w:rsidR="00116F12" w:rsidRPr="00116F12" w:rsidRDefault="000A149B" w:rsidP="00116F1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126365</wp:posOffset>
                  </wp:positionV>
                  <wp:extent cx="1824990" cy="1828800"/>
                  <wp:effectExtent l="19050" t="0" r="3810" b="0"/>
                  <wp:wrapNone/>
                  <wp:docPr id="153" name="Obraz 1" descr="POMPKA ROWEROWA MANOMENTR PODŁOGOWA STACJONA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MPKA ROWEROWA MANOMENTR PODŁOGOWA STACJONA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623AA" w:rsidRPr="00116F12" w:rsidRDefault="00904DE2" w:rsidP="00116F12">
            <w:pPr>
              <w:tabs>
                <w:tab w:val="left" w:pos="1305"/>
              </w:tabs>
              <w:rPr>
                <w:rFonts w:ascii="Calibri" w:hAnsi="Calibri" w:cs="Calibri"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53" w:type="dxa"/>
            <w:shd w:val="clear" w:color="auto" w:fill="auto"/>
          </w:tcPr>
          <w:p w:rsidR="001623AA" w:rsidRPr="00AC730A" w:rsidRDefault="001623AA" w:rsidP="00AC730A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AC730A">
              <w:rPr>
                <w:rFonts w:asciiTheme="minorHAnsi" w:hAnsiTheme="minorHAnsi" w:cstheme="minorHAnsi"/>
                <w:bCs/>
              </w:rPr>
              <w:t>50</w:t>
            </w:r>
            <w:r w:rsidR="0055767F" w:rsidRPr="00AC730A">
              <w:rPr>
                <w:rFonts w:asciiTheme="minorHAnsi" w:hAnsiTheme="minorHAnsi" w:cstheme="minorHAnsi"/>
                <w:bCs/>
              </w:rPr>
              <w:t xml:space="preserve"> szt.</w:t>
            </w:r>
          </w:p>
        </w:tc>
      </w:tr>
      <w:tr w:rsidR="001623AA" w:rsidRPr="004A2299" w:rsidTr="00AC730A">
        <w:trPr>
          <w:trHeight w:val="2712"/>
        </w:trPr>
        <w:tc>
          <w:tcPr>
            <w:tcW w:w="808" w:type="dxa"/>
            <w:shd w:val="clear" w:color="auto" w:fill="auto"/>
          </w:tcPr>
          <w:p w:rsidR="001623AA" w:rsidRPr="000D55EC" w:rsidRDefault="0060456C" w:rsidP="00DB7F03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 w:rsidR="00940E3C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1518" w:type="dxa"/>
            <w:shd w:val="clear" w:color="auto" w:fill="auto"/>
          </w:tcPr>
          <w:p w:rsidR="001623AA" w:rsidRPr="00AC730A" w:rsidRDefault="001623AA" w:rsidP="00AC730A">
            <w:pPr>
              <w:jc w:val="center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AC730A">
              <w:rPr>
                <w:rFonts w:ascii="Calibri" w:eastAsia="SimSun" w:hAnsi="Calibri" w:cs="Calibri"/>
                <w:kern w:val="1"/>
                <w:lang w:eastAsia="hi-IN" w:bidi="hi-IN"/>
              </w:rPr>
              <w:t xml:space="preserve">Uniwersalny uchwyt rowerowy do </w:t>
            </w:r>
            <w:proofErr w:type="spellStart"/>
            <w:r w:rsidRPr="00AC730A">
              <w:rPr>
                <w:rFonts w:ascii="Calibri" w:eastAsia="SimSun" w:hAnsi="Calibri" w:cs="Calibri"/>
                <w:kern w:val="1"/>
                <w:lang w:eastAsia="hi-IN" w:bidi="hi-IN"/>
              </w:rPr>
              <w:t>smartfona</w:t>
            </w:r>
            <w:proofErr w:type="spellEnd"/>
          </w:p>
        </w:tc>
        <w:tc>
          <w:tcPr>
            <w:tcW w:w="6674" w:type="dxa"/>
            <w:shd w:val="clear" w:color="auto" w:fill="auto"/>
          </w:tcPr>
          <w:p w:rsidR="001623AA" w:rsidRPr="00AC730A" w:rsidRDefault="001623AA" w:rsidP="00247135">
            <w:pPr>
              <w:rPr>
                <w:rFonts w:ascii="Calibri" w:eastAsia="SimSun" w:hAnsi="Calibri" w:cs="Calibri"/>
                <w:b/>
                <w:kern w:val="1"/>
                <w:lang w:eastAsia="hi-IN" w:bidi="hi-IN"/>
              </w:rPr>
            </w:pPr>
            <w:r w:rsidRPr="00AC730A">
              <w:rPr>
                <w:rFonts w:ascii="Calibri" w:eastAsia="SimSun" w:hAnsi="Calibri" w:cs="Calibri"/>
                <w:b/>
                <w:kern w:val="1"/>
                <w:lang w:eastAsia="hi-IN" w:bidi="hi-IN"/>
              </w:rPr>
              <w:t xml:space="preserve">Uniwersalny uchwyt rowerowy </w:t>
            </w:r>
            <w:r w:rsidR="00632FA7" w:rsidRPr="00AC730A">
              <w:rPr>
                <w:rFonts w:ascii="Calibri" w:eastAsia="SimSun" w:hAnsi="Calibri" w:cs="Calibri"/>
                <w:b/>
                <w:kern w:val="1"/>
                <w:lang w:eastAsia="hi-IN" w:bidi="hi-IN"/>
              </w:rPr>
              <w:t>wykonany z</w:t>
            </w:r>
            <w:r w:rsidRPr="00AC730A">
              <w:rPr>
                <w:rFonts w:ascii="Calibri" w:eastAsia="SimSun" w:hAnsi="Calibri" w:cs="Calibri"/>
                <w:b/>
                <w:kern w:val="1"/>
                <w:lang w:eastAsia="hi-IN" w:bidi="hi-IN"/>
              </w:rPr>
              <w:t xml:space="preserve"> silikonu.</w:t>
            </w:r>
          </w:p>
          <w:p w:rsidR="001623AA" w:rsidRPr="00AC730A" w:rsidRDefault="001623AA" w:rsidP="00247135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</w:p>
          <w:p w:rsidR="001623AA" w:rsidRPr="00AC730A" w:rsidRDefault="001623AA" w:rsidP="00247135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Pozwala zamontować na każdej kierownicy rowerowej dowolny Smartfon.</w:t>
            </w:r>
          </w:p>
          <w:p w:rsidR="00527413" w:rsidRPr="00AC730A" w:rsidRDefault="00527413" w:rsidP="00C016FC">
            <w:pPr>
              <w:shd w:val="clear" w:color="auto" w:fill="FFFFFF" w:themeFill="background1"/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Wymiary:</w:t>
            </w:r>
          </w:p>
          <w:p w:rsidR="00527413" w:rsidRPr="00AC730A" w:rsidRDefault="007A7827" w:rsidP="00C016FC">
            <w:pPr>
              <w:shd w:val="clear" w:color="auto" w:fill="FFFFFF" w:themeFill="background1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Długość: 18 cm (+/-10</w:t>
            </w:r>
            <w:r w:rsidR="00527413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%)</w:t>
            </w:r>
          </w:p>
          <w:p w:rsidR="00527413" w:rsidRPr="00AC730A" w:rsidRDefault="00527413" w:rsidP="00C016FC">
            <w:pPr>
              <w:shd w:val="clear" w:color="auto" w:fill="FFFFFF" w:themeFill="background1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Szeroko</w:t>
            </w:r>
            <w:r w:rsidR="007A7827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ść (najszersza część): 4cm (+/-10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%)</w:t>
            </w:r>
          </w:p>
          <w:p w:rsidR="00527413" w:rsidRPr="00AC730A" w:rsidRDefault="00527413" w:rsidP="00C016FC">
            <w:pPr>
              <w:shd w:val="clear" w:color="auto" w:fill="FFFFFF" w:themeFill="background1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Gruboś</w:t>
            </w:r>
            <w:r w:rsidR="007A7827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ć: (najszersza część): 1cm (+/-10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%)</w:t>
            </w:r>
          </w:p>
          <w:p w:rsidR="00F530CF" w:rsidRPr="00AC730A" w:rsidRDefault="001623AA" w:rsidP="00C016FC">
            <w:pPr>
              <w:shd w:val="clear" w:color="auto" w:fill="FFFFFF" w:themeFill="background1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Rozciągliwość </w:t>
            </w:r>
            <w:r w:rsidR="00F530CF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umożliwiająca dopasowanie do każdego typu kierownicy rowerowej oraz każdego modelu </w:t>
            </w:r>
            <w:proofErr w:type="spellStart"/>
            <w:r w:rsidR="00766C20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smartfona</w:t>
            </w:r>
            <w:proofErr w:type="spellEnd"/>
            <w:r w:rsidR="00F530CF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.</w:t>
            </w:r>
          </w:p>
          <w:p w:rsidR="001623AA" w:rsidRPr="00AC730A" w:rsidRDefault="001623AA" w:rsidP="00533A4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Odporność na wstrząsy</w:t>
            </w:r>
          </w:p>
          <w:p w:rsidR="001623AA" w:rsidRPr="00AC730A" w:rsidRDefault="001623AA" w:rsidP="00533A4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Materiał 100% sylikon</w:t>
            </w:r>
          </w:p>
          <w:p w:rsidR="001623AA" w:rsidRPr="00AC730A" w:rsidRDefault="001623AA" w:rsidP="00533A44">
            <w:pPr>
              <w:jc w:val="both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Każdy zestaw opakowany w indywidualne opakowanie foliowe. </w:t>
            </w:r>
          </w:p>
          <w:p w:rsidR="001623AA" w:rsidRPr="00AC730A" w:rsidRDefault="001623AA" w:rsidP="00533A44">
            <w:pPr>
              <w:jc w:val="both"/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kartonowym opakowaniu zbiorczym.</w:t>
            </w:r>
          </w:p>
          <w:p w:rsidR="001623AA" w:rsidRPr="00AC730A" w:rsidRDefault="001623AA" w:rsidP="00533A44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Znakowanie: pełny kolor na opakowaniu</w:t>
            </w:r>
          </w:p>
          <w:p w:rsidR="001623AA" w:rsidRPr="00AC730A" w:rsidRDefault="001623AA" w:rsidP="00782309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 w:rsidRPr="00AC730A">
              <w:rPr>
                <w:rFonts w:asciiTheme="minorHAnsi" w:hAnsiTheme="minorHAnsi" w:cstheme="minorHAnsi"/>
                <w:sz w:val="24"/>
                <w:szCs w:val="24"/>
              </w:rPr>
              <w:t>Poglądowy wzór znakowania:</w:t>
            </w:r>
          </w:p>
          <w:p w:rsidR="001623AA" w:rsidRPr="00AC730A" w:rsidRDefault="000A149B" w:rsidP="0056691B">
            <w:pPr>
              <w:pStyle w:val="Akapitzlist"/>
              <w:ind w:left="752"/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806450</wp:posOffset>
                  </wp:positionV>
                  <wp:extent cx="3742055" cy="361950"/>
                  <wp:effectExtent l="19050" t="0" r="0" b="0"/>
                  <wp:wrapNone/>
                  <wp:docPr id="160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05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623AA" w:rsidRPr="00AC730A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1776095</wp:posOffset>
                  </wp:positionH>
                  <wp:positionV relativeFrom="paragraph">
                    <wp:posOffset>88900</wp:posOffset>
                  </wp:positionV>
                  <wp:extent cx="1421130" cy="714375"/>
                  <wp:effectExtent l="19050" t="0" r="7620" b="0"/>
                  <wp:wrapNone/>
                  <wp:docPr id="156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23AA" w:rsidRPr="00AC730A">
              <w:rPr>
                <w:rFonts w:asciiTheme="minorHAnsi" w:eastAsia="SimSun" w:hAnsiTheme="minorHAnsi" w:cstheme="minorHAnsi"/>
                <w:noProof/>
                <w:kern w:val="1"/>
                <w:sz w:val="24"/>
                <w:szCs w:val="24"/>
                <w:lang w:eastAsia="pl-PL"/>
              </w:rPr>
              <w:drawing>
                <wp:inline distT="0" distB="0" distL="0" distR="0">
                  <wp:extent cx="795554" cy="800100"/>
                  <wp:effectExtent l="19050" t="0" r="4546" b="0"/>
                  <wp:docPr id="164" name="Obraz 28" descr="122537521_693769594598643_40872296779530543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22537521_693769594598643_40872296779530543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54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3AA" w:rsidRPr="00AC730A" w:rsidRDefault="001623AA" w:rsidP="0056691B">
            <w:pPr>
              <w:tabs>
                <w:tab w:val="left" w:pos="12615"/>
              </w:tabs>
              <w:rPr>
                <w:rFonts w:ascii="Calibri" w:hAnsi="Calibri" w:cs="Calibri"/>
                <w:b/>
              </w:rPr>
            </w:pPr>
          </w:p>
          <w:p w:rsidR="001623AA" w:rsidRPr="00AC730A" w:rsidRDefault="001623AA" w:rsidP="0056691B">
            <w:pPr>
              <w:tabs>
                <w:tab w:val="left" w:pos="12615"/>
              </w:tabs>
              <w:rPr>
                <w:rFonts w:ascii="Calibri" w:hAnsi="Calibri" w:cs="Calibri"/>
                <w:b/>
              </w:rPr>
            </w:pPr>
          </w:p>
          <w:p w:rsidR="001623AA" w:rsidRPr="00AC730A" w:rsidRDefault="001623AA" w:rsidP="00A14A59">
            <w:pPr>
              <w:rPr>
                <w:rFonts w:eastAsia="SimSun" w:cs="Calibri"/>
                <w:kern w:val="1"/>
                <w:lang w:eastAsia="hi-IN" w:bidi="hi-IN"/>
              </w:rPr>
            </w:pPr>
          </w:p>
        </w:tc>
        <w:tc>
          <w:tcPr>
            <w:tcW w:w="4145" w:type="dxa"/>
            <w:shd w:val="clear" w:color="auto" w:fill="auto"/>
          </w:tcPr>
          <w:p w:rsidR="00116F12" w:rsidRDefault="00116F12" w:rsidP="00DB7F03">
            <w:pPr>
              <w:jc w:val="center"/>
              <w:rPr>
                <w:rFonts w:ascii="Calibri" w:hAnsi="Calibri" w:cs="Calibri"/>
                <w:noProof/>
              </w:rPr>
            </w:pPr>
          </w:p>
          <w:p w:rsidR="00116F12" w:rsidRPr="00116F12" w:rsidRDefault="00AC730A" w:rsidP="00116F1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36195</wp:posOffset>
                  </wp:positionV>
                  <wp:extent cx="1220470" cy="1221740"/>
                  <wp:effectExtent l="19050" t="0" r="0" b="0"/>
                  <wp:wrapNone/>
                  <wp:docPr id="168" name="Obraz 22" descr="Uchwyt rowerowy do smartfona FINN 2.0 - Dadel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chwyt rowerowy do smartfona FINN 2.0 - Dadel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122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Pr="00116F12" w:rsidRDefault="00116F12" w:rsidP="00116F12">
            <w:pPr>
              <w:rPr>
                <w:rFonts w:ascii="Calibri" w:hAnsi="Calibri" w:cs="Calibri"/>
              </w:rPr>
            </w:pPr>
          </w:p>
          <w:p w:rsidR="00116F12" w:rsidRDefault="00116F12" w:rsidP="00116F12">
            <w:pPr>
              <w:rPr>
                <w:rFonts w:ascii="Calibri" w:hAnsi="Calibri" w:cs="Calibri"/>
              </w:rPr>
            </w:pPr>
          </w:p>
          <w:p w:rsidR="001623AA" w:rsidRPr="00116F12" w:rsidRDefault="00904DE2" w:rsidP="00904DE2">
            <w:pPr>
              <w:rPr>
                <w:rFonts w:ascii="Calibri" w:hAnsi="Calibri" w:cs="Calibri"/>
              </w:rPr>
            </w:pPr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53" w:type="dxa"/>
            <w:shd w:val="clear" w:color="auto" w:fill="auto"/>
          </w:tcPr>
          <w:p w:rsidR="001623AA" w:rsidRPr="00AC730A" w:rsidRDefault="001623AA" w:rsidP="00AC730A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AC730A">
              <w:rPr>
                <w:rFonts w:asciiTheme="minorHAnsi" w:hAnsiTheme="minorHAnsi" w:cstheme="minorHAnsi"/>
                <w:bCs/>
              </w:rPr>
              <w:t>100</w:t>
            </w:r>
            <w:r w:rsidR="0055767F" w:rsidRPr="00AC730A">
              <w:rPr>
                <w:rFonts w:asciiTheme="minorHAnsi" w:hAnsiTheme="minorHAnsi" w:cstheme="minorHAnsi"/>
                <w:bCs/>
              </w:rPr>
              <w:t xml:space="preserve"> szt.</w:t>
            </w:r>
          </w:p>
        </w:tc>
      </w:tr>
      <w:tr w:rsidR="001623AA" w:rsidRPr="004A2299" w:rsidTr="00AC730A">
        <w:trPr>
          <w:trHeight w:val="2882"/>
        </w:trPr>
        <w:tc>
          <w:tcPr>
            <w:tcW w:w="808" w:type="dxa"/>
            <w:shd w:val="clear" w:color="auto" w:fill="auto"/>
          </w:tcPr>
          <w:p w:rsidR="001623AA" w:rsidRPr="000D55EC" w:rsidRDefault="0060456C" w:rsidP="00DB7F03">
            <w:pPr>
              <w:ind w:left="28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24</w:t>
            </w:r>
          </w:p>
        </w:tc>
        <w:tc>
          <w:tcPr>
            <w:tcW w:w="1518" w:type="dxa"/>
            <w:shd w:val="clear" w:color="auto" w:fill="auto"/>
          </w:tcPr>
          <w:p w:rsidR="001623AA" w:rsidRPr="00AC730A" w:rsidRDefault="001623AA" w:rsidP="00AC730A">
            <w:pPr>
              <w:jc w:val="center"/>
              <w:rPr>
                <w:rFonts w:ascii="Calibri" w:eastAsia="SimSun" w:hAnsi="Calibri" w:cs="Calibri"/>
                <w:kern w:val="1"/>
                <w:lang w:eastAsia="hi-IN" w:bidi="hi-IN"/>
              </w:rPr>
            </w:pPr>
            <w:r w:rsidRPr="00AC730A">
              <w:rPr>
                <w:rFonts w:ascii="Calibri" w:eastAsia="SimSun" w:hAnsi="Calibri" w:cs="Calibri"/>
                <w:kern w:val="1"/>
                <w:lang w:eastAsia="hi-IN" w:bidi="hi-IN"/>
              </w:rPr>
              <w:t>Zestaw do naprawy roweru</w:t>
            </w:r>
          </w:p>
        </w:tc>
        <w:tc>
          <w:tcPr>
            <w:tcW w:w="6674" w:type="dxa"/>
            <w:shd w:val="clear" w:color="auto" w:fill="auto"/>
          </w:tcPr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b/>
                <w:kern w:val="1"/>
                <w:lang w:eastAsia="hi-IN" w:bidi="hi-IN"/>
              </w:rPr>
              <w:t>Zestaw narzędzi rowerowych umieszczony w opakowaniu o kształcie bidonu.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Materiał: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-obudowa i koszyk: plastik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-narzędzia: metal, plastik (uchwyt wkrętaka)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Zawartość opakowania: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-koszyk na bidon montowany do ramy rowerowej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-narzędzia: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*klucze </w:t>
            </w:r>
            <w:proofErr w:type="spellStart"/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imbusowe</w:t>
            </w:r>
            <w:proofErr w:type="spellEnd"/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w rozmiarze: 4 mm, 5 mm, 6mm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*wkrętak z grzechotką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*klucz nastawny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*łyżki do opon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*nasadki w rozmiarach: 8mm, 9mm, 10mm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*klucz do regulacji szprych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*</w:t>
            </w:r>
            <w:r w:rsidR="005C5C52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końcówki wkrętakowe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+ adapter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*zestaw naprawczy do dętek</w:t>
            </w:r>
            <w:r w:rsidR="00DC2184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(</w:t>
            </w:r>
            <w:r w:rsidR="005C5C52"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zawiera: łatki do dętek, łyżki do demontażu opony)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Każdy bidon opakowany w indywidualne opakowanie kartonowe. </w:t>
            </w:r>
          </w:p>
          <w:p w:rsidR="001623AA" w:rsidRPr="00AC730A" w:rsidRDefault="001623AA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>Całość zamówienia w kartonowym opakowaniu zbiorczym.</w:t>
            </w:r>
          </w:p>
          <w:p w:rsidR="004B39E0" w:rsidRPr="00AC730A" w:rsidRDefault="004B39E0" w:rsidP="00107631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hAnsiTheme="minorHAnsi" w:cstheme="minorHAnsi"/>
              </w:rPr>
              <w:t>Znakowanie: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naklejka z nadrukiem</w:t>
            </w:r>
            <w:r w:rsidRPr="00AC730A">
              <w:rPr>
                <w:rFonts w:asciiTheme="minorHAnsi" w:hAnsiTheme="minorHAnsi" w:cstheme="minorHAnsi"/>
              </w:rPr>
              <w:t xml:space="preserve"> w pełnym kolorze, na plastikowej obudowie w kształcie bidonu.</w:t>
            </w:r>
            <w:r w:rsidRPr="00AC730A">
              <w:rPr>
                <w:rFonts w:asciiTheme="minorHAnsi" w:eastAsia="SimSun" w:hAnsiTheme="minorHAnsi" w:cstheme="minorHAnsi"/>
                <w:kern w:val="1"/>
                <w:lang w:eastAsia="hi-IN" w:bidi="hi-IN"/>
              </w:rPr>
              <w:t xml:space="preserve"> </w:t>
            </w:r>
          </w:p>
          <w:p w:rsidR="001623AA" w:rsidRPr="00AC730A" w:rsidRDefault="00AC730A" w:rsidP="00107631">
            <w:pPr>
              <w:pStyle w:val="Akapitzlist"/>
              <w:numPr>
                <w:ilvl w:val="0"/>
                <w:numId w:val="21"/>
              </w:numPr>
              <w:rPr>
                <w:rFonts w:asciiTheme="minorHAnsi" w:eastAsia="SimSun" w:hAnsiTheme="minorHAnsi" w:cstheme="minorHAnsi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1244649</wp:posOffset>
                  </wp:positionH>
                  <wp:positionV relativeFrom="paragraph">
                    <wp:posOffset>165784</wp:posOffset>
                  </wp:positionV>
                  <wp:extent cx="680525" cy="685800"/>
                  <wp:effectExtent l="19050" t="0" r="5275" b="0"/>
                  <wp:wrapNone/>
                  <wp:docPr id="170" name="Obraz 28" descr="122537521_693769594598643_40872296779530543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22537521_693769594598643_40872296779530543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2395855</wp:posOffset>
                  </wp:positionH>
                  <wp:positionV relativeFrom="paragraph">
                    <wp:posOffset>33655</wp:posOffset>
                  </wp:positionV>
                  <wp:extent cx="1426210" cy="711835"/>
                  <wp:effectExtent l="19050" t="0" r="2540" b="0"/>
                  <wp:wrapNone/>
                  <wp:docPr id="176" name="Obraz 1" descr="V:\Referat Promocji Regionu\pro1\PRACOWNICY 2019\EDYTA\SIW aktualizacja 2019\Aktualizacja SIW 2019\Marszałek WO\marszalek_poziom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V:\Referat Promocji Regionu\pro1\PRACOWNICY 2019\EDYTA\SIW aktualizacja 2019\Aktualizacja SIW 2019\Marszałek WO\marszalek_poziom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23AA" w:rsidRPr="00AC730A">
              <w:rPr>
                <w:rFonts w:asciiTheme="minorHAnsi" w:hAnsiTheme="minorHAnsi" w:cstheme="minorHAnsi"/>
                <w:sz w:val="24"/>
                <w:szCs w:val="24"/>
              </w:rPr>
              <w:t>Poglądowy wzór znakowania:</w:t>
            </w:r>
          </w:p>
          <w:p w:rsidR="001623AA" w:rsidRPr="00AC730A" w:rsidRDefault="001623AA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</w:p>
          <w:p w:rsidR="001623AA" w:rsidRPr="00AC730A" w:rsidRDefault="001623AA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</w:p>
          <w:p w:rsidR="001623AA" w:rsidRPr="00AC730A" w:rsidRDefault="001623AA" w:rsidP="00A14A59">
            <w:pPr>
              <w:rPr>
                <w:rFonts w:asciiTheme="minorHAnsi" w:eastAsia="SimSun" w:hAnsiTheme="minorHAnsi" w:cstheme="minorHAnsi"/>
                <w:kern w:val="1"/>
                <w:lang w:eastAsia="hi-IN" w:bidi="hi-IN"/>
              </w:rPr>
            </w:pPr>
            <w:r w:rsidRPr="00AC730A">
              <w:rPr>
                <w:rFonts w:asciiTheme="minorHAnsi" w:eastAsia="SimSun" w:hAnsiTheme="minorHAnsi" w:cstheme="minorHAnsi"/>
                <w:noProof/>
                <w:kern w:val="1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494763</wp:posOffset>
                  </wp:positionH>
                  <wp:positionV relativeFrom="paragraph">
                    <wp:posOffset>24716</wp:posOffset>
                  </wp:positionV>
                  <wp:extent cx="3330819" cy="325316"/>
                  <wp:effectExtent l="19050" t="0" r="2931" b="0"/>
                  <wp:wrapNone/>
                  <wp:docPr id="180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819" cy="325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623AA" w:rsidRPr="00AC730A" w:rsidRDefault="001623AA" w:rsidP="00001409">
            <w:pPr>
              <w:rPr>
                <w:rFonts w:asciiTheme="minorHAnsi" w:hAnsiTheme="minorHAnsi" w:cstheme="minorHAnsi"/>
                <w:bCs/>
                <w:iCs/>
                <w:lang w:eastAsia="hi-IN"/>
              </w:rPr>
            </w:pPr>
          </w:p>
        </w:tc>
        <w:tc>
          <w:tcPr>
            <w:tcW w:w="4145" w:type="dxa"/>
            <w:shd w:val="clear" w:color="auto" w:fill="auto"/>
          </w:tcPr>
          <w:p w:rsidR="00116F12" w:rsidRDefault="00116F12" w:rsidP="00DB7F03">
            <w:pPr>
              <w:jc w:val="center"/>
              <w:rPr>
                <w:noProof/>
              </w:rPr>
            </w:pPr>
          </w:p>
          <w:p w:rsidR="00116F12" w:rsidRDefault="001623AA" w:rsidP="00DB7F03">
            <w:pPr>
              <w:jc w:val="center"/>
              <w:rPr>
                <w:noProof/>
              </w:rPr>
            </w:pPr>
            <w:r w:rsidRPr="00C77EA7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376555</wp:posOffset>
                  </wp:positionV>
                  <wp:extent cx="1426210" cy="1447800"/>
                  <wp:effectExtent l="19050" t="0" r="2540" b="0"/>
                  <wp:wrapNone/>
                  <wp:docPr id="183" name="Obraz 4" descr="ZESTAW NAPRAWCZY DO NAPRAWY ROWERU BIDON NARZĘDZIA - 77795 - 6701274490 - 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ESTAW NAPRAWCZY DO NAPRAWY ROWERU BIDON NARZĘDZIA - 77795 - 6701274490 - 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Pr="00116F12" w:rsidRDefault="00116F12" w:rsidP="00116F12"/>
          <w:p w:rsidR="00116F12" w:rsidRDefault="00116F12" w:rsidP="00116F12"/>
          <w:p w:rsidR="001623AA" w:rsidRPr="00116F12" w:rsidRDefault="00904DE2" w:rsidP="00904DE2">
            <w:r w:rsidRPr="00904DE2">
              <w:rPr>
                <w:rFonts w:asciiTheme="minorHAnsi" w:hAnsiTheme="minorHAnsi" w:cstheme="minorHAnsi"/>
              </w:rPr>
              <w:t>Grafika przedstawia poglądowe zdjęcie produktu opisanego w kolumnie nr</w:t>
            </w:r>
            <w:r w:rsidRPr="00166C03">
              <w:rPr>
                <w:rFonts w:ascii="Calibri" w:hAnsi="Calibri" w:cs="Calibri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853" w:type="dxa"/>
            <w:shd w:val="clear" w:color="auto" w:fill="auto"/>
          </w:tcPr>
          <w:p w:rsidR="001623AA" w:rsidRPr="00AC730A" w:rsidRDefault="001623AA" w:rsidP="00AC730A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AC730A">
              <w:rPr>
                <w:rFonts w:asciiTheme="minorHAnsi" w:hAnsiTheme="minorHAnsi" w:cstheme="minorHAnsi"/>
                <w:bCs/>
              </w:rPr>
              <w:t>100</w:t>
            </w:r>
          </w:p>
          <w:p w:rsidR="003C5D55" w:rsidRPr="00AC730A" w:rsidRDefault="003C5D55" w:rsidP="00AC730A">
            <w:pPr>
              <w:ind w:right="174"/>
              <w:jc w:val="center"/>
              <w:rPr>
                <w:rFonts w:asciiTheme="minorHAnsi" w:hAnsiTheme="minorHAnsi" w:cstheme="minorHAnsi"/>
                <w:bCs/>
              </w:rPr>
            </w:pPr>
            <w:r w:rsidRPr="00AC730A">
              <w:rPr>
                <w:rFonts w:asciiTheme="minorHAnsi" w:hAnsiTheme="minorHAnsi" w:cstheme="minorHAnsi"/>
                <w:bCs/>
              </w:rPr>
              <w:t>zestawów</w:t>
            </w:r>
          </w:p>
        </w:tc>
      </w:tr>
    </w:tbl>
    <w:p w:rsidR="00F965D0" w:rsidRPr="00054F32" w:rsidRDefault="00F965D0" w:rsidP="00107631">
      <w:pPr>
        <w:pStyle w:val="Nagwek2"/>
        <w:spacing w:before="0"/>
        <w:rPr>
          <w:rFonts w:ascii="Calibri" w:eastAsia="SimSun" w:hAnsi="Calibri" w:cs="Calibri"/>
          <w:b w:val="0"/>
          <w:color w:val="auto"/>
          <w:kern w:val="1"/>
          <w:sz w:val="24"/>
          <w:szCs w:val="24"/>
          <w:u w:val="single"/>
          <w:lang w:eastAsia="hi-IN" w:bidi="hi-IN"/>
        </w:rPr>
      </w:pPr>
      <w:r w:rsidRPr="00054F32">
        <w:rPr>
          <w:rFonts w:ascii="Calibri" w:eastAsia="SimSun" w:hAnsi="Calibri" w:cs="Calibri"/>
          <w:b w:val="0"/>
          <w:color w:val="auto"/>
          <w:kern w:val="1"/>
          <w:sz w:val="24"/>
          <w:szCs w:val="24"/>
          <w:u w:val="single"/>
          <w:lang w:eastAsia="hi-IN" w:bidi="hi-IN"/>
        </w:rPr>
        <w:t xml:space="preserve">UWAGA: </w:t>
      </w:r>
    </w:p>
    <w:p w:rsidR="00F965D0" w:rsidRPr="00054F32" w:rsidRDefault="00F965D0" w:rsidP="00286C21">
      <w:pPr>
        <w:pStyle w:val="Nagwek2"/>
        <w:spacing w:before="0" w:line="276" w:lineRule="auto"/>
        <w:rPr>
          <w:rFonts w:ascii="Calibri" w:eastAsia="SimSun" w:hAnsi="Calibri" w:cs="Calibri"/>
          <w:b w:val="0"/>
          <w:color w:val="auto"/>
          <w:kern w:val="1"/>
          <w:sz w:val="24"/>
          <w:szCs w:val="24"/>
          <w:lang w:eastAsia="hi-IN" w:bidi="hi-IN"/>
        </w:rPr>
      </w:pPr>
      <w:r w:rsidRPr="00054F32">
        <w:rPr>
          <w:rFonts w:ascii="Calibri" w:eastAsia="SimSun" w:hAnsi="Calibri" w:cs="Calibri"/>
          <w:b w:val="0"/>
          <w:color w:val="auto"/>
          <w:kern w:val="1"/>
          <w:sz w:val="24"/>
          <w:szCs w:val="24"/>
          <w:lang w:eastAsia="hi-IN" w:bidi="hi-IN"/>
        </w:rPr>
        <w:t>Wszystkie gadżety promocyjne zostaną oznakowane, przy zastosowaniu wybranej – najbardziej optymalnej oraz dostosowanej do materiału, z którego jest wykonany dany przedmiot, techniki nadruku, z zachowaniem czytelności oznakowania, jego trwałości oraz estetyki.</w:t>
      </w:r>
    </w:p>
    <w:p w:rsidR="00F965D0" w:rsidRDefault="00F965D0" w:rsidP="00286C21">
      <w:pPr>
        <w:spacing w:line="276" w:lineRule="auto"/>
        <w:rPr>
          <w:rFonts w:ascii="Calibri" w:hAnsi="Calibri" w:cs="Calibri"/>
          <w:bCs/>
        </w:rPr>
      </w:pPr>
      <w:r w:rsidRPr="00054F32">
        <w:rPr>
          <w:rFonts w:ascii="Calibri" w:hAnsi="Calibri" w:cs="Calibri"/>
          <w:bCs/>
        </w:rPr>
        <w:t>Dopuszczalne metody znakowania:</w:t>
      </w:r>
      <w:r w:rsidRPr="00F965D0">
        <w:rPr>
          <w:rFonts w:ascii="Calibri" w:hAnsi="Calibri" w:cs="Calibri"/>
          <w:bCs/>
        </w:rPr>
        <w:t xml:space="preserve"> sitodruk, </w:t>
      </w:r>
      <w:hyperlink r:id="rId46" w:tooltip="Laser Dark No-Cut" w:history="1">
        <w:r w:rsidRPr="00940E3C">
          <w:rPr>
            <w:rStyle w:val="Hipercze"/>
            <w:rFonts w:ascii="Calibri" w:hAnsi="Calibri" w:cs="Calibri"/>
            <w:bCs/>
            <w:color w:val="auto"/>
            <w:u w:val="none"/>
          </w:rPr>
          <w:t>laser</w:t>
        </w:r>
      </w:hyperlink>
      <w:r w:rsidRPr="00F965D0">
        <w:rPr>
          <w:rFonts w:ascii="Calibri" w:hAnsi="Calibri" w:cs="Calibri"/>
          <w:bCs/>
        </w:rPr>
        <w:t xml:space="preserve"> </w:t>
      </w:r>
      <w:proofErr w:type="spellStart"/>
      <w:r w:rsidRPr="00F965D0">
        <w:rPr>
          <w:rFonts w:ascii="Calibri" w:hAnsi="Calibri" w:cs="Calibri"/>
          <w:bCs/>
        </w:rPr>
        <w:t>dark</w:t>
      </w:r>
      <w:proofErr w:type="spellEnd"/>
      <w:r w:rsidRPr="00F965D0">
        <w:rPr>
          <w:rFonts w:ascii="Calibri" w:hAnsi="Calibri" w:cs="Calibri"/>
          <w:bCs/>
        </w:rPr>
        <w:t xml:space="preserve"> no-</w:t>
      </w:r>
      <w:proofErr w:type="spellStart"/>
      <w:r w:rsidRPr="00F965D0">
        <w:rPr>
          <w:rFonts w:ascii="Calibri" w:hAnsi="Calibri" w:cs="Calibri"/>
          <w:bCs/>
        </w:rPr>
        <w:t>cut</w:t>
      </w:r>
      <w:proofErr w:type="spellEnd"/>
      <w:r w:rsidRPr="00F965D0">
        <w:rPr>
          <w:rFonts w:ascii="Calibri" w:hAnsi="Calibri" w:cs="Calibri"/>
          <w:bCs/>
        </w:rPr>
        <w:t xml:space="preserve">, </w:t>
      </w:r>
      <w:hyperlink r:id="rId47" w:tooltip="Fullprint" w:history="1">
        <w:proofErr w:type="spellStart"/>
        <w:r w:rsidRPr="00940E3C">
          <w:rPr>
            <w:rStyle w:val="Hipercze"/>
            <w:rFonts w:ascii="Calibri" w:hAnsi="Calibri" w:cs="Calibri"/>
            <w:bCs/>
            <w:color w:val="auto"/>
            <w:u w:val="none"/>
          </w:rPr>
          <w:t>fullprint</w:t>
        </w:r>
        <w:proofErr w:type="spellEnd"/>
      </w:hyperlink>
      <w:r w:rsidRPr="00F965D0">
        <w:rPr>
          <w:rFonts w:ascii="Calibri" w:hAnsi="Calibri" w:cs="Calibri"/>
          <w:bCs/>
        </w:rPr>
        <w:t xml:space="preserve">, </w:t>
      </w:r>
      <w:hyperlink r:id="rId48" w:tooltip="Termotransfer" w:history="1">
        <w:proofErr w:type="spellStart"/>
        <w:r w:rsidRPr="00940E3C">
          <w:rPr>
            <w:rStyle w:val="Hipercze"/>
            <w:rFonts w:ascii="Calibri" w:hAnsi="Calibri" w:cs="Calibri"/>
            <w:bCs/>
            <w:color w:val="auto"/>
            <w:u w:val="none"/>
          </w:rPr>
          <w:t>termotransfer</w:t>
        </w:r>
        <w:proofErr w:type="spellEnd"/>
      </w:hyperlink>
      <w:r w:rsidRPr="00F965D0">
        <w:rPr>
          <w:rFonts w:ascii="Calibri" w:hAnsi="Calibri" w:cs="Calibri"/>
          <w:bCs/>
        </w:rPr>
        <w:t xml:space="preserve">, </w:t>
      </w:r>
      <w:hyperlink r:id="rId49" w:tooltip="Tampondruk" w:history="1">
        <w:proofErr w:type="spellStart"/>
        <w:r w:rsidRPr="00940E3C">
          <w:rPr>
            <w:rStyle w:val="Hipercze"/>
            <w:rFonts w:ascii="Calibri" w:hAnsi="Calibri" w:cs="Calibri"/>
            <w:bCs/>
            <w:color w:val="auto"/>
            <w:u w:val="none"/>
          </w:rPr>
          <w:t>tampondruk</w:t>
        </w:r>
        <w:proofErr w:type="spellEnd"/>
      </w:hyperlink>
      <w:r w:rsidRPr="00F965D0">
        <w:rPr>
          <w:rFonts w:ascii="Calibri" w:hAnsi="Calibri" w:cs="Calibri"/>
          <w:bCs/>
        </w:rPr>
        <w:t xml:space="preserve">, </w:t>
      </w:r>
      <w:hyperlink r:id="rId50" w:tooltip="Haft komputerowy" w:history="1">
        <w:r w:rsidRPr="00E51D04">
          <w:rPr>
            <w:rStyle w:val="Hipercze"/>
            <w:rFonts w:ascii="Calibri" w:hAnsi="Calibri" w:cs="Calibri"/>
            <w:bCs/>
            <w:color w:val="auto"/>
            <w:u w:val="none"/>
          </w:rPr>
          <w:t>haft komputerowy</w:t>
        </w:r>
      </w:hyperlink>
      <w:r w:rsidRPr="00E51D04">
        <w:rPr>
          <w:rFonts w:ascii="Calibri" w:hAnsi="Calibri" w:cs="Calibri"/>
          <w:bCs/>
        </w:rPr>
        <w:t xml:space="preserve">, </w:t>
      </w:r>
      <w:hyperlink r:id="rId51" w:tooltip="Grawerowanie Laserem" w:history="1">
        <w:r w:rsidRPr="00E51D04">
          <w:rPr>
            <w:rStyle w:val="Hipercze"/>
            <w:rFonts w:ascii="Calibri" w:hAnsi="Calibri" w:cs="Calibri"/>
            <w:bCs/>
            <w:color w:val="auto"/>
            <w:u w:val="none"/>
          </w:rPr>
          <w:t>grawerowanie</w:t>
        </w:r>
        <w:r w:rsidRPr="00E51D04">
          <w:rPr>
            <w:rStyle w:val="Hipercze"/>
            <w:rFonts w:ascii="Calibri" w:hAnsi="Calibri" w:cs="Calibri"/>
            <w:bCs/>
            <w:color w:val="auto"/>
          </w:rPr>
          <w:t xml:space="preserve"> </w:t>
        </w:r>
        <w:r w:rsidRPr="00E51D04">
          <w:rPr>
            <w:rStyle w:val="Hipercze"/>
            <w:rFonts w:ascii="Calibri" w:hAnsi="Calibri" w:cs="Calibri"/>
            <w:bCs/>
            <w:color w:val="auto"/>
            <w:u w:val="none"/>
          </w:rPr>
          <w:t>laserem</w:t>
        </w:r>
      </w:hyperlink>
      <w:r w:rsidRPr="00E51D04">
        <w:rPr>
          <w:rFonts w:ascii="Calibri" w:hAnsi="Calibri" w:cs="Calibri"/>
          <w:bCs/>
        </w:rPr>
        <w:t xml:space="preserve">, </w:t>
      </w:r>
      <w:hyperlink r:id="rId52" w:tooltip="Sublimacja" w:history="1">
        <w:r w:rsidRPr="00E51D04">
          <w:rPr>
            <w:rStyle w:val="Hipercze"/>
            <w:rFonts w:ascii="Calibri" w:hAnsi="Calibri" w:cs="Calibri"/>
            <w:bCs/>
            <w:color w:val="auto"/>
            <w:u w:val="none"/>
          </w:rPr>
          <w:t>sub</w:t>
        </w:r>
        <w:r w:rsidR="00054F32" w:rsidRPr="00E51D04">
          <w:rPr>
            <w:rStyle w:val="Hipercze"/>
            <w:rFonts w:ascii="Calibri" w:hAnsi="Calibri" w:cs="Calibri"/>
            <w:bCs/>
            <w:color w:val="auto"/>
            <w:u w:val="none"/>
          </w:rPr>
          <w:t>l</w:t>
        </w:r>
        <w:r w:rsidRPr="00E51D04">
          <w:rPr>
            <w:rStyle w:val="Hipercze"/>
            <w:rFonts w:ascii="Calibri" w:hAnsi="Calibri" w:cs="Calibri"/>
            <w:bCs/>
            <w:color w:val="auto"/>
            <w:u w:val="none"/>
          </w:rPr>
          <w:t>imacja</w:t>
        </w:r>
      </w:hyperlink>
      <w:r w:rsidRPr="00E51D04">
        <w:rPr>
          <w:rFonts w:ascii="Calibri" w:hAnsi="Calibri" w:cs="Calibri"/>
          <w:bCs/>
        </w:rPr>
        <w:t xml:space="preserve">, </w:t>
      </w:r>
      <w:hyperlink r:id="rId53" w:tooltip="Tłoczenie / Hot stamping" w:history="1">
        <w:r w:rsidRPr="00E51D04">
          <w:rPr>
            <w:rStyle w:val="Hipercze"/>
            <w:rFonts w:ascii="Calibri" w:hAnsi="Calibri" w:cs="Calibri"/>
            <w:bCs/>
            <w:color w:val="auto"/>
            <w:u w:val="none"/>
          </w:rPr>
          <w:t xml:space="preserve">tłoczenie / hot </w:t>
        </w:r>
        <w:proofErr w:type="spellStart"/>
        <w:r w:rsidRPr="00E51D04">
          <w:rPr>
            <w:rStyle w:val="Hipercze"/>
            <w:rFonts w:ascii="Calibri" w:hAnsi="Calibri" w:cs="Calibri"/>
            <w:bCs/>
            <w:color w:val="auto"/>
            <w:u w:val="none"/>
          </w:rPr>
          <w:t>stamping</w:t>
        </w:r>
        <w:proofErr w:type="spellEnd"/>
      </w:hyperlink>
      <w:r w:rsidRPr="00E51D04">
        <w:rPr>
          <w:rFonts w:ascii="Calibri" w:hAnsi="Calibri" w:cs="Calibri"/>
          <w:bCs/>
        </w:rPr>
        <w:t xml:space="preserve"> lub </w:t>
      </w:r>
      <w:hyperlink r:id="rId54" w:tooltip="Metkowanie / Labeling" w:history="1">
        <w:r w:rsidRPr="00E51D04">
          <w:rPr>
            <w:rStyle w:val="Hipercze"/>
            <w:rFonts w:ascii="Calibri" w:hAnsi="Calibri" w:cs="Calibri"/>
            <w:bCs/>
            <w:color w:val="auto"/>
            <w:u w:val="none"/>
          </w:rPr>
          <w:t>metkowanie/</w:t>
        </w:r>
        <w:proofErr w:type="spellStart"/>
        <w:r w:rsidRPr="00E51D04">
          <w:rPr>
            <w:rStyle w:val="Hipercze"/>
            <w:rFonts w:ascii="Calibri" w:hAnsi="Calibri" w:cs="Calibri"/>
            <w:bCs/>
            <w:color w:val="auto"/>
            <w:u w:val="none"/>
          </w:rPr>
          <w:t>labeling</w:t>
        </w:r>
        <w:proofErr w:type="spellEnd"/>
      </w:hyperlink>
      <w:r w:rsidRPr="00E51D04">
        <w:rPr>
          <w:rFonts w:ascii="Calibri" w:hAnsi="Calibri" w:cs="Calibri"/>
          <w:bCs/>
        </w:rPr>
        <w:t xml:space="preserve"> lub </w:t>
      </w:r>
      <w:hyperlink r:id="rId55" w:tooltip="Subli-flock" w:history="1">
        <w:proofErr w:type="spellStart"/>
        <w:r w:rsidRPr="00E51D04">
          <w:rPr>
            <w:rStyle w:val="Hipercze"/>
            <w:rFonts w:ascii="Calibri" w:hAnsi="Calibri" w:cs="Calibri"/>
            <w:bCs/>
            <w:color w:val="auto"/>
            <w:u w:val="none"/>
          </w:rPr>
          <w:t>subli-flock</w:t>
        </w:r>
        <w:proofErr w:type="spellEnd"/>
      </w:hyperlink>
      <w:r w:rsidR="00054F32" w:rsidRPr="00E51D04">
        <w:rPr>
          <w:rStyle w:val="Hipercze"/>
          <w:rFonts w:ascii="Calibri" w:hAnsi="Calibri" w:cs="Calibri"/>
          <w:bCs/>
          <w:color w:val="auto"/>
          <w:u w:val="none"/>
        </w:rPr>
        <w:t>, naklejka</w:t>
      </w:r>
      <w:r w:rsidR="001A4DFE" w:rsidRPr="00E51D04">
        <w:rPr>
          <w:rStyle w:val="Hipercze"/>
          <w:rFonts w:ascii="Calibri" w:hAnsi="Calibri" w:cs="Calibri"/>
          <w:bCs/>
          <w:color w:val="auto"/>
          <w:u w:val="none"/>
        </w:rPr>
        <w:t xml:space="preserve"> epoksydowa</w:t>
      </w:r>
      <w:r w:rsidRPr="00E51D04">
        <w:rPr>
          <w:rFonts w:ascii="Calibri" w:hAnsi="Calibri" w:cs="Calibri"/>
          <w:bCs/>
        </w:rPr>
        <w:t>.</w:t>
      </w:r>
    </w:p>
    <w:p w:rsidR="005D405F" w:rsidRPr="00164012" w:rsidRDefault="005D405F" w:rsidP="00107631">
      <w:pPr>
        <w:rPr>
          <w:rFonts w:ascii="Calibri" w:hAnsi="Calibri" w:cs="Calibri"/>
          <w:bCs/>
        </w:rPr>
      </w:pPr>
    </w:p>
    <w:p w:rsidR="00E13D23" w:rsidRPr="00054F32" w:rsidRDefault="00F965D0" w:rsidP="00107631">
      <w:pPr>
        <w:rPr>
          <w:rFonts w:ascii="Calibri" w:hAnsi="Calibri" w:cs="Calibri"/>
          <w:b/>
        </w:rPr>
      </w:pPr>
      <w:r w:rsidRPr="00164012">
        <w:rPr>
          <w:rFonts w:ascii="Calibri" w:hAnsi="Calibri" w:cs="Calibri"/>
          <w:bCs/>
        </w:rPr>
        <w:t xml:space="preserve">   </w:t>
      </w:r>
      <w:r w:rsidR="00E13D23" w:rsidRPr="00054F32">
        <w:rPr>
          <w:rFonts w:ascii="Calibri" w:hAnsi="Calibri" w:cs="Calibri"/>
          <w:b/>
        </w:rPr>
        <w:t>Warunki współpracy i zasady akceptacji:</w:t>
      </w:r>
    </w:p>
    <w:p w:rsidR="00E13D23" w:rsidRPr="00054F32" w:rsidRDefault="00E13D23" w:rsidP="00107631">
      <w:pPr>
        <w:rPr>
          <w:rFonts w:ascii="Calibri" w:hAnsi="Calibri" w:cs="Calibri"/>
          <w:b/>
        </w:rPr>
      </w:pPr>
    </w:p>
    <w:p w:rsidR="000B75CB" w:rsidRPr="00F96C22" w:rsidRDefault="000B75CB" w:rsidP="000B75CB">
      <w:pPr>
        <w:pStyle w:val="Akapitzlist"/>
        <w:numPr>
          <w:ilvl w:val="0"/>
          <w:numId w:val="31"/>
        </w:numPr>
        <w:contextualSpacing w:val="0"/>
        <w:rPr>
          <w:rFonts w:cstheme="minorHAnsi"/>
          <w:sz w:val="24"/>
          <w:szCs w:val="24"/>
        </w:rPr>
      </w:pPr>
      <w:r w:rsidRPr="003740ED">
        <w:rPr>
          <w:rFonts w:eastAsia="Times New Roman" w:cstheme="minorHAnsi"/>
          <w:sz w:val="24"/>
          <w:szCs w:val="24"/>
          <w:lang w:eastAsia="pl-PL"/>
        </w:rPr>
        <w:t>Zamawiający zastrzega sobie prawo do zorganizowania spotkań roboczych (maksymalnie</w:t>
      </w:r>
      <w:r>
        <w:rPr>
          <w:rFonts w:eastAsia="Times New Roman" w:cstheme="minorHAnsi"/>
          <w:sz w:val="24"/>
          <w:szCs w:val="24"/>
          <w:lang w:eastAsia="pl-PL"/>
        </w:rPr>
        <w:t xml:space="preserve"> 2</w:t>
      </w:r>
      <w:r w:rsidRPr="003740ED">
        <w:rPr>
          <w:rFonts w:eastAsia="Times New Roman" w:cstheme="minorHAnsi"/>
          <w:sz w:val="24"/>
          <w:szCs w:val="24"/>
          <w:lang w:eastAsia="pl-PL"/>
        </w:rPr>
        <w:t>) z Wykonawcą w siedzibie Zamawiającego.</w:t>
      </w:r>
      <w:r w:rsidRPr="00F96C22">
        <w:rPr>
          <w:rFonts w:cs="Calibri"/>
          <w:sz w:val="24"/>
          <w:szCs w:val="24"/>
        </w:rPr>
        <w:t xml:space="preserve"> </w:t>
      </w:r>
      <w:r w:rsidRPr="00816EDD">
        <w:rPr>
          <w:rFonts w:cs="Calibri"/>
          <w:sz w:val="24"/>
          <w:szCs w:val="24"/>
        </w:rPr>
        <w:t>Kontakty robocze pomiędzy stronami będą odbywać się osobiście i/lub telefoniczne i/lub drogą elektroniczną, poprzez wyznaczone do kontaktów osoby z obu stron umowy (tj. Wykonawcy oraz Zamawiającego).</w:t>
      </w:r>
      <w:r w:rsidRPr="003740ED">
        <w:rPr>
          <w:rFonts w:eastAsia="Times New Roman" w:cstheme="minorHAnsi"/>
          <w:sz w:val="24"/>
          <w:szCs w:val="24"/>
          <w:lang w:eastAsia="pl-PL"/>
        </w:rPr>
        <w:t xml:space="preserve"> Wykonawca zobowiązuje się stawić na każde spotkanie na własny koszt.</w:t>
      </w:r>
    </w:p>
    <w:p w:rsidR="000B75CB" w:rsidRPr="000B75CB" w:rsidRDefault="000B75CB" w:rsidP="00107631">
      <w:pPr>
        <w:pStyle w:val="Akapitzlist"/>
        <w:numPr>
          <w:ilvl w:val="0"/>
          <w:numId w:val="31"/>
        </w:numPr>
        <w:ind w:left="714" w:hanging="357"/>
        <w:contextualSpacing w:val="0"/>
        <w:rPr>
          <w:rFonts w:cs="Calibri"/>
          <w:sz w:val="24"/>
          <w:szCs w:val="24"/>
        </w:rPr>
      </w:pPr>
      <w:r w:rsidRPr="003740ED">
        <w:rPr>
          <w:rFonts w:cstheme="minorHAnsi"/>
          <w:sz w:val="24"/>
          <w:szCs w:val="24"/>
        </w:rPr>
        <w:t xml:space="preserve">Wykonawca w terminie do dwóch dni od </w:t>
      </w:r>
      <w:r>
        <w:rPr>
          <w:rFonts w:cstheme="minorHAnsi"/>
          <w:sz w:val="24"/>
          <w:szCs w:val="24"/>
        </w:rPr>
        <w:t>zawarcia</w:t>
      </w:r>
      <w:r w:rsidRPr="003740ED">
        <w:rPr>
          <w:rFonts w:cstheme="minorHAnsi"/>
          <w:sz w:val="24"/>
          <w:szCs w:val="24"/>
        </w:rPr>
        <w:t xml:space="preserve"> umowy dostarczy wykaz z cenami jednostkowymi</w:t>
      </w:r>
      <w:r>
        <w:rPr>
          <w:rFonts w:cstheme="minorHAnsi"/>
          <w:sz w:val="24"/>
          <w:szCs w:val="24"/>
        </w:rPr>
        <w:t xml:space="preserve"> netto i brutto</w:t>
      </w:r>
      <w:r w:rsidRPr="003740ED">
        <w:rPr>
          <w:rFonts w:cstheme="minorHAnsi"/>
          <w:sz w:val="24"/>
          <w:szCs w:val="24"/>
        </w:rPr>
        <w:t xml:space="preserve">, odnoszącymi się do każdej pozycji opisu przedmiotu zamówienia.   </w:t>
      </w:r>
    </w:p>
    <w:p w:rsidR="000B75CB" w:rsidRDefault="000B75CB" w:rsidP="000B75CB">
      <w:pPr>
        <w:pStyle w:val="Akapitzlist"/>
        <w:numPr>
          <w:ilvl w:val="0"/>
          <w:numId w:val="31"/>
        </w:numPr>
        <w:contextualSpacing w:val="0"/>
        <w:rPr>
          <w:rFonts w:cstheme="minorHAnsi"/>
          <w:sz w:val="24"/>
          <w:szCs w:val="24"/>
        </w:rPr>
      </w:pPr>
      <w:r w:rsidRPr="003740ED">
        <w:rPr>
          <w:rFonts w:cstheme="minorHAnsi"/>
          <w:sz w:val="24"/>
          <w:szCs w:val="24"/>
        </w:rPr>
        <w:t xml:space="preserve">W terminie </w:t>
      </w:r>
      <w:r>
        <w:rPr>
          <w:rFonts w:cstheme="minorHAnsi"/>
          <w:sz w:val="24"/>
          <w:szCs w:val="24"/>
        </w:rPr>
        <w:t xml:space="preserve">do </w:t>
      </w:r>
      <w:r w:rsidRPr="003740ED">
        <w:rPr>
          <w:rFonts w:cstheme="minorHAnsi"/>
          <w:sz w:val="24"/>
          <w:szCs w:val="24"/>
        </w:rPr>
        <w:t xml:space="preserve">2 dni roboczych od </w:t>
      </w:r>
      <w:r>
        <w:rPr>
          <w:rFonts w:cstheme="minorHAnsi"/>
          <w:sz w:val="24"/>
          <w:szCs w:val="24"/>
        </w:rPr>
        <w:t>zawarcia</w:t>
      </w:r>
      <w:r w:rsidRPr="003740ED">
        <w:rPr>
          <w:rFonts w:cstheme="minorHAnsi"/>
          <w:sz w:val="24"/>
          <w:szCs w:val="24"/>
        </w:rPr>
        <w:t xml:space="preserve"> umowy, Zamawiający przekaże Wykonawcy wskazówki i materiały – w tym zestawienia logotypów do wykonania projektów graficznych</w:t>
      </w:r>
      <w:r>
        <w:rPr>
          <w:rFonts w:cstheme="minorHAnsi"/>
          <w:sz w:val="24"/>
          <w:szCs w:val="24"/>
        </w:rPr>
        <w:t xml:space="preserve"> oznakowania gadżetów promocyjnych</w:t>
      </w:r>
      <w:r w:rsidRPr="003740ED">
        <w:rPr>
          <w:rFonts w:cstheme="minorHAnsi"/>
          <w:sz w:val="24"/>
          <w:szCs w:val="24"/>
        </w:rPr>
        <w:t xml:space="preserve">. </w:t>
      </w:r>
    </w:p>
    <w:p w:rsidR="0004555C" w:rsidRPr="00E51D04" w:rsidRDefault="00743F56" w:rsidP="0004555C">
      <w:pPr>
        <w:pStyle w:val="Akapitzlist"/>
        <w:numPr>
          <w:ilvl w:val="0"/>
          <w:numId w:val="31"/>
        </w:numPr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2161E"/>
          <w:sz w:val="24"/>
          <w:szCs w:val="24"/>
          <w:shd w:val="clear" w:color="auto" w:fill="FFFFFF"/>
        </w:rPr>
      </w:pPr>
      <w:r w:rsidRPr="00E51D04">
        <w:rPr>
          <w:rFonts w:cstheme="minorHAnsi"/>
          <w:sz w:val="24"/>
          <w:szCs w:val="24"/>
        </w:rPr>
        <w:t xml:space="preserve">Zamawiający zastrzega, że </w:t>
      </w:r>
      <w:r w:rsidRPr="00E51D04">
        <w:rPr>
          <w:rFonts w:cs="Arial"/>
          <w:sz w:val="24"/>
          <w:szCs w:val="24"/>
        </w:rPr>
        <w:t xml:space="preserve">oznakowanie powinno być zgodne z </w:t>
      </w:r>
      <w:r w:rsidRPr="00E51D04">
        <w:rPr>
          <w:rFonts w:cs="Calibri"/>
          <w:sz w:val="24"/>
          <w:szCs w:val="24"/>
        </w:rPr>
        <w:t>Księgą Identyfikacji Wizualnej znaku marki Fundusze Europejskie i znaków programów polityki spójności na lata 2014-2020</w:t>
      </w:r>
      <w:r w:rsidR="002F6D1C" w:rsidRPr="00E51D04">
        <w:rPr>
          <w:rFonts w:cs="Calibri"/>
          <w:sz w:val="24"/>
          <w:szCs w:val="24"/>
        </w:rPr>
        <w:t>.</w:t>
      </w:r>
      <w:r w:rsidRPr="00E51D04">
        <w:rPr>
          <w:rFonts w:cs="Calibri"/>
          <w:sz w:val="24"/>
          <w:szCs w:val="24"/>
        </w:rPr>
        <w:t xml:space="preserve"> </w:t>
      </w:r>
    </w:p>
    <w:p w:rsidR="00743F56" w:rsidRPr="00E51D04" w:rsidRDefault="0004555C" w:rsidP="00743F56">
      <w:pPr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E51D04">
        <w:rPr>
          <w:rFonts w:asciiTheme="minorHAnsi" w:hAnsiTheme="minorHAnsi" w:cstheme="minorHAnsi"/>
          <w:color w:val="02161E"/>
          <w:shd w:val="clear" w:color="auto" w:fill="FFFFFF"/>
        </w:rPr>
        <w:t xml:space="preserve">Zamawiający zastrzega możliwość zastosowania wariantu minimalnego zestawienia logotypów zgodnie z zapisami </w:t>
      </w:r>
      <w:r w:rsidRPr="00E51D04">
        <w:rPr>
          <w:rFonts w:asciiTheme="minorHAnsi" w:hAnsiTheme="minorHAnsi" w:cstheme="minorHAnsi"/>
        </w:rPr>
        <w:t>Księgi Identyfikacji Wizualnej znaku marki Fundusze Europejskie i znaków programów polityki spójności na lata 2014-2020</w:t>
      </w:r>
      <w:r w:rsidR="00E51D04">
        <w:rPr>
          <w:rFonts w:asciiTheme="minorHAnsi" w:hAnsiTheme="minorHAnsi" w:cstheme="minorHAnsi"/>
        </w:rPr>
        <w:t>.</w:t>
      </w:r>
    </w:p>
    <w:p w:rsidR="00293EC4" w:rsidRPr="00743F56" w:rsidRDefault="00743F56" w:rsidP="00107631">
      <w:pPr>
        <w:pStyle w:val="Akapitzlist"/>
        <w:numPr>
          <w:ilvl w:val="0"/>
          <w:numId w:val="31"/>
        </w:numPr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Wykonawca zobowiązany jest do dokonania modyfikacji przekazanych logotypów w celu ich dostosowania do wymogów ww. dokumentów dot. konkretnych gadżetów promocyjnych.</w:t>
      </w:r>
    </w:p>
    <w:p w:rsidR="00E13D23" w:rsidRPr="00054F32" w:rsidRDefault="00E13D23" w:rsidP="00107631">
      <w:pPr>
        <w:pStyle w:val="Akapitzlist"/>
        <w:numPr>
          <w:ilvl w:val="0"/>
          <w:numId w:val="31"/>
        </w:numPr>
        <w:ind w:left="714" w:hanging="357"/>
        <w:contextualSpacing w:val="0"/>
        <w:rPr>
          <w:rFonts w:cs="Calibri"/>
          <w:sz w:val="24"/>
          <w:szCs w:val="24"/>
        </w:rPr>
      </w:pPr>
      <w:r w:rsidRPr="00054F32">
        <w:rPr>
          <w:rFonts w:cs="Calibri"/>
          <w:sz w:val="24"/>
          <w:szCs w:val="24"/>
        </w:rPr>
        <w:t>Wykonawca po zawarciu umowy, zobowiązany jest do przedstawienia wszystkich projektów graficznych w ciągu 5 dni roboczych od przekazania przez Zamawiającego wskazówek</w:t>
      </w:r>
      <w:r w:rsidR="00743F56">
        <w:rPr>
          <w:rFonts w:cs="Calibri"/>
          <w:sz w:val="24"/>
          <w:szCs w:val="24"/>
        </w:rPr>
        <w:t xml:space="preserve"> i materiałów</w:t>
      </w:r>
      <w:r w:rsidRPr="00054F32">
        <w:rPr>
          <w:rFonts w:cs="Calibri"/>
          <w:sz w:val="24"/>
          <w:szCs w:val="24"/>
        </w:rPr>
        <w:t>, o których mowa w pkt.3.</w:t>
      </w:r>
    </w:p>
    <w:p w:rsidR="002F6D1C" w:rsidRDefault="00E13D23" w:rsidP="002F6D1C">
      <w:pPr>
        <w:pStyle w:val="Akapitzlist"/>
        <w:numPr>
          <w:ilvl w:val="0"/>
          <w:numId w:val="31"/>
        </w:numPr>
        <w:ind w:left="714" w:hanging="357"/>
        <w:contextualSpacing w:val="0"/>
        <w:rPr>
          <w:rFonts w:cs="Calibri"/>
          <w:sz w:val="24"/>
          <w:szCs w:val="24"/>
        </w:rPr>
      </w:pPr>
      <w:r w:rsidRPr="00054F32">
        <w:rPr>
          <w:rFonts w:cs="Calibri"/>
          <w:sz w:val="24"/>
          <w:szCs w:val="24"/>
        </w:rPr>
        <w:t>Zamawiający zastrzega sobie prawo do wnoszenia uwag do projektów</w:t>
      </w:r>
      <w:r w:rsidR="009C6A92" w:rsidRPr="00054F32">
        <w:rPr>
          <w:rFonts w:cs="Calibri"/>
          <w:sz w:val="24"/>
          <w:szCs w:val="24"/>
        </w:rPr>
        <w:t xml:space="preserve"> graficznych</w:t>
      </w:r>
      <w:r w:rsidRPr="00054F32">
        <w:rPr>
          <w:rFonts w:cs="Calibri"/>
          <w:sz w:val="24"/>
          <w:szCs w:val="24"/>
        </w:rPr>
        <w:t xml:space="preserve"> przedstawionych przez Wykonawcę. Zamawia</w:t>
      </w:r>
      <w:r w:rsidR="009C6A92" w:rsidRPr="00054F32">
        <w:rPr>
          <w:rFonts w:cs="Calibri"/>
          <w:sz w:val="24"/>
          <w:szCs w:val="24"/>
        </w:rPr>
        <w:t xml:space="preserve">jącemu </w:t>
      </w:r>
      <w:r w:rsidR="009C6A92" w:rsidRPr="002F6D1C">
        <w:rPr>
          <w:rFonts w:cs="Calibri"/>
          <w:sz w:val="24"/>
          <w:szCs w:val="24"/>
        </w:rPr>
        <w:t>przysługują</w:t>
      </w:r>
      <w:r w:rsidR="009C6A92" w:rsidRPr="00054F32">
        <w:rPr>
          <w:rFonts w:cs="Calibri"/>
          <w:sz w:val="24"/>
          <w:szCs w:val="24"/>
        </w:rPr>
        <w:t xml:space="preserve"> </w:t>
      </w:r>
      <w:r w:rsidR="009C6A92" w:rsidRPr="00054F32">
        <w:rPr>
          <w:rFonts w:cs="Calibri"/>
          <w:sz w:val="24"/>
          <w:szCs w:val="24"/>
          <w:shd w:val="clear" w:color="auto" w:fill="FFFFFF" w:themeFill="background1"/>
        </w:rPr>
        <w:t xml:space="preserve">każdorazowo </w:t>
      </w:r>
      <w:r w:rsidR="008C0D1F" w:rsidRPr="00054F32">
        <w:rPr>
          <w:rFonts w:cs="Calibri"/>
          <w:sz w:val="24"/>
          <w:szCs w:val="24"/>
          <w:shd w:val="clear" w:color="auto" w:fill="FFFFFF" w:themeFill="background1"/>
        </w:rPr>
        <w:t>2</w:t>
      </w:r>
      <w:r w:rsidRPr="00054F32">
        <w:rPr>
          <w:rFonts w:cs="Calibri"/>
          <w:sz w:val="24"/>
          <w:szCs w:val="24"/>
          <w:shd w:val="clear" w:color="auto" w:fill="FFFFFF" w:themeFill="background1"/>
        </w:rPr>
        <w:t xml:space="preserve"> dni</w:t>
      </w:r>
      <w:r w:rsidRPr="00054F32">
        <w:rPr>
          <w:rFonts w:cs="Calibri"/>
          <w:sz w:val="24"/>
          <w:szCs w:val="24"/>
        </w:rPr>
        <w:t xml:space="preserve"> robocze na zgłoszenie uwag do przedstawionego projektu graficznego.</w:t>
      </w:r>
    </w:p>
    <w:p w:rsidR="00E13D23" w:rsidRPr="002F6D1C" w:rsidRDefault="00E13D23" w:rsidP="002F6D1C">
      <w:pPr>
        <w:pStyle w:val="Akapitzlist"/>
        <w:numPr>
          <w:ilvl w:val="0"/>
          <w:numId w:val="31"/>
        </w:numPr>
        <w:ind w:left="714" w:hanging="357"/>
        <w:contextualSpacing w:val="0"/>
        <w:rPr>
          <w:rFonts w:cs="Calibri"/>
          <w:sz w:val="24"/>
          <w:szCs w:val="24"/>
        </w:rPr>
      </w:pPr>
      <w:r w:rsidRPr="002F6D1C">
        <w:rPr>
          <w:sz w:val="24"/>
          <w:szCs w:val="24"/>
        </w:rPr>
        <w:t>Wykonawca zobowiązuje się przyjmować i wprowadzać uwagi zgłoszone przez Zamawiającego, każdorazowo w ciągu 2 dni roboczych od ich zgłoszenia przez Zamawiającego, aż do momentu ostatecznej akceptacji projektu.</w:t>
      </w:r>
      <w:r w:rsidR="00696B6C" w:rsidRPr="002F6D1C">
        <w:rPr>
          <w:sz w:val="24"/>
          <w:szCs w:val="24"/>
        </w:rPr>
        <w:t xml:space="preserve"> </w:t>
      </w:r>
    </w:p>
    <w:p w:rsidR="00696B6C" w:rsidRDefault="00696B6C" w:rsidP="00696B6C">
      <w:pPr>
        <w:pStyle w:val="Akapitzlist"/>
        <w:numPr>
          <w:ilvl w:val="0"/>
          <w:numId w:val="31"/>
        </w:numPr>
        <w:contextualSpacing w:val="0"/>
        <w:rPr>
          <w:rFonts w:cstheme="minorHAnsi"/>
          <w:sz w:val="24"/>
          <w:szCs w:val="24"/>
        </w:rPr>
      </w:pPr>
      <w:r w:rsidRPr="002F6D1C">
        <w:rPr>
          <w:rFonts w:cstheme="minorHAnsi"/>
          <w:sz w:val="24"/>
          <w:szCs w:val="24"/>
        </w:rPr>
        <w:t>Przedmiot umowy może być zrealizowany wyłącznie w oparciu o projekty graficzne oznakowania gadżetów promocyjnych, zaakceptowanych bez zastrzeżeń przez Zamawiającego.</w:t>
      </w:r>
    </w:p>
    <w:p w:rsidR="00696B6C" w:rsidRPr="00696B6C" w:rsidRDefault="00696B6C" w:rsidP="00696B6C">
      <w:pPr>
        <w:pStyle w:val="Akapitzlist"/>
        <w:numPr>
          <w:ilvl w:val="0"/>
          <w:numId w:val="31"/>
        </w:numPr>
        <w:contextualSpacing w:val="0"/>
        <w:rPr>
          <w:rFonts w:cstheme="minorHAnsi"/>
          <w:sz w:val="24"/>
          <w:szCs w:val="24"/>
        </w:rPr>
      </w:pPr>
      <w:r w:rsidRPr="003740ED">
        <w:rPr>
          <w:rFonts w:cstheme="minorHAnsi"/>
          <w:sz w:val="24"/>
          <w:szCs w:val="24"/>
        </w:rPr>
        <w:t>Po wprowadzeniu wszystkich poprawek Zamawiający dokona ostatecznej akceptacji przedmiotu umowy w formie pisemnej lub e-mailowej.</w:t>
      </w:r>
    </w:p>
    <w:p w:rsidR="00E13D23" w:rsidRPr="00B97806" w:rsidRDefault="00550AC4" w:rsidP="00107631">
      <w:pPr>
        <w:pStyle w:val="Akapitzlist"/>
        <w:numPr>
          <w:ilvl w:val="0"/>
          <w:numId w:val="31"/>
        </w:numPr>
        <w:ind w:left="714" w:hanging="357"/>
        <w:contextualSpacing w:val="0"/>
        <w:rPr>
          <w:rFonts w:cs="Calibri"/>
          <w:sz w:val="24"/>
          <w:szCs w:val="24"/>
        </w:rPr>
      </w:pPr>
      <w:r w:rsidRPr="00054F32">
        <w:rPr>
          <w:rFonts w:cs="Calibri"/>
          <w:sz w:val="24"/>
          <w:szCs w:val="24"/>
        </w:rPr>
        <w:t>Dostarczone oznakowane gadżety promocyjne</w:t>
      </w:r>
      <w:r w:rsidR="00E13D23" w:rsidRPr="00054F32">
        <w:rPr>
          <w:rFonts w:cs="Calibri"/>
          <w:sz w:val="24"/>
          <w:szCs w:val="24"/>
        </w:rPr>
        <w:t xml:space="preserve"> muszą być zgodne z zaakceptowanymi projektami, a także muszą być nowe, pełnowartościowe, w pierwszym gatunku, wolne od wad, zarysowań, przebarwień, pęknięć, ewentualnie innych u</w:t>
      </w:r>
      <w:r w:rsidR="009E5318" w:rsidRPr="00054F32">
        <w:rPr>
          <w:rFonts w:cs="Calibri"/>
          <w:sz w:val="24"/>
          <w:szCs w:val="24"/>
        </w:rPr>
        <w:t>szkodzeń widocznych gołym okiem</w:t>
      </w:r>
      <w:r w:rsidR="009E5318" w:rsidRPr="00054F32">
        <w:rPr>
          <w:rFonts w:cs="Calibri"/>
          <w:sz w:val="24"/>
          <w:szCs w:val="24"/>
          <w:shd w:val="clear" w:color="auto" w:fill="FFFFFF" w:themeFill="background1"/>
        </w:rPr>
        <w:t xml:space="preserve">, </w:t>
      </w:r>
      <w:r w:rsidR="009E5318" w:rsidRPr="00054F32">
        <w:rPr>
          <w:rFonts w:cstheme="minorHAnsi"/>
          <w:sz w:val="24"/>
          <w:szCs w:val="24"/>
          <w:shd w:val="clear" w:color="auto" w:fill="FFFFFF" w:themeFill="background1"/>
        </w:rPr>
        <w:t>a</w:t>
      </w:r>
      <w:r w:rsidR="009E5318" w:rsidRPr="00054F32">
        <w:rPr>
          <w:rFonts w:cstheme="minorHAnsi"/>
          <w:sz w:val="24"/>
          <w:szCs w:val="24"/>
        </w:rPr>
        <w:t xml:space="preserve"> także muszą spełniać warunki dla produktów bezpiecznych wg art., 4 ustawy o ogólnym bezpieczeństwie produktów </w:t>
      </w:r>
      <w:r w:rsidR="00696B6C">
        <w:rPr>
          <w:rFonts w:cstheme="minorHAnsi"/>
          <w:sz w:val="24"/>
          <w:szCs w:val="24"/>
        </w:rPr>
        <w:br/>
      </w:r>
      <w:r w:rsidR="009E5318" w:rsidRPr="00054F32">
        <w:rPr>
          <w:rFonts w:cstheme="minorHAnsi"/>
          <w:sz w:val="24"/>
          <w:szCs w:val="24"/>
        </w:rPr>
        <w:t>(Dz.</w:t>
      </w:r>
      <w:r w:rsidRPr="00054F32">
        <w:rPr>
          <w:rFonts w:cstheme="minorHAnsi"/>
          <w:sz w:val="24"/>
          <w:szCs w:val="24"/>
        </w:rPr>
        <w:t xml:space="preserve"> </w:t>
      </w:r>
      <w:r w:rsidR="009E5318" w:rsidRPr="00054F32">
        <w:rPr>
          <w:rFonts w:cstheme="minorHAnsi"/>
          <w:sz w:val="24"/>
          <w:szCs w:val="24"/>
        </w:rPr>
        <w:t>U.</w:t>
      </w:r>
      <w:r w:rsidR="00C016FC" w:rsidRPr="00054F32">
        <w:rPr>
          <w:rFonts w:cstheme="minorHAnsi"/>
          <w:sz w:val="24"/>
          <w:szCs w:val="24"/>
        </w:rPr>
        <w:t xml:space="preserve"> </w:t>
      </w:r>
      <w:r w:rsidRPr="00054F32">
        <w:rPr>
          <w:rFonts w:cstheme="minorHAnsi"/>
          <w:sz w:val="24"/>
          <w:szCs w:val="24"/>
        </w:rPr>
        <w:t>2021 r.</w:t>
      </w:r>
      <w:r w:rsidR="009E5318" w:rsidRPr="00054F32">
        <w:rPr>
          <w:rFonts w:cstheme="minorHAnsi"/>
          <w:sz w:val="24"/>
          <w:szCs w:val="24"/>
        </w:rPr>
        <w:t xml:space="preserve"> poz. 22</w:t>
      </w:r>
      <w:r w:rsidRPr="00054F32">
        <w:rPr>
          <w:rFonts w:cstheme="minorHAnsi"/>
          <w:sz w:val="24"/>
          <w:szCs w:val="24"/>
        </w:rPr>
        <w:t>2)</w:t>
      </w:r>
      <w:r w:rsidR="009E5318" w:rsidRPr="00054F32">
        <w:rPr>
          <w:rFonts w:cstheme="minorHAnsi"/>
          <w:sz w:val="24"/>
          <w:szCs w:val="24"/>
        </w:rPr>
        <w:t>.</w:t>
      </w:r>
    </w:p>
    <w:p w:rsidR="00E331AC" w:rsidRPr="00E51D04" w:rsidRDefault="00B97806" w:rsidP="00E331AC">
      <w:pPr>
        <w:pStyle w:val="Akapitzlist"/>
        <w:numPr>
          <w:ilvl w:val="0"/>
          <w:numId w:val="31"/>
        </w:numPr>
        <w:ind w:left="714" w:hanging="357"/>
        <w:contextualSpacing w:val="0"/>
        <w:rPr>
          <w:rFonts w:cs="Calibri"/>
          <w:sz w:val="24"/>
          <w:szCs w:val="24"/>
        </w:rPr>
      </w:pPr>
      <w:r w:rsidRPr="003740ED">
        <w:rPr>
          <w:rFonts w:cstheme="minorHAnsi"/>
          <w:sz w:val="24"/>
          <w:szCs w:val="24"/>
        </w:rPr>
        <w:t>Zamawiający i Wykonawca obowiązani są współdziałać przy wykonaniu umowy, przez cały czas jej trwania, w celu należytej realizacji zamówienia</w:t>
      </w:r>
      <w:r>
        <w:rPr>
          <w:rFonts w:cstheme="minorHAnsi"/>
          <w:sz w:val="24"/>
          <w:szCs w:val="24"/>
        </w:rPr>
        <w:t>.</w:t>
      </w:r>
    </w:p>
    <w:p w:rsidR="00E13D23" w:rsidRPr="00054F32" w:rsidRDefault="00E13D23" w:rsidP="00107631">
      <w:pPr>
        <w:rPr>
          <w:rFonts w:ascii="Calibri" w:hAnsi="Calibri" w:cs="Calibri"/>
          <w:b/>
        </w:rPr>
      </w:pPr>
      <w:r w:rsidRPr="00054F32">
        <w:rPr>
          <w:rFonts w:ascii="Calibri" w:hAnsi="Calibri" w:cs="Calibri"/>
          <w:b/>
        </w:rPr>
        <w:t>Zasady dostarczenia:</w:t>
      </w:r>
    </w:p>
    <w:p w:rsidR="00E13D23" w:rsidRPr="00054F32" w:rsidRDefault="00E13D23" w:rsidP="00107631">
      <w:pPr>
        <w:rPr>
          <w:rFonts w:ascii="Calibri" w:hAnsi="Calibri" w:cs="Calibri"/>
          <w:b/>
        </w:rPr>
      </w:pPr>
    </w:p>
    <w:p w:rsidR="00E13D23" w:rsidRPr="00E331AC" w:rsidRDefault="00E331AC" w:rsidP="00E331AC">
      <w:pPr>
        <w:pStyle w:val="Akapitzlist"/>
        <w:numPr>
          <w:ilvl w:val="0"/>
          <w:numId w:val="32"/>
        </w:numPr>
        <w:contextualSpacing w:val="0"/>
        <w:rPr>
          <w:rFonts w:cstheme="minorHAnsi"/>
          <w:sz w:val="24"/>
          <w:szCs w:val="24"/>
        </w:rPr>
      </w:pPr>
      <w:r w:rsidRPr="006559A3">
        <w:rPr>
          <w:rFonts w:cs="Calibri"/>
          <w:sz w:val="24"/>
          <w:szCs w:val="24"/>
        </w:rPr>
        <w:t>Wykonawca dostarczy p</w:t>
      </w:r>
      <w:r>
        <w:rPr>
          <w:rFonts w:cs="Calibri"/>
          <w:sz w:val="24"/>
          <w:szCs w:val="24"/>
        </w:rPr>
        <w:t xml:space="preserve">rzedmiot zamówienia jednorazowo lub </w:t>
      </w:r>
      <w:r w:rsidRPr="00E51D04">
        <w:rPr>
          <w:rFonts w:cstheme="minorHAnsi"/>
          <w:sz w:val="24"/>
          <w:szCs w:val="24"/>
        </w:rPr>
        <w:t>partiami obejmującymi całość dostawy asortymentu w ramach jednego zadania</w:t>
      </w:r>
      <w:r>
        <w:rPr>
          <w:rFonts w:cs="Calibri"/>
          <w:sz w:val="24"/>
          <w:szCs w:val="24"/>
        </w:rPr>
        <w:t xml:space="preserve"> </w:t>
      </w:r>
      <w:r w:rsidRPr="006559A3">
        <w:rPr>
          <w:rFonts w:cs="Calibri"/>
          <w:sz w:val="24"/>
          <w:szCs w:val="24"/>
        </w:rPr>
        <w:t xml:space="preserve">, rozładuje i wniesie </w:t>
      </w:r>
      <w:r>
        <w:rPr>
          <w:rFonts w:cs="Calibri"/>
          <w:sz w:val="24"/>
          <w:szCs w:val="24"/>
        </w:rPr>
        <w:t>gadżety</w:t>
      </w:r>
      <w:r w:rsidRPr="006559A3">
        <w:rPr>
          <w:rFonts w:cs="Calibri"/>
          <w:sz w:val="24"/>
          <w:szCs w:val="24"/>
        </w:rPr>
        <w:t xml:space="preserve"> promocyjne na własny koszt, w trwałych opakowaniach, które zagwarantują sprawny i bezpieczny transport, do siedziby Zamawiającego w godzinach pracy urzędu na adres:  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6771"/>
      </w:tblGrid>
      <w:tr w:rsidR="00054F32" w:rsidRPr="00054F32" w:rsidTr="00E13D23">
        <w:trPr>
          <w:trHeight w:val="1225"/>
        </w:trPr>
        <w:tc>
          <w:tcPr>
            <w:tcW w:w="6771" w:type="dxa"/>
          </w:tcPr>
          <w:p w:rsidR="00054F32" w:rsidRPr="00054F32" w:rsidRDefault="00054F32" w:rsidP="00107631">
            <w:pPr>
              <w:rPr>
                <w:rFonts w:cs="Calibri"/>
                <w:b/>
              </w:rPr>
            </w:pPr>
          </w:p>
          <w:p w:rsidR="00054F32" w:rsidRPr="00054F32" w:rsidRDefault="00054F32" w:rsidP="00107631">
            <w:pPr>
              <w:pStyle w:val="Akapitzlist"/>
              <w:spacing w:after="0" w:line="240" w:lineRule="auto"/>
              <w:contextualSpacing w:val="0"/>
              <w:rPr>
                <w:rFonts w:cs="Calibri"/>
                <w:b/>
                <w:sz w:val="24"/>
                <w:szCs w:val="24"/>
              </w:rPr>
            </w:pPr>
            <w:r w:rsidRPr="00054F32">
              <w:rPr>
                <w:rFonts w:cs="Calibri"/>
                <w:b/>
                <w:sz w:val="24"/>
                <w:szCs w:val="24"/>
              </w:rPr>
              <w:t>Urząd Marszałkowski Województwa Opolskiego</w:t>
            </w:r>
          </w:p>
          <w:p w:rsidR="00054F32" w:rsidRPr="00054F32" w:rsidRDefault="00054F32" w:rsidP="00107631">
            <w:pPr>
              <w:pStyle w:val="Akapitzlist"/>
              <w:spacing w:after="0" w:line="240" w:lineRule="auto"/>
              <w:contextualSpacing w:val="0"/>
              <w:rPr>
                <w:rFonts w:cs="Calibri"/>
                <w:sz w:val="24"/>
                <w:szCs w:val="24"/>
              </w:rPr>
            </w:pPr>
            <w:r w:rsidRPr="00054F32">
              <w:rPr>
                <w:rFonts w:cs="Calibri"/>
                <w:b/>
                <w:sz w:val="24"/>
                <w:szCs w:val="24"/>
              </w:rPr>
              <w:t>Departament Współpracy z Zagranicą i Promocji Regionu</w:t>
            </w:r>
            <w:r w:rsidRPr="00054F32">
              <w:rPr>
                <w:rFonts w:cs="Calibri"/>
                <w:sz w:val="24"/>
                <w:szCs w:val="24"/>
              </w:rPr>
              <w:t xml:space="preserve"> </w:t>
            </w:r>
          </w:p>
          <w:p w:rsidR="00054F32" w:rsidRPr="00054F32" w:rsidRDefault="00054F32" w:rsidP="00107631">
            <w:pPr>
              <w:pStyle w:val="Akapitzlist"/>
              <w:spacing w:after="0" w:line="240" w:lineRule="auto"/>
              <w:contextualSpacing w:val="0"/>
              <w:rPr>
                <w:rFonts w:cs="Calibri"/>
                <w:sz w:val="24"/>
                <w:szCs w:val="24"/>
              </w:rPr>
            </w:pPr>
            <w:r w:rsidRPr="00054F32">
              <w:rPr>
                <w:rFonts w:cs="Calibri"/>
                <w:b/>
                <w:sz w:val="24"/>
                <w:szCs w:val="24"/>
              </w:rPr>
              <w:t>ul. Barlickiego 17, 45-083 Opole</w:t>
            </w:r>
            <w:r w:rsidRPr="00054F32">
              <w:rPr>
                <w:rFonts w:cs="Calibri"/>
                <w:sz w:val="24"/>
                <w:szCs w:val="24"/>
              </w:rPr>
              <w:t xml:space="preserve"> </w:t>
            </w:r>
          </w:p>
        </w:tc>
      </w:tr>
    </w:tbl>
    <w:p w:rsidR="00442993" w:rsidRDefault="00E13D23" w:rsidP="00442993">
      <w:pPr>
        <w:pStyle w:val="Akapitzlist"/>
        <w:contextualSpacing w:val="0"/>
        <w:rPr>
          <w:rFonts w:cs="Calibri"/>
          <w:sz w:val="24"/>
          <w:szCs w:val="24"/>
        </w:rPr>
      </w:pPr>
      <w:r w:rsidRPr="00054F32">
        <w:rPr>
          <w:rFonts w:cs="Calibri"/>
          <w:sz w:val="24"/>
          <w:szCs w:val="24"/>
        </w:rPr>
        <w:t>lub w inne wskazane przez Zamawiającego miejsce na terenie miasta Opola</w:t>
      </w:r>
      <w:r w:rsidR="00DA5352" w:rsidRPr="00054F32">
        <w:rPr>
          <w:rFonts w:cs="Calibri"/>
          <w:sz w:val="24"/>
          <w:szCs w:val="24"/>
        </w:rPr>
        <w:t>, w terminie zgodnym ze wskazanym w ofercie</w:t>
      </w:r>
      <w:r w:rsidR="00442993">
        <w:rPr>
          <w:rFonts w:cs="Calibri"/>
          <w:sz w:val="24"/>
          <w:szCs w:val="24"/>
        </w:rPr>
        <w:t>.</w:t>
      </w:r>
    </w:p>
    <w:p w:rsidR="00932320" w:rsidRDefault="00E13D23" w:rsidP="00107631">
      <w:pPr>
        <w:pStyle w:val="Akapitzlist"/>
        <w:numPr>
          <w:ilvl w:val="0"/>
          <w:numId w:val="32"/>
        </w:numPr>
        <w:contextualSpacing w:val="0"/>
        <w:rPr>
          <w:rFonts w:cs="Calibri"/>
          <w:sz w:val="24"/>
          <w:szCs w:val="24"/>
        </w:rPr>
      </w:pPr>
      <w:r w:rsidRPr="00054F32">
        <w:rPr>
          <w:rFonts w:cs="Calibri"/>
          <w:sz w:val="24"/>
          <w:szCs w:val="24"/>
        </w:rPr>
        <w:t xml:space="preserve">Każda paczka dostarczona do Zamawiającego z </w:t>
      </w:r>
      <w:r w:rsidR="00550AC4" w:rsidRPr="00054F32">
        <w:rPr>
          <w:rFonts w:cs="Calibri"/>
          <w:sz w:val="24"/>
          <w:szCs w:val="24"/>
        </w:rPr>
        <w:t>gadżetami</w:t>
      </w:r>
      <w:r w:rsidRPr="00054F32">
        <w:rPr>
          <w:rFonts w:cs="Calibri"/>
          <w:sz w:val="24"/>
          <w:szCs w:val="24"/>
        </w:rPr>
        <w:t xml:space="preserve"> promocyjnymi powinna być zapakowana opcjonalnie: w karton/pudełko, oklejona taśmą/ofoliowana, z etykietą zawierającą opis – nazwę </w:t>
      </w:r>
      <w:r w:rsidR="0009360E">
        <w:rPr>
          <w:rFonts w:cs="Calibri"/>
          <w:sz w:val="24"/>
          <w:szCs w:val="24"/>
        </w:rPr>
        <w:t>gadżetu</w:t>
      </w:r>
      <w:r w:rsidRPr="00054F32">
        <w:rPr>
          <w:rFonts w:cs="Calibri"/>
          <w:sz w:val="24"/>
          <w:szCs w:val="24"/>
        </w:rPr>
        <w:t xml:space="preserve"> promocyjnego, oraz ilość w paczce. Niewłaściwie oznakowane lub uszkodzone paczki nie zostaną przyjęte przez Zamawiającego i będą powodem do zwrotu towaru na koszt Wykonawcy.</w:t>
      </w:r>
    </w:p>
    <w:p w:rsidR="00607844" w:rsidRPr="00607844" w:rsidRDefault="00607844" w:rsidP="00607844">
      <w:pPr>
        <w:pStyle w:val="Akapitzlist"/>
        <w:numPr>
          <w:ilvl w:val="0"/>
          <w:numId w:val="32"/>
        </w:numPr>
        <w:contextualSpacing w:val="0"/>
        <w:rPr>
          <w:rFonts w:cs="Calibri"/>
          <w:sz w:val="24"/>
          <w:szCs w:val="24"/>
        </w:rPr>
      </w:pPr>
      <w:r w:rsidRPr="00054F32">
        <w:rPr>
          <w:rFonts w:eastAsia="Times New Roman" w:cstheme="minorHAnsi"/>
          <w:sz w:val="24"/>
          <w:szCs w:val="24"/>
          <w:lang w:eastAsia="ar-SA"/>
        </w:rPr>
        <w:t xml:space="preserve">Pakowanie winno być wykonane przez Wykonawcę w taki sposób, aby maksymalnie zabezpieczyć </w:t>
      </w:r>
      <w:r>
        <w:rPr>
          <w:rFonts w:eastAsia="Times New Roman" w:cstheme="minorHAnsi"/>
          <w:sz w:val="24"/>
          <w:szCs w:val="24"/>
          <w:lang w:eastAsia="ar-SA"/>
        </w:rPr>
        <w:t>gadżety</w:t>
      </w:r>
      <w:r w:rsidRPr="00054F32">
        <w:rPr>
          <w:rFonts w:eastAsia="Times New Roman" w:cstheme="minorHAnsi"/>
          <w:sz w:val="24"/>
          <w:szCs w:val="24"/>
          <w:lang w:eastAsia="ar-SA"/>
        </w:rPr>
        <w:t xml:space="preserve"> promocyjne przed ich ewentualnym zniszczeniem, podczas transportu. Wykonawca winien zastosować zabezpieczenia oraz pakowanie adekwatne do </w:t>
      </w:r>
      <w:r>
        <w:rPr>
          <w:rFonts w:eastAsia="Times New Roman" w:cstheme="minorHAnsi"/>
          <w:sz w:val="24"/>
          <w:szCs w:val="24"/>
          <w:lang w:eastAsia="ar-SA"/>
        </w:rPr>
        <w:t>gadżetu</w:t>
      </w:r>
      <w:r w:rsidRPr="00054F32">
        <w:rPr>
          <w:rFonts w:eastAsia="Times New Roman" w:cstheme="minorHAnsi"/>
          <w:sz w:val="24"/>
          <w:szCs w:val="24"/>
          <w:lang w:eastAsia="ar-SA"/>
        </w:rPr>
        <w:t xml:space="preserve"> promocyjnego oraz środka transportu np. osobne opakowanie, przegródki, wypełniacze itp.</w:t>
      </w:r>
    </w:p>
    <w:p w:rsidR="00E13D23" w:rsidRPr="00054F32" w:rsidRDefault="00E13D23" w:rsidP="00107631">
      <w:pPr>
        <w:pStyle w:val="Akapitzlist"/>
        <w:numPr>
          <w:ilvl w:val="0"/>
          <w:numId w:val="32"/>
        </w:numPr>
        <w:contextualSpacing w:val="0"/>
        <w:rPr>
          <w:rFonts w:cs="Calibri"/>
          <w:sz w:val="24"/>
          <w:szCs w:val="24"/>
        </w:rPr>
      </w:pPr>
      <w:r w:rsidRPr="00054F32">
        <w:rPr>
          <w:rFonts w:cs="Calibri"/>
          <w:sz w:val="24"/>
          <w:szCs w:val="24"/>
        </w:rPr>
        <w:t xml:space="preserve"> Paczki zbiorcze </w:t>
      </w:r>
      <w:r w:rsidR="00932320" w:rsidRPr="003277B1">
        <w:rPr>
          <w:rFonts w:eastAsia="Times New Roman" w:cstheme="minorHAnsi"/>
          <w:sz w:val="24"/>
          <w:szCs w:val="24"/>
          <w:lang w:eastAsia="ar-SA"/>
        </w:rPr>
        <w:t xml:space="preserve">zawierające oznakowane gadżety promocyjne </w:t>
      </w:r>
      <w:r w:rsidRPr="00054F32">
        <w:rPr>
          <w:rFonts w:cs="Calibri"/>
          <w:sz w:val="24"/>
          <w:szCs w:val="24"/>
        </w:rPr>
        <w:t>nie mogą być cięższe niż 10 kg</w:t>
      </w:r>
      <w:r w:rsidR="006F305F" w:rsidRPr="00054F32">
        <w:rPr>
          <w:rFonts w:cs="Calibri"/>
          <w:sz w:val="24"/>
          <w:szCs w:val="24"/>
        </w:rPr>
        <w:t>.</w:t>
      </w:r>
    </w:p>
    <w:p w:rsidR="00E13D23" w:rsidRPr="00054F32" w:rsidRDefault="00E13D23" w:rsidP="00107631">
      <w:pPr>
        <w:pStyle w:val="Akapitzlist"/>
        <w:numPr>
          <w:ilvl w:val="0"/>
          <w:numId w:val="32"/>
        </w:numPr>
        <w:contextualSpacing w:val="0"/>
        <w:rPr>
          <w:rFonts w:cs="Calibri"/>
          <w:sz w:val="24"/>
          <w:szCs w:val="24"/>
        </w:rPr>
      </w:pPr>
      <w:r w:rsidRPr="00054F32">
        <w:rPr>
          <w:rFonts w:cs="Calibri"/>
          <w:sz w:val="24"/>
          <w:szCs w:val="24"/>
        </w:rPr>
        <w:t xml:space="preserve">Odbiór </w:t>
      </w:r>
      <w:r w:rsidR="00932320">
        <w:rPr>
          <w:rFonts w:cs="Calibri"/>
          <w:sz w:val="24"/>
          <w:szCs w:val="24"/>
        </w:rPr>
        <w:t>gadżetów</w:t>
      </w:r>
      <w:r w:rsidRPr="00054F32">
        <w:rPr>
          <w:rFonts w:cs="Calibri"/>
          <w:sz w:val="24"/>
          <w:szCs w:val="24"/>
        </w:rPr>
        <w:t xml:space="preserve"> promocyjnych zostanie przeprowadzony na podstawie </w:t>
      </w:r>
      <w:r w:rsidR="00895C8D" w:rsidRPr="00054F32">
        <w:rPr>
          <w:rFonts w:cs="Calibri"/>
          <w:sz w:val="24"/>
          <w:szCs w:val="24"/>
        </w:rPr>
        <w:t xml:space="preserve"> p</w:t>
      </w:r>
      <w:r w:rsidR="00E253A3" w:rsidRPr="00054F32">
        <w:rPr>
          <w:rFonts w:cs="Calibri"/>
          <w:sz w:val="24"/>
          <w:szCs w:val="24"/>
        </w:rPr>
        <w:t>rotokołów</w:t>
      </w:r>
      <w:r w:rsidR="00895C8D" w:rsidRPr="00054F32">
        <w:rPr>
          <w:rFonts w:cs="Calibri"/>
          <w:sz w:val="24"/>
          <w:szCs w:val="24"/>
        </w:rPr>
        <w:t xml:space="preserve"> zdawczo</w:t>
      </w:r>
      <w:r w:rsidR="00E253A3" w:rsidRPr="00054F32">
        <w:rPr>
          <w:rFonts w:cs="Calibri"/>
          <w:sz w:val="24"/>
          <w:szCs w:val="24"/>
        </w:rPr>
        <w:t>-odbiorczych</w:t>
      </w:r>
      <w:r w:rsidRPr="00054F32">
        <w:rPr>
          <w:rFonts w:cs="Calibri"/>
          <w:sz w:val="24"/>
          <w:szCs w:val="24"/>
        </w:rPr>
        <w:t xml:space="preserve"> podpisanych w ciągu 5 dni rob</w:t>
      </w:r>
      <w:r w:rsidR="00895C8D" w:rsidRPr="00054F32">
        <w:rPr>
          <w:rFonts w:cs="Calibri"/>
          <w:sz w:val="24"/>
          <w:szCs w:val="24"/>
        </w:rPr>
        <w:t xml:space="preserve">oczych od dnia dostarczenia </w:t>
      </w:r>
      <w:r w:rsidR="0085428E">
        <w:rPr>
          <w:rFonts w:cs="Calibri"/>
          <w:sz w:val="24"/>
          <w:szCs w:val="24"/>
        </w:rPr>
        <w:t xml:space="preserve">poszczególnych elementów </w:t>
      </w:r>
      <w:r w:rsidR="00895C8D" w:rsidRPr="00054F32">
        <w:rPr>
          <w:rFonts w:cs="Calibri"/>
          <w:sz w:val="24"/>
          <w:szCs w:val="24"/>
        </w:rPr>
        <w:t>zamówienia.</w:t>
      </w:r>
    </w:p>
    <w:p w:rsidR="00932320" w:rsidRPr="00E51D04" w:rsidRDefault="00760EF1" w:rsidP="00E51D04">
      <w:pPr>
        <w:pStyle w:val="Akapitzlist"/>
        <w:numPr>
          <w:ilvl w:val="0"/>
          <w:numId w:val="32"/>
        </w:numPr>
        <w:contextualSpacing w:val="0"/>
        <w:rPr>
          <w:rFonts w:cs="Calibri"/>
          <w:sz w:val="24"/>
          <w:szCs w:val="24"/>
        </w:rPr>
      </w:pPr>
      <w:r w:rsidRPr="00E51D04">
        <w:rPr>
          <w:rFonts w:cs="Calibri"/>
          <w:sz w:val="24"/>
          <w:szCs w:val="24"/>
        </w:rPr>
        <w:t>Data podpisania protokołów zdawczo-odbiorczych</w:t>
      </w:r>
      <w:r w:rsidR="00E13D23" w:rsidRPr="00E51D04">
        <w:rPr>
          <w:rFonts w:cs="Calibri"/>
          <w:sz w:val="24"/>
          <w:szCs w:val="24"/>
        </w:rPr>
        <w:t xml:space="preserve"> będzie jednocz</w:t>
      </w:r>
      <w:r w:rsidR="0085428E" w:rsidRPr="00E51D04">
        <w:rPr>
          <w:rFonts w:cs="Calibri"/>
          <w:sz w:val="24"/>
          <w:szCs w:val="24"/>
        </w:rPr>
        <w:t>eśnie datą sprzedaży na fakturach VAT, wystawionych</w:t>
      </w:r>
      <w:r w:rsidR="00E13D23" w:rsidRPr="00E51D04">
        <w:rPr>
          <w:rFonts w:cs="Calibri"/>
          <w:sz w:val="24"/>
          <w:szCs w:val="24"/>
        </w:rPr>
        <w:t xml:space="preserve"> przez Wy</w:t>
      </w:r>
      <w:r w:rsidR="0085428E" w:rsidRPr="00E51D04">
        <w:rPr>
          <w:rFonts w:cs="Calibri"/>
          <w:sz w:val="24"/>
          <w:szCs w:val="24"/>
        </w:rPr>
        <w:t>konawcę, po podpisaniu protokołów zdawczo-odbiorczych</w:t>
      </w:r>
      <w:r w:rsidR="00E13D23" w:rsidRPr="00E51D04">
        <w:rPr>
          <w:rFonts w:cs="Calibri"/>
          <w:sz w:val="24"/>
          <w:szCs w:val="24"/>
        </w:rPr>
        <w:t>.</w:t>
      </w:r>
    </w:p>
    <w:p w:rsidR="000F572C" w:rsidRPr="00607844" w:rsidRDefault="00E13D23" w:rsidP="000F572C">
      <w:pPr>
        <w:pStyle w:val="Akapitzlist"/>
        <w:numPr>
          <w:ilvl w:val="0"/>
          <w:numId w:val="32"/>
        </w:numPr>
        <w:contextualSpacing w:val="0"/>
        <w:rPr>
          <w:rFonts w:cs="Calibri"/>
          <w:sz w:val="24"/>
          <w:szCs w:val="24"/>
        </w:rPr>
      </w:pPr>
      <w:r w:rsidRPr="00E51D04">
        <w:rPr>
          <w:rFonts w:cs="Calibri"/>
          <w:sz w:val="24"/>
          <w:szCs w:val="24"/>
        </w:rPr>
        <w:t xml:space="preserve">Autorskie prawa majątkowe wraz z prawami zależnymi do </w:t>
      </w:r>
      <w:r w:rsidR="00674EA1" w:rsidRPr="00E51D04">
        <w:rPr>
          <w:rFonts w:cs="Calibri"/>
          <w:sz w:val="24"/>
          <w:szCs w:val="24"/>
        </w:rPr>
        <w:t>projektów graficznych gadżetów promocyjnych</w:t>
      </w:r>
      <w:r w:rsidR="0085428E">
        <w:rPr>
          <w:rFonts w:cs="Calibri"/>
          <w:sz w:val="24"/>
          <w:szCs w:val="24"/>
        </w:rPr>
        <w:t xml:space="preserve"> </w:t>
      </w:r>
      <w:r w:rsidRPr="00054F32">
        <w:rPr>
          <w:rFonts w:cs="Calibri"/>
          <w:sz w:val="24"/>
          <w:szCs w:val="24"/>
        </w:rPr>
        <w:t>przekazanych przez Wykonawcę przechodzą na Zamawiającego.</w:t>
      </w:r>
    </w:p>
    <w:sectPr w:rsidR="000F572C" w:rsidRPr="00607844" w:rsidSect="007311E8">
      <w:headerReference w:type="default" r:id="rId56"/>
      <w:footerReference w:type="default" r:id="rId57"/>
      <w:headerReference w:type="first" r:id="rId58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B50" w:rsidRDefault="00001B50" w:rsidP="00DE5CBF">
      <w:r>
        <w:separator/>
      </w:r>
    </w:p>
  </w:endnote>
  <w:endnote w:type="continuationSeparator" w:id="0">
    <w:p w:rsidR="00001B50" w:rsidRDefault="00001B50" w:rsidP="00DE5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5781624"/>
      <w:docPartObj>
        <w:docPartGallery w:val="Page Numbers (Bottom of Page)"/>
        <w:docPartUnique/>
      </w:docPartObj>
    </w:sdtPr>
    <w:sdtEndPr/>
    <w:sdtContent>
      <w:p w:rsidR="00001B50" w:rsidRDefault="00F21254">
        <w:pPr>
          <w:pStyle w:val="Stopka"/>
          <w:jc w:val="right"/>
        </w:pPr>
        <w:r>
          <w:rPr>
            <w:noProof/>
          </w:rPr>
          <w:fldChar w:fldCharType="begin"/>
        </w:r>
        <w:r w:rsidR="00001B50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A757E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001B50" w:rsidRDefault="00001B5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B50" w:rsidRDefault="00001B50" w:rsidP="00DE5CBF">
      <w:r>
        <w:separator/>
      </w:r>
    </w:p>
  </w:footnote>
  <w:footnote w:type="continuationSeparator" w:id="0">
    <w:p w:rsidR="00001B50" w:rsidRDefault="00001B50" w:rsidP="00DE5C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B50" w:rsidRDefault="00001B50" w:rsidP="00DE5CBF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B50" w:rsidRDefault="00001B50" w:rsidP="00B70101">
    <w:pPr>
      <w:pStyle w:val="Nagwek"/>
      <w:jc w:val="center"/>
      <w:rPr>
        <w:noProof/>
      </w:rPr>
    </w:pPr>
    <w:r w:rsidRPr="0011391F">
      <w:rPr>
        <w:noProof/>
      </w:rPr>
      <w:drawing>
        <wp:inline distT="0" distB="0" distL="0" distR="0">
          <wp:extent cx="4590415" cy="445135"/>
          <wp:effectExtent l="0" t="0" r="635" b="0"/>
          <wp:docPr id="1" name="Obraz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041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01B50" w:rsidRDefault="00001B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45370"/>
    <w:multiLevelType w:val="hybridMultilevel"/>
    <w:tmpl w:val="72689E12"/>
    <w:lvl w:ilvl="0" w:tplc="36223744">
      <w:start w:val="1"/>
      <w:numFmt w:val="decimal"/>
      <w:lvlText w:val="%1."/>
      <w:lvlJc w:val="right"/>
      <w:pPr>
        <w:ind w:left="2912" w:hanging="360"/>
      </w:pPr>
      <w:rPr>
        <w:rFonts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11F0A"/>
    <w:multiLevelType w:val="hybridMultilevel"/>
    <w:tmpl w:val="A0DCB2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C45DC"/>
    <w:multiLevelType w:val="multilevel"/>
    <w:tmpl w:val="8842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3E0DC5"/>
    <w:multiLevelType w:val="hybridMultilevel"/>
    <w:tmpl w:val="03FE8B76"/>
    <w:lvl w:ilvl="0" w:tplc="0415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4" w15:restartNumberingAfterBreak="0">
    <w:nsid w:val="114C3C25"/>
    <w:multiLevelType w:val="hybridMultilevel"/>
    <w:tmpl w:val="4034796C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5" w15:restartNumberingAfterBreak="0">
    <w:nsid w:val="1433284F"/>
    <w:multiLevelType w:val="hybridMultilevel"/>
    <w:tmpl w:val="A670CB36"/>
    <w:lvl w:ilvl="0" w:tplc="51E08142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320AA"/>
    <w:multiLevelType w:val="hybridMultilevel"/>
    <w:tmpl w:val="0FACA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F5A92"/>
    <w:multiLevelType w:val="hybridMultilevel"/>
    <w:tmpl w:val="D9064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3788D"/>
    <w:multiLevelType w:val="hybridMultilevel"/>
    <w:tmpl w:val="141E2C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C4CB1"/>
    <w:multiLevelType w:val="hybridMultilevel"/>
    <w:tmpl w:val="573274F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0" w15:restartNumberingAfterBreak="0">
    <w:nsid w:val="29067D09"/>
    <w:multiLevelType w:val="hybridMultilevel"/>
    <w:tmpl w:val="3E861D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41526D"/>
    <w:multiLevelType w:val="hybridMultilevel"/>
    <w:tmpl w:val="3A60D25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63F22"/>
    <w:multiLevelType w:val="hybridMultilevel"/>
    <w:tmpl w:val="967A38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E13B0"/>
    <w:multiLevelType w:val="hybridMultilevel"/>
    <w:tmpl w:val="AB5C7F08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4" w15:restartNumberingAfterBreak="0">
    <w:nsid w:val="310257C9"/>
    <w:multiLevelType w:val="hybridMultilevel"/>
    <w:tmpl w:val="CB46CD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8954AE"/>
    <w:multiLevelType w:val="hybridMultilevel"/>
    <w:tmpl w:val="1A14C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C23E9D"/>
    <w:multiLevelType w:val="hybridMultilevel"/>
    <w:tmpl w:val="9D2E815A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7" w15:restartNumberingAfterBreak="0">
    <w:nsid w:val="43642015"/>
    <w:multiLevelType w:val="hybridMultilevel"/>
    <w:tmpl w:val="1360C0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A11F65"/>
    <w:multiLevelType w:val="hybridMultilevel"/>
    <w:tmpl w:val="956CC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E7D1F"/>
    <w:multiLevelType w:val="hybridMultilevel"/>
    <w:tmpl w:val="E3D4F0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A4DE8"/>
    <w:multiLevelType w:val="hybridMultilevel"/>
    <w:tmpl w:val="E4566084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53B0AA3"/>
    <w:multiLevelType w:val="hybridMultilevel"/>
    <w:tmpl w:val="DA160D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B2539"/>
    <w:multiLevelType w:val="hybridMultilevel"/>
    <w:tmpl w:val="A05437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405B3C"/>
    <w:multiLevelType w:val="hybridMultilevel"/>
    <w:tmpl w:val="C35E63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22A30"/>
    <w:multiLevelType w:val="hybridMultilevel"/>
    <w:tmpl w:val="55421CEE"/>
    <w:lvl w:ilvl="0" w:tplc="B6A423C4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C9460C3"/>
    <w:multiLevelType w:val="hybridMultilevel"/>
    <w:tmpl w:val="78A25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014459"/>
    <w:multiLevelType w:val="hybridMultilevel"/>
    <w:tmpl w:val="87B233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FC4FAC"/>
    <w:multiLevelType w:val="hybridMultilevel"/>
    <w:tmpl w:val="51C66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460D5"/>
    <w:multiLevelType w:val="hybridMultilevel"/>
    <w:tmpl w:val="2416C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AB6EE5"/>
    <w:multiLevelType w:val="hybridMultilevel"/>
    <w:tmpl w:val="1D105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E6597"/>
    <w:multiLevelType w:val="hybridMultilevel"/>
    <w:tmpl w:val="1B1A2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56747C"/>
    <w:multiLevelType w:val="hybridMultilevel"/>
    <w:tmpl w:val="677A0D50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2" w15:restartNumberingAfterBreak="0">
    <w:nsid w:val="72614C07"/>
    <w:multiLevelType w:val="hybridMultilevel"/>
    <w:tmpl w:val="2A508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F3719A"/>
    <w:multiLevelType w:val="hybridMultilevel"/>
    <w:tmpl w:val="D728C4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576C6E"/>
    <w:multiLevelType w:val="hybridMultilevel"/>
    <w:tmpl w:val="2750B4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84100"/>
    <w:multiLevelType w:val="hybridMultilevel"/>
    <w:tmpl w:val="B7642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13"/>
  </w:num>
  <w:num w:numId="4">
    <w:abstractNumId w:val="4"/>
  </w:num>
  <w:num w:numId="5">
    <w:abstractNumId w:val="31"/>
  </w:num>
  <w:num w:numId="6">
    <w:abstractNumId w:val="27"/>
  </w:num>
  <w:num w:numId="7">
    <w:abstractNumId w:val="2"/>
  </w:num>
  <w:num w:numId="8">
    <w:abstractNumId w:val="16"/>
  </w:num>
  <w:num w:numId="9">
    <w:abstractNumId w:val="25"/>
  </w:num>
  <w:num w:numId="10">
    <w:abstractNumId w:val="19"/>
  </w:num>
  <w:num w:numId="11">
    <w:abstractNumId w:val="10"/>
  </w:num>
  <w:num w:numId="12">
    <w:abstractNumId w:val="14"/>
  </w:num>
  <w:num w:numId="13">
    <w:abstractNumId w:val="34"/>
  </w:num>
  <w:num w:numId="14">
    <w:abstractNumId w:val="33"/>
  </w:num>
  <w:num w:numId="15">
    <w:abstractNumId w:val="29"/>
  </w:num>
  <w:num w:numId="16">
    <w:abstractNumId w:val="23"/>
  </w:num>
  <w:num w:numId="17">
    <w:abstractNumId w:val="15"/>
  </w:num>
  <w:num w:numId="18">
    <w:abstractNumId w:val="35"/>
  </w:num>
  <w:num w:numId="19">
    <w:abstractNumId w:val="8"/>
  </w:num>
  <w:num w:numId="20">
    <w:abstractNumId w:val="17"/>
  </w:num>
  <w:num w:numId="21">
    <w:abstractNumId w:val="3"/>
  </w:num>
  <w:num w:numId="22">
    <w:abstractNumId w:val="18"/>
  </w:num>
  <w:num w:numId="23">
    <w:abstractNumId w:val="21"/>
  </w:num>
  <w:num w:numId="24">
    <w:abstractNumId w:val="26"/>
  </w:num>
  <w:num w:numId="25">
    <w:abstractNumId w:val="12"/>
  </w:num>
  <w:num w:numId="26">
    <w:abstractNumId w:val="6"/>
  </w:num>
  <w:num w:numId="27">
    <w:abstractNumId w:val="28"/>
  </w:num>
  <w:num w:numId="28">
    <w:abstractNumId w:val="30"/>
  </w:num>
  <w:num w:numId="29">
    <w:abstractNumId w:val="32"/>
  </w:num>
  <w:num w:numId="30">
    <w:abstractNumId w:val="7"/>
  </w:num>
  <w:num w:numId="31">
    <w:abstractNumId w:val="1"/>
  </w:num>
  <w:num w:numId="32">
    <w:abstractNumId w:val="5"/>
  </w:num>
  <w:num w:numId="33">
    <w:abstractNumId w:val="20"/>
  </w:num>
  <w:num w:numId="34">
    <w:abstractNumId w:val="0"/>
  </w:num>
  <w:num w:numId="35">
    <w:abstractNumId w:val="22"/>
  </w:num>
  <w:num w:numId="36">
    <w:abstractNumId w:val="1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2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14"/>
    <w:rsid w:val="00001409"/>
    <w:rsid w:val="00001B50"/>
    <w:rsid w:val="000112EC"/>
    <w:rsid w:val="00032089"/>
    <w:rsid w:val="0004129D"/>
    <w:rsid w:val="0004555C"/>
    <w:rsid w:val="000476EC"/>
    <w:rsid w:val="00054F32"/>
    <w:rsid w:val="00067A3D"/>
    <w:rsid w:val="00067E3A"/>
    <w:rsid w:val="00067F52"/>
    <w:rsid w:val="00073BC9"/>
    <w:rsid w:val="000827D6"/>
    <w:rsid w:val="00083733"/>
    <w:rsid w:val="00091253"/>
    <w:rsid w:val="0009360E"/>
    <w:rsid w:val="000946AD"/>
    <w:rsid w:val="00096F61"/>
    <w:rsid w:val="0009751E"/>
    <w:rsid w:val="000A038C"/>
    <w:rsid w:val="000A149B"/>
    <w:rsid w:val="000A65D8"/>
    <w:rsid w:val="000A6844"/>
    <w:rsid w:val="000B145C"/>
    <w:rsid w:val="000B75CB"/>
    <w:rsid w:val="000C3B6B"/>
    <w:rsid w:val="000C523C"/>
    <w:rsid w:val="000C6CA0"/>
    <w:rsid w:val="000D3A1F"/>
    <w:rsid w:val="000D55EC"/>
    <w:rsid w:val="000D6927"/>
    <w:rsid w:val="000F572C"/>
    <w:rsid w:val="000F6959"/>
    <w:rsid w:val="001032EB"/>
    <w:rsid w:val="00107631"/>
    <w:rsid w:val="001079DC"/>
    <w:rsid w:val="00112E73"/>
    <w:rsid w:val="0011391F"/>
    <w:rsid w:val="00116F12"/>
    <w:rsid w:val="00124BA1"/>
    <w:rsid w:val="001459D1"/>
    <w:rsid w:val="0015073D"/>
    <w:rsid w:val="0015160D"/>
    <w:rsid w:val="00154DF9"/>
    <w:rsid w:val="001623AA"/>
    <w:rsid w:val="00164D0C"/>
    <w:rsid w:val="001729D8"/>
    <w:rsid w:val="00173A54"/>
    <w:rsid w:val="00177979"/>
    <w:rsid w:val="00183358"/>
    <w:rsid w:val="00192897"/>
    <w:rsid w:val="00195455"/>
    <w:rsid w:val="00196416"/>
    <w:rsid w:val="00197CBE"/>
    <w:rsid w:val="001A4DFE"/>
    <w:rsid w:val="001A586D"/>
    <w:rsid w:val="001A63B9"/>
    <w:rsid w:val="001A79C8"/>
    <w:rsid w:val="001B0707"/>
    <w:rsid w:val="001B3CC0"/>
    <w:rsid w:val="001B4A12"/>
    <w:rsid w:val="001B5676"/>
    <w:rsid w:val="001C709B"/>
    <w:rsid w:val="001D4069"/>
    <w:rsid w:val="001D4948"/>
    <w:rsid w:val="001D4EBE"/>
    <w:rsid w:val="001E310F"/>
    <w:rsid w:val="001E3A47"/>
    <w:rsid w:val="001E40F9"/>
    <w:rsid w:val="001F1701"/>
    <w:rsid w:val="001F208A"/>
    <w:rsid w:val="00216385"/>
    <w:rsid w:val="00230E7C"/>
    <w:rsid w:val="00237476"/>
    <w:rsid w:val="002407CF"/>
    <w:rsid w:val="002455B1"/>
    <w:rsid w:val="00245BB9"/>
    <w:rsid w:val="00247135"/>
    <w:rsid w:val="002475EA"/>
    <w:rsid w:val="0025127E"/>
    <w:rsid w:val="00251F7A"/>
    <w:rsid w:val="00255F79"/>
    <w:rsid w:val="002576D6"/>
    <w:rsid w:val="00266E34"/>
    <w:rsid w:val="002677D9"/>
    <w:rsid w:val="00267CE5"/>
    <w:rsid w:val="002722CB"/>
    <w:rsid w:val="00285C26"/>
    <w:rsid w:val="00286C21"/>
    <w:rsid w:val="00287FFD"/>
    <w:rsid w:val="00293EC4"/>
    <w:rsid w:val="00295BB3"/>
    <w:rsid w:val="002A4DAA"/>
    <w:rsid w:val="002A6212"/>
    <w:rsid w:val="002A6ACC"/>
    <w:rsid w:val="002A7D96"/>
    <w:rsid w:val="002B0520"/>
    <w:rsid w:val="002B3B53"/>
    <w:rsid w:val="002B7EFA"/>
    <w:rsid w:val="002C2990"/>
    <w:rsid w:val="002C40FD"/>
    <w:rsid w:val="002C677F"/>
    <w:rsid w:val="002E2DFA"/>
    <w:rsid w:val="002E37DD"/>
    <w:rsid w:val="002F0CB9"/>
    <w:rsid w:val="002F2A21"/>
    <w:rsid w:val="002F6D1C"/>
    <w:rsid w:val="00301D4F"/>
    <w:rsid w:val="00305D7A"/>
    <w:rsid w:val="0031079C"/>
    <w:rsid w:val="00323D01"/>
    <w:rsid w:val="003250EE"/>
    <w:rsid w:val="003251C1"/>
    <w:rsid w:val="003252A5"/>
    <w:rsid w:val="00327FA7"/>
    <w:rsid w:val="00343739"/>
    <w:rsid w:val="00343E69"/>
    <w:rsid w:val="003471A6"/>
    <w:rsid w:val="00354265"/>
    <w:rsid w:val="00355EC4"/>
    <w:rsid w:val="00357302"/>
    <w:rsid w:val="003622CC"/>
    <w:rsid w:val="00363D70"/>
    <w:rsid w:val="003672A4"/>
    <w:rsid w:val="003711FF"/>
    <w:rsid w:val="00373A16"/>
    <w:rsid w:val="00380FC7"/>
    <w:rsid w:val="00382546"/>
    <w:rsid w:val="00384371"/>
    <w:rsid w:val="00391CD8"/>
    <w:rsid w:val="00391D35"/>
    <w:rsid w:val="003955B9"/>
    <w:rsid w:val="00397273"/>
    <w:rsid w:val="003A0B0B"/>
    <w:rsid w:val="003A3C7D"/>
    <w:rsid w:val="003A5F68"/>
    <w:rsid w:val="003B2F46"/>
    <w:rsid w:val="003B3203"/>
    <w:rsid w:val="003B6300"/>
    <w:rsid w:val="003C5D55"/>
    <w:rsid w:val="003D29E8"/>
    <w:rsid w:val="003E0918"/>
    <w:rsid w:val="003E253F"/>
    <w:rsid w:val="003E4907"/>
    <w:rsid w:val="003F22EF"/>
    <w:rsid w:val="003F34DF"/>
    <w:rsid w:val="003F5683"/>
    <w:rsid w:val="004103C2"/>
    <w:rsid w:val="00422E15"/>
    <w:rsid w:val="00434B75"/>
    <w:rsid w:val="0044278A"/>
    <w:rsid w:val="00442993"/>
    <w:rsid w:val="00445009"/>
    <w:rsid w:val="00451D5A"/>
    <w:rsid w:val="004524CB"/>
    <w:rsid w:val="00453281"/>
    <w:rsid w:val="00462B7C"/>
    <w:rsid w:val="00482A7C"/>
    <w:rsid w:val="004835CD"/>
    <w:rsid w:val="00483E2E"/>
    <w:rsid w:val="00494992"/>
    <w:rsid w:val="0049517A"/>
    <w:rsid w:val="0049788D"/>
    <w:rsid w:val="004A2299"/>
    <w:rsid w:val="004A2BDF"/>
    <w:rsid w:val="004B2CB1"/>
    <w:rsid w:val="004B39E0"/>
    <w:rsid w:val="004C1845"/>
    <w:rsid w:val="004C3274"/>
    <w:rsid w:val="004D1D7C"/>
    <w:rsid w:val="004E510B"/>
    <w:rsid w:val="004E70A2"/>
    <w:rsid w:val="004F622C"/>
    <w:rsid w:val="0050234F"/>
    <w:rsid w:val="0050251F"/>
    <w:rsid w:val="00515EDF"/>
    <w:rsid w:val="00516595"/>
    <w:rsid w:val="00522197"/>
    <w:rsid w:val="00522A28"/>
    <w:rsid w:val="005251CA"/>
    <w:rsid w:val="00527413"/>
    <w:rsid w:val="0053254A"/>
    <w:rsid w:val="00533A44"/>
    <w:rsid w:val="00550AC4"/>
    <w:rsid w:val="005531FD"/>
    <w:rsid w:val="0055767F"/>
    <w:rsid w:val="0056691B"/>
    <w:rsid w:val="005679D8"/>
    <w:rsid w:val="005963BD"/>
    <w:rsid w:val="0059733D"/>
    <w:rsid w:val="005A4573"/>
    <w:rsid w:val="005A5C22"/>
    <w:rsid w:val="005B275C"/>
    <w:rsid w:val="005B4B16"/>
    <w:rsid w:val="005C1D25"/>
    <w:rsid w:val="005C4BF5"/>
    <w:rsid w:val="005C5C52"/>
    <w:rsid w:val="005D031E"/>
    <w:rsid w:val="005D405F"/>
    <w:rsid w:val="005D4FDB"/>
    <w:rsid w:val="005D5CDE"/>
    <w:rsid w:val="005D6538"/>
    <w:rsid w:val="005D66BF"/>
    <w:rsid w:val="005E0C7D"/>
    <w:rsid w:val="005F1661"/>
    <w:rsid w:val="005F3F1D"/>
    <w:rsid w:val="00602839"/>
    <w:rsid w:val="00603ED4"/>
    <w:rsid w:val="0060456C"/>
    <w:rsid w:val="00607844"/>
    <w:rsid w:val="00610147"/>
    <w:rsid w:val="00614268"/>
    <w:rsid w:val="00617B77"/>
    <w:rsid w:val="006215E3"/>
    <w:rsid w:val="00622416"/>
    <w:rsid w:val="00622CF6"/>
    <w:rsid w:val="00623BD0"/>
    <w:rsid w:val="006263A5"/>
    <w:rsid w:val="00626ED8"/>
    <w:rsid w:val="00632303"/>
    <w:rsid w:val="00632FA7"/>
    <w:rsid w:val="0064208E"/>
    <w:rsid w:val="00643016"/>
    <w:rsid w:val="00650039"/>
    <w:rsid w:val="00655EB1"/>
    <w:rsid w:val="00667286"/>
    <w:rsid w:val="0067268B"/>
    <w:rsid w:val="00674907"/>
    <w:rsid w:val="00674DE7"/>
    <w:rsid w:val="00674EA1"/>
    <w:rsid w:val="00680224"/>
    <w:rsid w:val="00682FE5"/>
    <w:rsid w:val="00683B43"/>
    <w:rsid w:val="00684867"/>
    <w:rsid w:val="00684B48"/>
    <w:rsid w:val="006862F0"/>
    <w:rsid w:val="00686A38"/>
    <w:rsid w:val="00696B6C"/>
    <w:rsid w:val="006A28F1"/>
    <w:rsid w:val="006A3615"/>
    <w:rsid w:val="006A41CE"/>
    <w:rsid w:val="006A4AC4"/>
    <w:rsid w:val="006A4C18"/>
    <w:rsid w:val="006B336C"/>
    <w:rsid w:val="006B5E2A"/>
    <w:rsid w:val="006B73C3"/>
    <w:rsid w:val="006C1077"/>
    <w:rsid w:val="006D1C3C"/>
    <w:rsid w:val="006D7DA3"/>
    <w:rsid w:val="006E1B8D"/>
    <w:rsid w:val="006E621A"/>
    <w:rsid w:val="006F0254"/>
    <w:rsid w:val="006F075E"/>
    <w:rsid w:val="006F305F"/>
    <w:rsid w:val="006F3AE6"/>
    <w:rsid w:val="006F43DA"/>
    <w:rsid w:val="007077CB"/>
    <w:rsid w:val="00717A5A"/>
    <w:rsid w:val="007311E8"/>
    <w:rsid w:val="0073671D"/>
    <w:rsid w:val="00741904"/>
    <w:rsid w:val="00743F56"/>
    <w:rsid w:val="00752845"/>
    <w:rsid w:val="00753B2E"/>
    <w:rsid w:val="00760EEA"/>
    <w:rsid w:val="00760EF1"/>
    <w:rsid w:val="00765FBA"/>
    <w:rsid w:val="00766C20"/>
    <w:rsid w:val="007725C9"/>
    <w:rsid w:val="00782309"/>
    <w:rsid w:val="0078247B"/>
    <w:rsid w:val="00784D76"/>
    <w:rsid w:val="00787240"/>
    <w:rsid w:val="0078763B"/>
    <w:rsid w:val="007966EC"/>
    <w:rsid w:val="007A25CD"/>
    <w:rsid w:val="007A7827"/>
    <w:rsid w:val="007B2314"/>
    <w:rsid w:val="007B4BB8"/>
    <w:rsid w:val="007B53E1"/>
    <w:rsid w:val="007C0757"/>
    <w:rsid w:val="007C27FC"/>
    <w:rsid w:val="007D1081"/>
    <w:rsid w:val="007E423B"/>
    <w:rsid w:val="007E79D0"/>
    <w:rsid w:val="007F1E39"/>
    <w:rsid w:val="007F27EB"/>
    <w:rsid w:val="00802927"/>
    <w:rsid w:val="00805205"/>
    <w:rsid w:val="00817329"/>
    <w:rsid w:val="00820599"/>
    <w:rsid w:val="00835142"/>
    <w:rsid w:val="00837D8F"/>
    <w:rsid w:val="00847FEF"/>
    <w:rsid w:val="0085428E"/>
    <w:rsid w:val="0086356A"/>
    <w:rsid w:val="00881DA4"/>
    <w:rsid w:val="0088432A"/>
    <w:rsid w:val="00895C8D"/>
    <w:rsid w:val="00896D92"/>
    <w:rsid w:val="008A57EF"/>
    <w:rsid w:val="008A6761"/>
    <w:rsid w:val="008B3D38"/>
    <w:rsid w:val="008C0D1F"/>
    <w:rsid w:val="008C48C6"/>
    <w:rsid w:val="008D4E1B"/>
    <w:rsid w:val="008D59E1"/>
    <w:rsid w:val="008D66B5"/>
    <w:rsid w:val="008E2C53"/>
    <w:rsid w:val="008E53D7"/>
    <w:rsid w:val="008F2A2C"/>
    <w:rsid w:val="008F3937"/>
    <w:rsid w:val="00904DE2"/>
    <w:rsid w:val="00907676"/>
    <w:rsid w:val="00914C15"/>
    <w:rsid w:val="00914E5E"/>
    <w:rsid w:val="00917280"/>
    <w:rsid w:val="009219FF"/>
    <w:rsid w:val="00923D85"/>
    <w:rsid w:val="00924207"/>
    <w:rsid w:val="00924920"/>
    <w:rsid w:val="00926C11"/>
    <w:rsid w:val="00931F8A"/>
    <w:rsid w:val="00932320"/>
    <w:rsid w:val="00940E3C"/>
    <w:rsid w:val="00944970"/>
    <w:rsid w:val="009471C1"/>
    <w:rsid w:val="0095271A"/>
    <w:rsid w:val="00956312"/>
    <w:rsid w:val="009665B5"/>
    <w:rsid w:val="009738BF"/>
    <w:rsid w:val="00974E36"/>
    <w:rsid w:val="00976778"/>
    <w:rsid w:val="009863C8"/>
    <w:rsid w:val="00987857"/>
    <w:rsid w:val="009970B0"/>
    <w:rsid w:val="009A0E7B"/>
    <w:rsid w:val="009A1EA9"/>
    <w:rsid w:val="009A3B40"/>
    <w:rsid w:val="009A5BEC"/>
    <w:rsid w:val="009C11A8"/>
    <w:rsid w:val="009C11D8"/>
    <w:rsid w:val="009C6A92"/>
    <w:rsid w:val="009C7A1B"/>
    <w:rsid w:val="009D4ABF"/>
    <w:rsid w:val="009D6C5F"/>
    <w:rsid w:val="009D7556"/>
    <w:rsid w:val="009E173D"/>
    <w:rsid w:val="009E5318"/>
    <w:rsid w:val="009E5EB3"/>
    <w:rsid w:val="009F0C3C"/>
    <w:rsid w:val="009F0DC8"/>
    <w:rsid w:val="009F18A2"/>
    <w:rsid w:val="009F35A9"/>
    <w:rsid w:val="00A14A59"/>
    <w:rsid w:val="00A23E2C"/>
    <w:rsid w:val="00A26272"/>
    <w:rsid w:val="00A4391C"/>
    <w:rsid w:val="00A47A7B"/>
    <w:rsid w:val="00A50864"/>
    <w:rsid w:val="00A50F70"/>
    <w:rsid w:val="00A5150D"/>
    <w:rsid w:val="00A55D55"/>
    <w:rsid w:val="00A561EA"/>
    <w:rsid w:val="00A566EE"/>
    <w:rsid w:val="00A60855"/>
    <w:rsid w:val="00A74341"/>
    <w:rsid w:val="00A75B5B"/>
    <w:rsid w:val="00A872FE"/>
    <w:rsid w:val="00A87E8E"/>
    <w:rsid w:val="00A958CD"/>
    <w:rsid w:val="00A96F94"/>
    <w:rsid w:val="00AB069E"/>
    <w:rsid w:val="00AB3BCB"/>
    <w:rsid w:val="00AC14FA"/>
    <w:rsid w:val="00AC2B11"/>
    <w:rsid w:val="00AC38D9"/>
    <w:rsid w:val="00AC6F33"/>
    <w:rsid w:val="00AC730A"/>
    <w:rsid w:val="00AD03CE"/>
    <w:rsid w:val="00AD05FD"/>
    <w:rsid w:val="00AD3256"/>
    <w:rsid w:val="00AD3ABC"/>
    <w:rsid w:val="00AD7224"/>
    <w:rsid w:val="00AE5C0E"/>
    <w:rsid w:val="00AF0154"/>
    <w:rsid w:val="00AF2AAC"/>
    <w:rsid w:val="00B15EA8"/>
    <w:rsid w:val="00B202D4"/>
    <w:rsid w:val="00B23902"/>
    <w:rsid w:val="00B24BCA"/>
    <w:rsid w:val="00B25587"/>
    <w:rsid w:val="00B26309"/>
    <w:rsid w:val="00B277D0"/>
    <w:rsid w:val="00B30B37"/>
    <w:rsid w:val="00B32882"/>
    <w:rsid w:val="00B42904"/>
    <w:rsid w:val="00B437F5"/>
    <w:rsid w:val="00B47EAC"/>
    <w:rsid w:val="00B53714"/>
    <w:rsid w:val="00B70101"/>
    <w:rsid w:val="00B8362A"/>
    <w:rsid w:val="00B85201"/>
    <w:rsid w:val="00B90462"/>
    <w:rsid w:val="00B94715"/>
    <w:rsid w:val="00B950D2"/>
    <w:rsid w:val="00B97806"/>
    <w:rsid w:val="00BA2BD1"/>
    <w:rsid w:val="00BA3F20"/>
    <w:rsid w:val="00BB02E7"/>
    <w:rsid w:val="00BB40DB"/>
    <w:rsid w:val="00BC1EEF"/>
    <w:rsid w:val="00BD3ECB"/>
    <w:rsid w:val="00BD7D4D"/>
    <w:rsid w:val="00BE3F46"/>
    <w:rsid w:val="00BE6442"/>
    <w:rsid w:val="00BF0874"/>
    <w:rsid w:val="00BF45F5"/>
    <w:rsid w:val="00BF53FD"/>
    <w:rsid w:val="00BF6872"/>
    <w:rsid w:val="00C016FC"/>
    <w:rsid w:val="00C01F19"/>
    <w:rsid w:val="00C030C0"/>
    <w:rsid w:val="00C05F50"/>
    <w:rsid w:val="00C273A3"/>
    <w:rsid w:val="00C3461F"/>
    <w:rsid w:val="00C43335"/>
    <w:rsid w:val="00C626CF"/>
    <w:rsid w:val="00C62DA5"/>
    <w:rsid w:val="00C73DDD"/>
    <w:rsid w:val="00C7502E"/>
    <w:rsid w:val="00C75974"/>
    <w:rsid w:val="00C75FC4"/>
    <w:rsid w:val="00C77EA7"/>
    <w:rsid w:val="00C8776D"/>
    <w:rsid w:val="00C92F76"/>
    <w:rsid w:val="00C94157"/>
    <w:rsid w:val="00C97AFA"/>
    <w:rsid w:val="00CA757E"/>
    <w:rsid w:val="00CC4F7D"/>
    <w:rsid w:val="00CC607B"/>
    <w:rsid w:val="00CD0F92"/>
    <w:rsid w:val="00CD3031"/>
    <w:rsid w:val="00CE1BBC"/>
    <w:rsid w:val="00CE64D0"/>
    <w:rsid w:val="00CF4011"/>
    <w:rsid w:val="00CF761C"/>
    <w:rsid w:val="00D02DED"/>
    <w:rsid w:val="00D07EAB"/>
    <w:rsid w:val="00D103ED"/>
    <w:rsid w:val="00D24DB3"/>
    <w:rsid w:val="00D2700B"/>
    <w:rsid w:val="00D40542"/>
    <w:rsid w:val="00D5147D"/>
    <w:rsid w:val="00D67EB0"/>
    <w:rsid w:val="00D73E9A"/>
    <w:rsid w:val="00D76C34"/>
    <w:rsid w:val="00D817E8"/>
    <w:rsid w:val="00D854EB"/>
    <w:rsid w:val="00D85994"/>
    <w:rsid w:val="00D85E5A"/>
    <w:rsid w:val="00D9207E"/>
    <w:rsid w:val="00D933C7"/>
    <w:rsid w:val="00DA20BE"/>
    <w:rsid w:val="00DA4FE4"/>
    <w:rsid w:val="00DA5352"/>
    <w:rsid w:val="00DB1972"/>
    <w:rsid w:val="00DB599F"/>
    <w:rsid w:val="00DB7F03"/>
    <w:rsid w:val="00DC2184"/>
    <w:rsid w:val="00DC56E8"/>
    <w:rsid w:val="00DD2555"/>
    <w:rsid w:val="00DD7CDF"/>
    <w:rsid w:val="00DE5CBF"/>
    <w:rsid w:val="00DF760C"/>
    <w:rsid w:val="00E05625"/>
    <w:rsid w:val="00E11294"/>
    <w:rsid w:val="00E13D23"/>
    <w:rsid w:val="00E13EEA"/>
    <w:rsid w:val="00E14174"/>
    <w:rsid w:val="00E148BA"/>
    <w:rsid w:val="00E253A3"/>
    <w:rsid w:val="00E331AC"/>
    <w:rsid w:val="00E5134C"/>
    <w:rsid w:val="00E51D04"/>
    <w:rsid w:val="00E60029"/>
    <w:rsid w:val="00E62061"/>
    <w:rsid w:val="00E64FB6"/>
    <w:rsid w:val="00E65523"/>
    <w:rsid w:val="00E65EFF"/>
    <w:rsid w:val="00E73A54"/>
    <w:rsid w:val="00E77489"/>
    <w:rsid w:val="00E778EF"/>
    <w:rsid w:val="00E852BF"/>
    <w:rsid w:val="00EA42EE"/>
    <w:rsid w:val="00EA57BC"/>
    <w:rsid w:val="00EB2002"/>
    <w:rsid w:val="00EB75EC"/>
    <w:rsid w:val="00EC0399"/>
    <w:rsid w:val="00EE64B0"/>
    <w:rsid w:val="00EE7EA7"/>
    <w:rsid w:val="00EF1F41"/>
    <w:rsid w:val="00F00E47"/>
    <w:rsid w:val="00F12250"/>
    <w:rsid w:val="00F153CF"/>
    <w:rsid w:val="00F155DE"/>
    <w:rsid w:val="00F21254"/>
    <w:rsid w:val="00F21A21"/>
    <w:rsid w:val="00F236F0"/>
    <w:rsid w:val="00F317A0"/>
    <w:rsid w:val="00F3413C"/>
    <w:rsid w:val="00F45940"/>
    <w:rsid w:val="00F530CF"/>
    <w:rsid w:val="00F57680"/>
    <w:rsid w:val="00F73ABC"/>
    <w:rsid w:val="00F7742E"/>
    <w:rsid w:val="00F9228F"/>
    <w:rsid w:val="00F95157"/>
    <w:rsid w:val="00F965D0"/>
    <w:rsid w:val="00FA105B"/>
    <w:rsid w:val="00FB17A4"/>
    <w:rsid w:val="00FB7BC7"/>
    <w:rsid w:val="00FB7E0E"/>
    <w:rsid w:val="00FE050D"/>
    <w:rsid w:val="00FE0D8C"/>
    <w:rsid w:val="00FE2213"/>
    <w:rsid w:val="00FF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2817"/>
    <o:shapelayout v:ext="edit">
      <o:idmap v:ext="edit" data="1"/>
    </o:shapelayout>
  </w:shapeDefaults>
  <w:decimalSymbol w:val=","/>
  <w:listSeparator w:val=";"/>
  <w15:docId w15:val="{702F41CC-FADB-4F3B-9DC2-C0F10352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2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B2314"/>
    <w:pPr>
      <w:keepNext/>
      <w:jc w:val="center"/>
      <w:outlineLvl w:val="0"/>
    </w:pPr>
    <w:rPr>
      <w:rFonts w:eastAsia="Arial Unicode MS"/>
      <w:b/>
      <w:bCs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635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B2314"/>
    <w:rPr>
      <w:rFonts w:ascii="Times New Roman" w:eastAsia="Arial Unicode MS" w:hAnsi="Times New Roman" w:cs="Times New Roman"/>
      <w:b/>
      <w:bCs/>
      <w:sz w:val="24"/>
      <w:szCs w:val="24"/>
      <w:lang w:eastAsia="pl-PL"/>
    </w:rPr>
  </w:style>
  <w:style w:type="paragraph" w:styleId="Akapitzlist">
    <w:name w:val="List Paragraph"/>
    <w:aliases w:val="A_wyliczenie,K-P_odwolanie,Akapit z listą5,maz_wyliczenie,opis dzialania,Akapit z listą 1,BulletC,Akapit z listą BS,EPL lista punktowana z wyrózneniem,1st level - Bullet List Paragraph,Lettre d'introduction,Normal bullet 2,Bullet list,L1"/>
    <w:basedOn w:val="Normalny"/>
    <w:link w:val="AkapitzlistZnak"/>
    <w:uiPriority w:val="34"/>
    <w:qFormat/>
    <w:rsid w:val="0035730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 1 Znak,BulletC Znak,Akapit z listą BS Znak,EPL lista punktowana z wyrózneniem Znak,Lettre d'introduction Znak,L1 Znak"/>
    <w:link w:val="Akapitzlist"/>
    <w:uiPriority w:val="34"/>
    <w:qFormat/>
    <w:locked/>
    <w:rsid w:val="0035730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2D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2DED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635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rsid w:val="008D59E1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8D59E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D59E1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DE5C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5C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E5C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5C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semiHidden/>
    <w:unhideWhenUsed/>
    <w:rsid w:val="00DE5CBF"/>
    <w:rPr>
      <w:color w:val="0000FF"/>
      <w:u w:val="single"/>
    </w:rPr>
  </w:style>
  <w:style w:type="paragraph" w:customStyle="1" w:styleId="Default">
    <w:name w:val="Default"/>
    <w:rsid w:val="004835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67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671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67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67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671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hyperlink" Target="https://printexpress.pl/fullprinty-koszulki/" TargetMode="External"/><Relationship Id="rId50" Type="http://schemas.openxmlformats.org/officeDocument/2006/relationships/hyperlink" Target="https://printexpress.pl/techniki-nadruku/haft/" TargetMode="External"/><Relationship Id="rId55" Type="http://schemas.openxmlformats.org/officeDocument/2006/relationships/hyperlink" Target="https://printexpress.pl/techniki-nadruku/subli-flock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printexpress.pl/laser-dark-no-cut/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hyperlink" Target="https://printexpress.pl/techniki-nadruku/metkowanie-label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printexpress.pl/techniki-nadruku/tloczenie-hot-stamping/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hyperlink" Target="https://printexpress.pl/techniki-nadruku/tampondruk/" TargetMode="External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hyperlink" Target="https://printexpress.pl/techniki-nadruku/sublimacja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s://printexpress.pl/techniki-nadruku/termotransfer/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s://printexpress.pl/techniki-nadruku/grawerowanie-laserem/" TargetMode="Externa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EAA703-F8B3-4B1D-AE9D-CEE1332B4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3752</Words>
  <Characters>22515</Characters>
  <Application>Microsoft Office Word</Application>
  <DocSecurity>0</DocSecurity>
  <Lines>187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ewelina.blyszcz</dc:creator>
  <cp:lastModifiedBy>Adela Kozina</cp:lastModifiedBy>
  <cp:revision>3</cp:revision>
  <cp:lastPrinted>2022-04-11T07:54:00Z</cp:lastPrinted>
  <dcterms:created xsi:type="dcterms:W3CDTF">2022-06-30T10:35:00Z</dcterms:created>
  <dcterms:modified xsi:type="dcterms:W3CDTF">2022-06-30T10:36:00Z</dcterms:modified>
</cp:coreProperties>
</file>