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B2" w:rsidRDefault="00207CB2" w:rsidP="00207CB2">
      <w:pPr>
        <w:pStyle w:val="WW-Tekstpodstawowy2"/>
        <w:tabs>
          <w:tab w:val="center" w:pos="4896"/>
          <w:tab w:val="right" w:pos="9432"/>
        </w:tabs>
        <w:ind w:left="-426"/>
        <w:rPr>
          <w:rFonts w:asciiTheme="minorHAnsi" w:hAnsiTheme="minorHAnsi" w:cstheme="minorHAnsi"/>
          <w:sz w:val="22"/>
          <w:szCs w:val="22"/>
        </w:rPr>
      </w:pPr>
      <w:r w:rsidRPr="00207CB2">
        <w:rPr>
          <w:rFonts w:asciiTheme="minorHAnsi" w:hAnsiTheme="minorHAnsi" w:cstheme="minorHAnsi"/>
          <w:bCs/>
          <w:sz w:val="22"/>
          <w:szCs w:val="22"/>
        </w:rPr>
        <w:t xml:space="preserve">Wykaz Podmiotów, które złożyły oferty w ramach otwartego konkursu ofert </w:t>
      </w:r>
      <w:r w:rsidRPr="00207CB2">
        <w:rPr>
          <w:rFonts w:asciiTheme="minorHAnsi" w:hAnsiTheme="minorHAnsi" w:cstheme="minorHAnsi"/>
          <w:color w:val="000000"/>
          <w:sz w:val="22"/>
          <w:szCs w:val="22"/>
        </w:rPr>
        <w:t xml:space="preserve">na wykonanie przez organizacje i inne uprawnione Podmioty prowadzące działalność pożytku publicznego w roku 2021 zadań publicznych </w:t>
      </w:r>
      <w:r w:rsidRPr="00207CB2">
        <w:rPr>
          <w:rFonts w:asciiTheme="minorHAnsi" w:hAnsiTheme="minorHAnsi" w:cstheme="minorHAnsi"/>
          <w:sz w:val="22"/>
          <w:szCs w:val="22"/>
        </w:rPr>
        <w:t>w zakresie wspierania działań na rzecz ekologii i ochrony zwierząt oraz ochrony dziedzictwa przyrodniczego na terenie województwa, w szczególności na obszarach chronionego krajobrazu, parków krajobrazowych, proponowanych form ochrony przyrody, jak również poza tymi obszarami poprzez prowadzenie szkoleń wiedzy prawnej dotyczącej ochrony przyrody, dostępu do informacji o środowisku.</w:t>
      </w:r>
    </w:p>
    <w:p w:rsidR="00207CB2" w:rsidRPr="00207CB2" w:rsidRDefault="00207CB2" w:rsidP="00207CB2">
      <w:pPr>
        <w:pStyle w:val="WW-Tekstpodstawowy2"/>
        <w:tabs>
          <w:tab w:val="center" w:pos="4896"/>
          <w:tab w:val="right" w:pos="9432"/>
        </w:tabs>
        <w:ind w:left="-426"/>
        <w:rPr>
          <w:rFonts w:asciiTheme="minorHAnsi" w:hAnsiTheme="minorHAnsi" w:cstheme="minorHAnsi"/>
          <w:color w:val="000000"/>
          <w:sz w:val="22"/>
          <w:szCs w:val="22"/>
        </w:rPr>
      </w:pPr>
    </w:p>
    <w:p w:rsidR="00207CB2" w:rsidRPr="00944CF7" w:rsidRDefault="00207CB2" w:rsidP="00207CB2">
      <w:pPr>
        <w:pStyle w:val="WW-Tekstpodstawowy2"/>
        <w:tabs>
          <w:tab w:val="center" w:pos="4896"/>
          <w:tab w:val="right" w:pos="9432"/>
        </w:tabs>
        <w:ind w:left="-426"/>
        <w:rPr>
          <w:b w:val="0"/>
          <w:bCs/>
          <w:sz w:val="16"/>
          <w:szCs w:val="16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449"/>
        <w:gridCol w:w="3889"/>
        <w:gridCol w:w="6486"/>
      </w:tblGrid>
      <w:tr w:rsidR="00207CB2" w:rsidRPr="00525DA2" w:rsidTr="00207CB2">
        <w:trPr>
          <w:trHeight w:val="898"/>
          <w:jc w:val="center"/>
        </w:trPr>
        <w:tc>
          <w:tcPr>
            <w:tcW w:w="264" w:type="pct"/>
          </w:tcPr>
          <w:p w:rsidR="00207CB2" w:rsidRPr="006378BA" w:rsidRDefault="00207CB2" w:rsidP="00E87DAC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6378BA">
              <w:rPr>
                <w:rFonts w:eastAsia="Times New Roman" w:cs="Tahoma"/>
                <w:b/>
                <w:lang w:eastAsia="pl-PL"/>
              </w:rPr>
              <w:t>Lp.</w:t>
            </w:r>
          </w:p>
        </w:tc>
        <w:tc>
          <w:tcPr>
            <w:tcW w:w="904" w:type="pct"/>
            <w:vAlign w:val="center"/>
          </w:tcPr>
          <w:p w:rsidR="00207CB2" w:rsidRPr="006B797F" w:rsidRDefault="00207CB2" w:rsidP="00207CB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B797F">
              <w:rPr>
                <w:rFonts w:eastAsia="Times New Roman" w:cs="Calibri"/>
                <w:b/>
                <w:lang w:eastAsia="pl-PL"/>
              </w:rPr>
              <w:t>Nazwa podmiotu ubiegającego się o dotację</w:t>
            </w:r>
          </w:p>
        </w:tc>
        <w:tc>
          <w:tcPr>
            <w:tcW w:w="1436" w:type="pct"/>
            <w:vAlign w:val="center"/>
          </w:tcPr>
          <w:p w:rsidR="00207CB2" w:rsidRPr="006378BA" w:rsidRDefault="00207CB2" w:rsidP="00E87DAC">
            <w:pPr>
              <w:spacing w:after="0" w:line="240" w:lineRule="auto"/>
              <w:ind w:left="-109" w:right="-107"/>
              <w:jc w:val="center"/>
              <w:rPr>
                <w:rFonts w:eastAsia="Times New Roman" w:cs="Tahoma"/>
                <w:b/>
                <w:lang w:eastAsia="pl-PL"/>
              </w:rPr>
            </w:pPr>
            <w:r w:rsidRPr="006378BA">
              <w:rPr>
                <w:rFonts w:eastAsia="Times New Roman" w:cs="Tahoma"/>
                <w:b/>
                <w:lang w:eastAsia="pl-PL"/>
              </w:rPr>
              <w:t>Nazwa zadania publicznego</w:t>
            </w:r>
          </w:p>
        </w:tc>
        <w:tc>
          <w:tcPr>
            <w:tcW w:w="2395" w:type="pct"/>
            <w:vAlign w:val="center"/>
          </w:tcPr>
          <w:p w:rsidR="00207CB2" w:rsidRPr="006378BA" w:rsidRDefault="00207CB2" w:rsidP="00207CB2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sz w:val="21"/>
                <w:szCs w:val="21"/>
                <w:lang w:eastAsia="pl-PL"/>
              </w:rPr>
              <w:t>Ocena formalna</w:t>
            </w:r>
            <w:bookmarkStart w:id="0" w:name="_GoBack"/>
            <w:bookmarkEnd w:id="0"/>
          </w:p>
        </w:tc>
      </w:tr>
      <w:tr w:rsidR="00207CB2" w:rsidRPr="00525DA2" w:rsidTr="00207CB2">
        <w:trPr>
          <w:trHeight w:val="713"/>
          <w:jc w:val="center"/>
        </w:trPr>
        <w:tc>
          <w:tcPr>
            <w:tcW w:w="264" w:type="pct"/>
            <w:vAlign w:val="center"/>
          </w:tcPr>
          <w:p w:rsidR="00207CB2" w:rsidRPr="00887E69" w:rsidRDefault="00207CB2" w:rsidP="00207CB2">
            <w:pPr>
              <w:jc w:val="center"/>
              <w:rPr>
                <w:rFonts w:cs="Calibri"/>
              </w:rPr>
            </w:pPr>
            <w:r w:rsidRPr="00887E69">
              <w:rPr>
                <w:rFonts w:cs="Calibri"/>
              </w:rPr>
              <w:t>1</w:t>
            </w:r>
          </w:p>
        </w:tc>
        <w:tc>
          <w:tcPr>
            <w:tcW w:w="904" w:type="pct"/>
            <w:vAlign w:val="center"/>
          </w:tcPr>
          <w:p w:rsidR="00207CB2" w:rsidRPr="00887E69" w:rsidRDefault="00207CB2" w:rsidP="00207CB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7E69">
              <w:rPr>
                <w:rFonts w:ascii="Calibri" w:hAnsi="Calibri" w:cs="Calibri"/>
                <w:sz w:val="22"/>
                <w:szCs w:val="22"/>
              </w:rPr>
              <w:t>Fundacja Instytut Białowieski</w:t>
            </w:r>
          </w:p>
        </w:tc>
        <w:tc>
          <w:tcPr>
            <w:tcW w:w="1436" w:type="pct"/>
            <w:vAlign w:val="center"/>
          </w:tcPr>
          <w:p w:rsidR="00207CB2" w:rsidRPr="00887E69" w:rsidRDefault="00564DBF" w:rsidP="00207CB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Centrum Zrównoważonego Rozwoju</w:t>
            </w:r>
            <w:r w:rsidR="00207CB2" w:rsidRPr="00887E69">
              <w:rPr>
                <w:rFonts w:ascii="Calibri" w:hAnsi="Calibri" w:cs="Calibri"/>
                <w:sz w:val="22"/>
                <w:szCs w:val="22"/>
              </w:rPr>
              <w:t xml:space="preserve"> "Okrągły stół dla Puszczy Białowieskiej"</w:t>
            </w:r>
          </w:p>
        </w:tc>
        <w:tc>
          <w:tcPr>
            <w:tcW w:w="2395" w:type="pct"/>
            <w:vAlign w:val="bottom"/>
          </w:tcPr>
          <w:p w:rsidR="00207CB2" w:rsidRPr="00207CB2" w:rsidRDefault="00207CB2" w:rsidP="00207CB2">
            <w:pPr>
              <w:rPr>
                <w:rFonts w:cs="Calibri"/>
                <w:b/>
              </w:rPr>
            </w:pPr>
            <w:r w:rsidRPr="00207CB2">
              <w:rPr>
                <w:rFonts w:cs="Calibri"/>
                <w:b/>
              </w:rPr>
              <w:t>Oferta odrzucona na etapie oceny formalnej</w:t>
            </w:r>
            <w:r w:rsidR="00A82E34">
              <w:rPr>
                <w:rFonts w:cs="Calibri"/>
                <w:b/>
              </w:rPr>
              <w:t>:</w:t>
            </w:r>
          </w:p>
          <w:p w:rsidR="00207CB2" w:rsidRPr="00887E69" w:rsidRDefault="00207CB2" w:rsidP="00207CB2">
            <w:pPr>
              <w:rPr>
                <w:rFonts w:cs="Calibri"/>
              </w:rPr>
            </w:pPr>
            <w:r w:rsidRPr="00887E69">
              <w:rPr>
                <w:rFonts w:cs="Calibri"/>
              </w:rPr>
              <w:t xml:space="preserve"> </w:t>
            </w:r>
            <w:r w:rsidR="00A82E34">
              <w:rPr>
                <w:rFonts w:cs="Calibri"/>
              </w:rPr>
              <w:t>- n</w:t>
            </w:r>
            <w:r w:rsidRPr="00887E69">
              <w:rPr>
                <w:rFonts w:cs="Calibri"/>
              </w:rPr>
              <w:t>a ofercie w wersji papierowej i elektronicznej nie widnieje ta sama spójna suma kontrolna</w:t>
            </w:r>
          </w:p>
          <w:p w:rsidR="00207CB2" w:rsidRPr="00887E69" w:rsidRDefault="00207CB2" w:rsidP="00207CB2">
            <w:pPr>
              <w:rPr>
                <w:rFonts w:cs="Calibri"/>
              </w:rPr>
            </w:pPr>
            <w:r w:rsidRPr="00887E69">
              <w:rPr>
                <w:rFonts w:cs="Calibri"/>
              </w:rPr>
              <w:t xml:space="preserve">- </w:t>
            </w:r>
            <w:r w:rsidR="00A82E34">
              <w:rPr>
                <w:rFonts w:cs="Calibri"/>
              </w:rPr>
              <w:t>z</w:t>
            </w:r>
            <w:r w:rsidRPr="00887E69">
              <w:rPr>
                <w:rFonts w:cs="Calibri"/>
              </w:rPr>
              <w:t>akres zadania określonego w ofercie nie wpisuje się w zakres zadania określonego w ogłoszonym konkursie</w:t>
            </w:r>
          </w:p>
          <w:p w:rsidR="00207CB2" w:rsidRPr="00887E69" w:rsidRDefault="00A82E34" w:rsidP="00207CB2">
            <w:pPr>
              <w:rPr>
                <w:rFonts w:cs="Calibri"/>
              </w:rPr>
            </w:pPr>
            <w:r>
              <w:rPr>
                <w:rFonts w:cs="Calibri"/>
              </w:rPr>
              <w:t>- z</w:t>
            </w:r>
            <w:r w:rsidR="00207CB2" w:rsidRPr="00887E69">
              <w:rPr>
                <w:rFonts w:cs="Calibri"/>
              </w:rPr>
              <w:t>asięg terytorialny nie został określony jako co najmniej wojewódzki</w:t>
            </w:r>
          </w:p>
        </w:tc>
      </w:tr>
    </w:tbl>
    <w:p w:rsidR="00792BD9" w:rsidRDefault="00792BD9"/>
    <w:sectPr w:rsidR="00792BD9" w:rsidSect="00207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3A0"/>
    <w:multiLevelType w:val="hybridMultilevel"/>
    <w:tmpl w:val="A134CADA"/>
    <w:lvl w:ilvl="0" w:tplc="83220F34">
      <w:start w:val="1"/>
      <w:numFmt w:val="decimal"/>
      <w:lvlText w:val="%1."/>
      <w:lvlJc w:val="right"/>
      <w:pPr>
        <w:ind w:left="73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CB2"/>
    <w:rsid w:val="00207CB2"/>
    <w:rsid w:val="00564DBF"/>
    <w:rsid w:val="00585C50"/>
    <w:rsid w:val="00792BD9"/>
    <w:rsid w:val="00835C28"/>
    <w:rsid w:val="00A82E34"/>
    <w:rsid w:val="00B418D4"/>
    <w:rsid w:val="00C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207C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zh-CN"/>
    </w:rPr>
  </w:style>
  <w:style w:type="paragraph" w:customStyle="1" w:styleId="Default">
    <w:name w:val="Default"/>
    <w:rsid w:val="00207C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Nowak</dc:creator>
  <cp:lastModifiedBy>aleksandra.kaczmarek</cp:lastModifiedBy>
  <cp:revision>2</cp:revision>
  <dcterms:created xsi:type="dcterms:W3CDTF">2021-08-27T08:43:00Z</dcterms:created>
  <dcterms:modified xsi:type="dcterms:W3CDTF">2021-08-27T08:43:00Z</dcterms:modified>
</cp:coreProperties>
</file>