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C3EAE" w14:textId="77777777" w:rsidR="002351DF" w:rsidRPr="002C2807" w:rsidRDefault="002351DF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9D3B87" w14:textId="77777777" w:rsidR="002351DF" w:rsidRPr="002C2807" w:rsidRDefault="002351DF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018B3A" w14:textId="77777777" w:rsidR="00297AF4" w:rsidRPr="002C2807" w:rsidRDefault="00297AF4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47111B" w14:textId="77777777" w:rsidR="00D36935" w:rsidRPr="002C2807" w:rsidRDefault="00201033" w:rsidP="002C280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Załącznik do zarządzenia nr ………/201</w:t>
      </w:r>
      <w:r w:rsidR="005B4AEE" w:rsidRPr="002C280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Prezesa ARiMR z dnia .......</w:t>
      </w:r>
      <w:r w:rsidR="00D26F43">
        <w:rPr>
          <w:rFonts w:ascii="Times New Roman" w:hAnsi="Times New Roman"/>
          <w:b/>
          <w:color w:val="000000" w:themeColor="text1"/>
          <w:sz w:val="24"/>
          <w:szCs w:val="24"/>
        </w:rPr>
        <w:t>.......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... 201</w:t>
      </w:r>
      <w:r w:rsidR="005B4AEE" w:rsidRPr="002C280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6367F4E6" w14:textId="77777777" w:rsidR="00D36935" w:rsidRPr="002C2807" w:rsidRDefault="00D36935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2B0F52" w14:textId="77777777" w:rsidR="00D36935" w:rsidRPr="002C2807" w:rsidRDefault="00D36935" w:rsidP="002C280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5CF7889D" w14:textId="77777777" w:rsidR="00D36935" w:rsidRPr="002C2807" w:rsidRDefault="00D36935" w:rsidP="002C2807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0E859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1E54B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5EA55ED3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pomiędzy</w:t>
      </w:r>
    </w:p>
    <w:p w14:paraId="0933BD24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Samorządem Województwa ……………………………..……..……………………..…..….… z siedzibą w..................................................................................................................................</w:t>
      </w:r>
      <w:r w:rsidR="004145F2" w:rsidRPr="00F665BA">
        <w:rPr>
          <w:rFonts w:ascii="Times New Roman" w:hAnsi="Times New Roman"/>
          <w:sz w:val="24"/>
          <w:szCs w:val="24"/>
        </w:rPr>
        <w:t>.</w:t>
      </w:r>
    </w:p>
    <w:p w14:paraId="20EBC48E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FE03117" w14:textId="77777777" w:rsidR="00D36935" w:rsidRPr="00F665BA" w:rsidRDefault="00CA2EAF" w:rsidP="002F33FB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bookmarkStart w:id="0" w:name="_Ref492559437"/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F665BA">
        <w:rPr>
          <w:sz w:val="24"/>
          <w:szCs w:val="24"/>
        </w:rPr>
        <w:t>.</w:t>
      </w:r>
      <w:bookmarkEnd w:id="0"/>
    </w:p>
    <w:p w14:paraId="26C7E6FF" w14:textId="77777777" w:rsidR="00D36935" w:rsidRPr="00F665BA" w:rsidRDefault="00CA2EAF" w:rsidP="002F33FB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………………………………..……….………………………………………..………..…..</w:t>
      </w:r>
    </w:p>
    <w:p w14:paraId="5DF57B7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a </w:t>
      </w:r>
    </w:p>
    <w:p w14:paraId="2D8F1C64" w14:textId="77777777" w:rsidR="00D36935" w:rsidRPr="00F665BA" w:rsidRDefault="00CA2EAF" w:rsidP="00CA2EAF">
      <w:pPr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 xml:space="preserve">z siedzibą w </w:t>
      </w:r>
      <w:r>
        <w:rPr>
          <w:rFonts w:ascii="Times New Roman" w:hAnsi="Times New Roman"/>
          <w:sz w:val="24"/>
          <w:szCs w:val="24"/>
        </w:rPr>
        <w:t>……………</w:t>
      </w:r>
      <w:r w:rsidR="00D36935" w:rsidRPr="00F665BA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>REGON</w:t>
      </w:r>
      <w:bookmarkStart w:id="1" w:name="_Ref497808153"/>
      <w:r w:rsidR="00D36935" w:rsidRPr="00B832E6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r w:rsidR="00D36935" w:rsidRPr="00B832E6">
        <w:rPr>
          <w:rFonts w:ascii="Times New Roman" w:hAnsi="Times New Roman"/>
          <w:szCs w:val="24"/>
          <w:vertAlign w:val="superscript"/>
        </w:rPr>
        <w:t xml:space="preserve"> 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640E1B9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220554A" w14:textId="77777777" w:rsidR="00D36935" w:rsidRPr="00F665BA" w:rsidRDefault="00D36935" w:rsidP="002F33FB">
      <w:pPr>
        <w:pStyle w:val="Akapitzlist"/>
        <w:numPr>
          <w:ilvl w:val="0"/>
          <w:numId w:val="7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F665BA">
        <w:rPr>
          <w:sz w:val="24"/>
          <w:szCs w:val="24"/>
        </w:rPr>
        <w:t>.</w:t>
      </w:r>
    </w:p>
    <w:p w14:paraId="0D74E4FB" w14:textId="77777777" w:rsidR="00D36935" w:rsidRPr="00F665BA" w:rsidRDefault="00D36935" w:rsidP="002F33FB">
      <w:pPr>
        <w:pStyle w:val="Akapitzlist"/>
        <w:numPr>
          <w:ilvl w:val="0"/>
          <w:numId w:val="8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88136A4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F665BA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665BA">
        <w:rPr>
          <w:rFonts w:ascii="Times New Roman" w:hAnsi="Times New Roman"/>
          <w:sz w:val="24"/>
          <w:szCs w:val="24"/>
        </w:rPr>
        <w:t xml:space="preserve"> (Dz. U.</w:t>
      </w:r>
      <w:r w:rsidRPr="00F665BA">
        <w:rPr>
          <w:rFonts w:ascii="Times New Roman" w:hAnsi="Times New Roman"/>
          <w:sz w:val="24"/>
          <w:szCs w:val="24"/>
        </w:rPr>
        <w:br/>
      </w:r>
      <w:r w:rsidR="000C0C34" w:rsidRPr="009E2195">
        <w:rPr>
          <w:rFonts w:ascii="Times New Roman" w:hAnsi="Times New Roman"/>
          <w:sz w:val="24"/>
          <w:szCs w:val="24"/>
        </w:rPr>
        <w:t xml:space="preserve">z </w:t>
      </w:r>
      <w:r w:rsidR="000C0C34" w:rsidRPr="00AF4457">
        <w:rPr>
          <w:rFonts w:ascii="Times New Roman" w:hAnsi="Times New Roman"/>
          <w:sz w:val="24"/>
          <w:szCs w:val="24"/>
        </w:rPr>
        <w:t>201</w:t>
      </w:r>
      <w:r w:rsidR="003662AA" w:rsidRPr="00AF4457">
        <w:rPr>
          <w:rFonts w:ascii="Times New Roman" w:hAnsi="Times New Roman"/>
          <w:sz w:val="24"/>
          <w:szCs w:val="24"/>
        </w:rPr>
        <w:t>8</w:t>
      </w:r>
      <w:r w:rsidR="000C0C34" w:rsidRPr="00AF4457">
        <w:rPr>
          <w:rFonts w:ascii="Times New Roman" w:hAnsi="Times New Roman"/>
          <w:sz w:val="24"/>
          <w:szCs w:val="24"/>
        </w:rPr>
        <w:t xml:space="preserve"> r. poz.</w:t>
      </w:r>
      <w:r w:rsidR="003662AA" w:rsidRPr="00AF4457">
        <w:rPr>
          <w:rFonts w:ascii="Times New Roman" w:hAnsi="Times New Roman"/>
          <w:sz w:val="24"/>
          <w:szCs w:val="24"/>
        </w:rPr>
        <w:t xml:space="preserve"> 627</w:t>
      </w:r>
      <w:r w:rsidR="008E2FDD" w:rsidRPr="00AF4457">
        <w:rPr>
          <w:rFonts w:ascii="Times New Roman" w:hAnsi="Times New Roman"/>
          <w:sz w:val="24"/>
          <w:szCs w:val="24"/>
        </w:rPr>
        <w:t>)</w:t>
      </w:r>
      <w:r w:rsidRPr="00AF4457">
        <w:rPr>
          <w:rFonts w:ascii="Times New Roman" w:hAnsi="Times New Roman"/>
          <w:sz w:val="24"/>
          <w:szCs w:val="24"/>
        </w:rPr>
        <w:t xml:space="preserve">, </w:t>
      </w:r>
      <w:r w:rsidRPr="00F665BA">
        <w:rPr>
          <w:rFonts w:ascii="Times New Roman" w:hAnsi="Times New Roman"/>
          <w:sz w:val="24"/>
          <w:szCs w:val="24"/>
        </w:rPr>
        <w:t>Strony postanawiają, co następuje:</w:t>
      </w:r>
    </w:p>
    <w:p w14:paraId="701A1A07" w14:textId="77777777" w:rsidR="00D36935" w:rsidRPr="00F665BA" w:rsidRDefault="00D36935" w:rsidP="00F665BA">
      <w:pPr>
        <w:ind w:left="284"/>
        <w:rPr>
          <w:rFonts w:ascii="Times New Roman" w:hAnsi="Times New Roman"/>
          <w:color w:val="000000" w:themeColor="text1"/>
          <w:sz w:val="24"/>
          <w:szCs w:val="24"/>
          <w:highlight w:val="lightGray"/>
        </w:rPr>
      </w:pPr>
    </w:p>
    <w:p w14:paraId="34656053" w14:textId="77777777" w:rsidR="00D36935" w:rsidRPr="00F665BA" w:rsidRDefault="00D36935" w:rsidP="00923DB5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302D2BA4" w14:textId="77777777" w:rsidR="00D36935" w:rsidRPr="00F665BA" w:rsidRDefault="00D36935" w:rsidP="00923DB5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4FF00419" w14:textId="3677F541" w:rsidR="00D36935" w:rsidRPr="00F665BA" w:rsidRDefault="00D36935" w:rsidP="00CA2EAF">
      <w:pPr>
        <w:ind w:left="568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Poniższe określenia w rozumieniu umowy o przyznaniu pomocy, zwanej dalej</w:t>
      </w:r>
      <w:r w:rsidR="001B38DE">
        <w:rPr>
          <w:rFonts w:ascii="Times New Roman" w:hAnsi="Times New Roman"/>
          <w:sz w:val="24"/>
          <w:szCs w:val="24"/>
        </w:rPr>
        <w:t xml:space="preserve"> </w:t>
      </w:r>
      <w:r w:rsidRPr="00F665BA">
        <w:rPr>
          <w:rFonts w:ascii="Times New Roman" w:hAnsi="Times New Roman"/>
          <w:sz w:val="24"/>
          <w:szCs w:val="24"/>
        </w:rPr>
        <w:t>„umową”, oznaczają:</w:t>
      </w:r>
    </w:p>
    <w:p w14:paraId="45DA24E6" w14:textId="5F64441C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</w:t>
      </w:r>
      <w:r w:rsidR="00AF4457">
        <w:rPr>
          <w:sz w:val="24"/>
          <w:szCs w:val="24"/>
        </w:rPr>
        <w:br/>
      </w:r>
      <w:r w:rsidRPr="00F665BA">
        <w:rPr>
          <w:sz w:val="24"/>
          <w:szCs w:val="24"/>
        </w:rPr>
        <w:lastRenderedPageBreak/>
        <w:t>nr 1290/2005 i (WE) nr 485/2008 (Dz. Urz. UE L 347 z 20.12.2013, str. 549, z późn. zm.);</w:t>
      </w:r>
    </w:p>
    <w:p w14:paraId="5CC66205" w14:textId="77777777" w:rsidR="00D268C1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bieżąca</w:t>
      </w:r>
      <w:r w:rsidR="00D26F43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konserwacja – wykonanie robót mających na celu utrzymanie </w:t>
      </w:r>
      <w:r w:rsidR="00D268C1" w:rsidRPr="00F665BA">
        <w:rPr>
          <w:sz w:val="24"/>
          <w:szCs w:val="24"/>
        </w:rPr>
        <w:t>w należytym stani</w:t>
      </w:r>
      <w:r w:rsidR="009C4360" w:rsidRPr="00F665BA">
        <w:rPr>
          <w:sz w:val="24"/>
          <w:szCs w:val="24"/>
        </w:rPr>
        <w:t>e technicznym i estetycznym efektów realizacji</w:t>
      </w:r>
      <w:r w:rsidR="00D268C1" w:rsidRPr="00F665BA">
        <w:rPr>
          <w:sz w:val="24"/>
          <w:szCs w:val="24"/>
        </w:rPr>
        <w:t xml:space="preserve"> operacji, nie dopu</w:t>
      </w:r>
      <w:r w:rsidR="00AD1EB5" w:rsidRPr="00F665BA">
        <w:rPr>
          <w:sz w:val="24"/>
          <w:szCs w:val="24"/>
        </w:rPr>
        <w:t xml:space="preserve">szczając </w:t>
      </w:r>
      <w:r w:rsidR="00D53AD8">
        <w:rPr>
          <w:sz w:val="24"/>
          <w:szCs w:val="24"/>
        </w:rPr>
        <w:br/>
      </w:r>
      <w:r w:rsidR="00AD1EB5" w:rsidRPr="00F665BA">
        <w:rPr>
          <w:sz w:val="24"/>
          <w:szCs w:val="24"/>
        </w:rPr>
        <w:t xml:space="preserve">do pogorszenia się </w:t>
      </w:r>
      <w:r w:rsidR="00D268C1" w:rsidRPr="00F665BA">
        <w:rPr>
          <w:sz w:val="24"/>
          <w:szCs w:val="24"/>
        </w:rPr>
        <w:t>właściwości użytkowych i sprawności technicznej</w:t>
      </w:r>
      <w:r w:rsidR="00AD1EB5" w:rsidRPr="00F665BA">
        <w:rPr>
          <w:sz w:val="24"/>
          <w:szCs w:val="24"/>
        </w:rPr>
        <w:t xml:space="preserve"> obiektu</w:t>
      </w:r>
      <w:r w:rsidR="00D268C1" w:rsidRPr="00F665BA">
        <w:rPr>
          <w:sz w:val="24"/>
          <w:szCs w:val="24"/>
        </w:rPr>
        <w:t>;</w:t>
      </w:r>
    </w:p>
    <w:p w14:paraId="41AB4B2F" w14:textId="77777777" w:rsidR="001D26F4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EFRROW – Europejski Fundusz Rolny na rzecz Rozwoju Obszarów Wiejskich;</w:t>
      </w:r>
    </w:p>
    <w:p w14:paraId="63701D1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18 sierpnia</w:t>
      </w:r>
      <w:r w:rsidR="004375A2" w:rsidRPr="00F665BA">
        <w:rPr>
          <w:sz w:val="24"/>
          <w:szCs w:val="24"/>
        </w:rPr>
        <w:t xml:space="preserve"> 2017</w:t>
      </w:r>
      <w:r w:rsidRPr="00F665BA">
        <w:rPr>
          <w:sz w:val="24"/>
          <w:szCs w:val="24"/>
        </w:rPr>
        <w:t xml:space="preserve"> r.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w sprawie szczegółowych warunków i trybu przyznawania oraz wypłaty pomocy finansowej na operacje typu „</w:t>
      </w:r>
      <w:r w:rsidR="004375A2" w:rsidRPr="00F665BA">
        <w:rPr>
          <w:sz w:val="24"/>
          <w:szCs w:val="24"/>
        </w:rPr>
        <w:t>Inwestycje w obiekty pełniące funkcje kulturalne</w:t>
      </w:r>
      <w:r w:rsidR="00586418" w:rsidRPr="00F665BA">
        <w:rPr>
          <w:sz w:val="24"/>
          <w:szCs w:val="24"/>
        </w:rPr>
        <w:t>”, operacje typu</w:t>
      </w:r>
      <w:r w:rsidR="003D11D9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„K</w:t>
      </w:r>
      <w:r w:rsidR="004375A2" w:rsidRPr="00F665BA">
        <w:rPr>
          <w:sz w:val="24"/>
          <w:szCs w:val="24"/>
        </w:rPr>
        <w:t>ształtowanie przestrzeni publicznej” oraz operacje typu „Ochrona zabytków i budownictwa tradycyjnego</w:t>
      </w:r>
      <w:r w:rsidR="008C7F2E" w:rsidRPr="00F665BA">
        <w:rPr>
          <w:sz w:val="24"/>
          <w:szCs w:val="24"/>
        </w:rPr>
        <w:t>”</w:t>
      </w:r>
      <w:r w:rsidRPr="00F665BA">
        <w:rPr>
          <w:sz w:val="24"/>
          <w:szCs w:val="24"/>
        </w:rPr>
        <w:t xml:space="preserve"> w ramach działania „</w:t>
      </w:r>
      <w:r w:rsidR="008859D5" w:rsidRPr="00F665BA">
        <w:rPr>
          <w:sz w:val="24"/>
          <w:szCs w:val="24"/>
        </w:rPr>
        <w:t xml:space="preserve">Podstawowe usługi </w:t>
      </w:r>
      <w:r w:rsidR="00F86650">
        <w:rPr>
          <w:sz w:val="24"/>
          <w:szCs w:val="24"/>
        </w:rPr>
        <w:br/>
      </w:r>
      <w:r w:rsidR="008859D5" w:rsidRPr="00F665BA">
        <w:rPr>
          <w:sz w:val="24"/>
          <w:szCs w:val="24"/>
        </w:rPr>
        <w:t>i odnowa wsi na obszarach wiejskich</w:t>
      </w:r>
      <w:r w:rsidRPr="00F665BA">
        <w:rPr>
          <w:sz w:val="24"/>
          <w:szCs w:val="24"/>
        </w:rPr>
        <w:t>” objętego Programem Rozwoju Obszarów Wiejskich na lata 2014</w:t>
      </w:r>
      <w:r w:rsidR="008E2FDD"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(Dz. U. poz</w:t>
      </w:r>
      <w:r w:rsidR="00586418" w:rsidRPr="00F665BA">
        <w:rPr>
          <w:sz w:val="24"/>
          <w:szCs w:val="24"/>
        </w:rPr>
        <w:t>. 1737</w:t>
      </w:r>
      <w:r w:rsidR="009F1F79">
        <w:rPr>
          <w:sz w:val="24"/>
          <w:szCs w:val="24"/>
        </w:rPr>
        <w:t xml:space="preserve"> </w:t>
      </w:r>
      <w:r w:rsidR="00DD08A2">
        <w:rPr>
          <w:sz w:val="24"/>
          <w:szCs w:val="24"/>
        </w:rPr>
        <w:t>oraz z 2018 r. poz. 154</w:t>
      </w:r>
      <w:r w:rsidR="00586418" w:rsidRPr="00F665BA">
        <w:rPr>
          <w:sz w:val="24"/>
          <w:szCs w:val="24"/>
        </w:rPr>
        <w:t>)</w:t>
      </w:r>
      <w:r w:rsidR="002A24CD" w:rsidRPr="00F665BA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mogą zostać objęte pomocą </w:t>
      </w:r>
      <w:r w:rsidR="00ED7247" w:rsidRPr="00F665BA">
        <w:rPr>
          <w:sz w:val="24"/>
          <w:szCs w:val="24"/>
        </w:rPr>
        <w:t xml:space="preserve">w ramach operacji typu </w:t>
      </w:r>
      <w:r w:rsidR="008859D5" w:rsidRPr="00F665BA">
        <w:rPr>
          <w:sz w:val="24"/>
          <w:szCs w:val="24"/>
        </w:rPr>
        <w:t xml:space="preserve">„Inwestycje w obiekty pełniące funkcje kulturalne”, </w:t>
      </w:r>
      <w:r w:rsidR="00AA623F" w:rsidRPr="00F665BA">
        <w:rPr>
          <w:sz w:val="24"/>
          <w:szCs w:val="24"/>
        </w:rPr>
        <w:t xml:space="preserve">operacji </w:t>
      </w:r>
      <w:r w:rsidR="008859D5" w:rsidRPr="00F665BA">
        <w:rPr>
          <w:sz w:val="24"/>
          <w:szCs w:val="24"/>
        </w:rPr>
        <w:t>typu „Kształtowanie przestrzeni publicznej”</w:t>
      </w:r>
      <w:r w:rsidR="001D26F4" w:rsidRPr="00F665BA">
        <w:rPr>
          <w:sz w:val="24"/>
          <w:szCs w:val="24"/>
        </w:rPr>
        <w:t xml:space="preserve"> oraz </w:t>
      </w:r>
      <w:r w:rsidR="00AA623F" w:rsidRPr="00F665BA">
        <w:rPr>
          <w:sz w:val="24"/>
          <w:szCs w:val="24"/>
        </w:rPr>
        <w:t xml:space="preserve">operacji </w:t>
      </w:r>
      <w:r w:rsidR="001D26F4" w:rsidRPr="00F665BA">
        <w:rPr>
          <w:sz w:val="24"/>
          <w:szCs w:val="24"/>
        </w:rPr>
        <w:t xml:space="preserve">typu </w:t>
      </w:r>
      <w:r w:rsidR="008859D5" w:rsidRPr="00F665BA">
        <w:rPr>
          <w:sz w:val="24"/>
          <w:szCs w:val="24"/>
        </w:rPr>
        <w:t>„Ochrona zabytków i budownictwa</w:t>
      </w:r>
      <w:r w:rsidR="00542084" w:rsidRPr="00F665BA">
        <w:rPr>
          <w:sz w:val="24"/>
          <w:szCs w:val="24"/>
        </w:rPr>
        <w:t xml:space="preserve"> </w:t>
      </w:r>
      <w:r w:rsidR="008859D5" w:rsidRPr="00F665BA">
        <w:rPr>
          <w:sz w:val="24"/>
          <w:szCs w:val="24"/>
        </w:rPr>
        <w:t>tradycyjnego</w:t>
      </w:r>
      <w:r w:rsidRPr="00F665BA">
        <w:rPr>
          <w:sz w:val="24"/>
          <w:szCs w:val="24"/>
        </w:rPr>
        <w:t>”;</w:t>
      </w:r>
    </w:p>
    <w:p w14:paraId="5F190572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operacja – projekt, umowa, przedsięwzięcie lub inwestycja/inwestycje realizowane przez Beneficjenta w ramach</w:t>
      </w:r>
      <w:r w:rsidR="00E53B72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działania „</w:t>
      </w:r>
      <w:r w:rsidR="000A6A48" w:rsidRPr="00F665BA">
        <w:rPr>
          <w:sz w:val="24"/>
          <w:szCs w:val="24"/>
        </w:rPr>
        <w:t xml:space="preserve">Podstawowe usługi i odnowa wsi </w:t>
      </w:r>
      <w:r w:rsidR="00F86650">
        <w:rPr>
          <w:sz w:val="24"/>
          <w:szCs w:val="24"/>
        </w:rPr>
        <w:br/>
      </w:r>
      <w:r w:rsidR="000A6A48" w:rsidRPr="00F665BA">
        <w:rPr>
          <w:sz w:val="24"/>
          <w:szCs w:val="24"/>
        </w:rPr>
        <w:t>na obszarach wiejskich</w:t>
      </w:r>
      <w:r w:rsidRPr="00F665BA">
        <w:rPr>
          <w:sz w:val="24"/>
          <w:szCs w:val="24"/>
        </w:rPr>
        <w:t>”</w:t>
      </w:r>
      <w:r w:rsidR="00822811" w:rsidRPr="00F665BA">
        <w:rPr>
          <w:sz w:val="24"/>
          <w:szCs w:val="24"/>
        </w:rPr>
        <w:t xml:space="preserve"> na operacje typu </w:t>
      </w:r>
      <w:r w:rsidR="008C7F2E" w:rsidRPr="00F665BA">
        <w:rPr>
          <w:sz w:val="24"/>
          <w:szCs w:val="24"/>
        </w:rPr>
        <w:t xml:space="preserve">„Inwestycje w obiekty pełniące funkcje kulturalne”, „Kształtowanie przestrzeni publicznej” oraz „Ochrona zabytków </w:t>
      </w:r>
      <w:r w:rsidR="00F86650">
        <w:rPr>
          <w:sz w:val="24"/>
          <w:szCs w:val="24"/>
        </w:rPr>
        <w:br/>
      </w:r>
      <w:r w:rsidR="008C7F2E" w:rsidRPr="00F665BA">
        <w:rPr>
          <w:sz w:val="24"/>
          <w:szCs w:val="24"/>
        </w:rPr>
        <w:t>i budownictwa tradycyjnego</w:t>
      </w:r>
      <w:r w:rsidRPr="00F665BA">
        <w:rPr>
          <w:sz w:val="24"/>
          <w:szCs w:val="24"/>
        </w:rPr>
        <w:t>” zgodnie z kryteriami ustanowionymi w Programie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2020 oraz w sposób pozwalający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na osiągnięcie celów dla danego typu operacji określonych w tym Programie;</w:t>
      </w:r>
    </w:p>
    <w:p w14:paraId="5DF2DD8C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końcowa – płatność dokonywaną na podstawie wniosku o płatność składanego po zrealizowaniu całej operacji;</w:t>
      </w:r>
    </w:p>
    <w:p w14:paraId="492A3CB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pośrednia – płatność dokonywaną na podstawie wniosku o płatność złożonego po zrealizowaniu pierwszego etapu operacji</w:t>
      </w:r>
      <w:r w:rsidR="002A24CD" w:rsidRPr="00F665BA">
        <w:rPr>
          <w:sz w:val="24"/>
          <w:szCs w:val="24"/>
        </w:rPr>
        <w:t xml:space="preserve">, jeżeli dany etap nie jest etapem </w:t>
      </w:r>
      <w:r w:rsidR="00EA708D" w:rsidRPr="00F665BA">
        <w:rPr>
          <w:sz w:val="24"/>
          <w:szCs w:val="24"/>
        </w:rPr>
        <w:t>końcowym;</w:t>
      </w:r>
    </w:p>
    <w:p w14:paraId="7468382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pomoc – pomoc finansową przyznaną na realizację operacji z</w:t>
      </w:r>
      <w:r w:rsidR="00C22C59" w:rsidRPr="00F665BA">
        <w:rPr>
          <w:sz w:val="24"/>
          <w:szCs w:val="24"/>
        </w:rPr>
        <w:t>e</w:t>
      </w:r>
      <w:r w:rsidRPr="00F665BA">
        <w:rPr>
          <w:sz w:val="24"/>
          <w:szCs w:val="24"/>
        </w:rPr>
        <w:t xml:space="preserve"> środków</w:t>
      </w:r>
      <w:r w:rsidR="00C22C59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unijnych,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tj. EFRROW, polegającą na refundacji części kosztów kwalifikowalnych operacji, poniesionych i opłaconych przez Beneficjenta, w wysokości oraz zgodnie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warunkami określonymi w Programie Rozwoju Obszarów Wiejskich na lata 2014–2020, rozporządzeniu Ministra Rolnictwa i Rozwoju Wsi z dnia </w:t>
      </w:r>
      <w:r w:rsidR="00586418" w:rsidRPr="00F665BA">
        <w:rPr>
          <w:sz w:val="24"/>
          <w:szCs w:val="24"/>
        </w:rPr>
        <w:t xml:space="preserve">18 sierpnia </w:t>
      </w:r>
      <w:r w:rsidR="00C00F8E" w:rsidRPr="00F665BA">
        <w:rPr>
          <w:sz w:val="24"/>
          <w:szCs w:val="24"/>
        </w:rPr>
        <w:t>2017</w:t>
      </w:r>
      <w:r w:rsidRPr="00F665BA">
        <w:rPr>
          <w:sz w:val="24"/>
          <w:szCs w:val="24"/>
        </w:rPr>
        <w:t xml:space="preserve"> r.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w sprawie szczegółowych warunków i trybu przyznawania oraz wypłaty pomocy finansowej na operacje typu </w:t>
      </w:r>
      <w:r w:rsidR="00C52CFF" w:rsidRPr="00F665BA">
        <w:rPr>
          <w:sz w:val="24"/>
          <w:szCs w:val="24"/>
        </w:rPr>
        <w:t xml:space="preserve">„Inwestycje w obiekty pełniące funkcje kulturalne”, operacje typu „Kształtowanie przestrzeni publicznej” </w:t>
      </w:r>
      <w:r w:rsidR="00E2461B" w:rsidRPr="00F665BA">
        <w:rPr>
          <w:sz w:val="24"/>
          <w:szCs w:val="24"/>
        </w:rPr>
        <w:t xml:space="preserve">oraz </w:t>
      </w:r>
      <w:r w:rsidR="00C52CFF" w:rsidRPr="00F665BA">
        <w:rPr>
          <w:sz w:val="24"/>
          <w:szCs w:val="24"/>
        </w:rPr>
        <w:t>operacje typu „Ochrona zabytków i budownictwa tradycyjnego</w:t>
      </w:r>
      <w:r w:rsidRPr="00F665BA">
        <w:rPr>
          <w:sz w:val="24"/>
          <w:szCs w:val="24"/>
        </w:rPr>
        <w:t xml:space="preserve">” w ramach </w:t>
      </w:r>
      <w:r w:rsidR="00E2461B" w:rsidRPr="00F665BA">
        <w:rPr>
          <w:sz w:val="24"/>
          <w:szCs w:val="24"/>
        </w:rPr>
        <w:t xml:space="preserve">działania „Podstawowe usługi </w:t>
      </w:r>
      <w:r w:rsidR="00F86650">
        <w:rPr>
          <w:sz w:val="24"/>
          <w:szCs w:val="24"/>
        </w:rPr>
        <w:br/>
      </w:r>
      <w:r w:rsidR="00E2461B" w:rsidRPr="00F665BA">
        <w:rPr>
          <w:sz w:val="24"/>
          <w:szCs w:val="24"/>
        </w:rPr>
        <w:t xml:space="preserve">i odnowa wsi na obszarach wiejskich” </w:t>
      </w:r>
      <w:r w:rsidRPr="00F665BA">
        <w:rPr>
          <w:sz w:val="24"/>
          <w:szCs w:val="24"/>
        </w:rPr>
        <w:t xml:space="preserve">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DD08A2">
        <w:rPr>
          <w:sz w:val="24"/>
          <w:szCs w:val="24"/>
        </w:rPr>
        <w:t xml:space="preserve"> oraz z 2018 r. poz. 154</w:t>
      </w:r>
      <w:r w:rsidRPr="00F665BA">
        <w:rPr>
          <w:sz w:val="24"/>
          <w:szCs w:val="24"/>
        </w:rPr>
        <w:t xml:space="preserve">), </w:t>
      </w:r>
      <w:r w:rsidR="00EA708D" w:rsidRPr="00F665BA">
        <w:rPr>
          <w:sz w:val="24"/>
          <w:szCs w:val="24"/>
        </w:rPr>
        <w:t xml:space="preserve">w </w:t>
      </w:r>
      <w:r w:rsidRPr="00F665BA">
        <w:rPr>
          <w:sz w:val="24"/>
          <w:szCs w:val="24"/>
        </w:rPr>
        <w:t>umowie oraz przepisach odrębnych;</w:t>
      </w:r>
    </w:p>
    <w:p w14:paraId="5D3F4426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Program – Program Rozwoju Obszarów Wiejskich na lata 2014–2020, o którym mowa w Komunikacie Ministra Rolnictwa i Rozwoju Wsi z dnia 21 maja 2015 r.</w:t>
      </w:r>
      <w:r w:rsidR="006E02AD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o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 xml:space="preserve">Rozwoju Wsi z dnia 23 maja 2016 r. o zatwierdzeniu przez Komisję </w:t>
      </w:r>
      <w:r w:rsidRPr="00F665BA">
        <w:rPr>
          <w:sz w:val="24"/>
          <w:szCs w:val="24"/>
        </w:rPr>
        <w:lastRenderedPageBreak/>
        <w:t>Europejską zmian Programu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(M.P. poz. 496)</w:t>
      </w:r>
      <w:r w:rsidR="003678D1" w:rsidRPr="00F665BA">
        <w:rPr>
          <w:sz w:val="24"/>
          <w:szCs w:val="24"/>
        </w:rPr>
        <w:t xml:space="preserve">, </w:t>
      </w:r>
      <w:r w:rsidR="008E2E89" w:rsidRPr="00F665BA">
        <w:rPr>
          <w:sz w:val="24"/>
          <w:szCs w:val="24"/>
        </w:rPr>
        <w:t>Komunikacie Ministra Rolnictwa i Rozwoju Wsi z dnia 26 stycznia 2017 r. o</w:t>
      </w:r>
      <w:r w:rsidR="006E02AD" w:rsidRPr="00F665BA">
        <w:rPr>
          <w:sz w:val="24"/>
          <w:szCs w:val="24"/>
        </w:rPr>
        <w:t> </w:t>
      </w:r>
      <w:r w:rsidR="008E2E89" w:rsidRPr="00F665BA">
        <w:rPr>
          <w:sz w:val="24"/>
          <w:szCs w:val="24"/>
        </w:rPr>
        <w:t>zatwierdzeniu przez Komisję Europejską zmian Programu Rozwoju Obszarów Wiejskich na lata 2014-2020 (M</w:t>
      </w:r>
      <w:r w:rsidR="00BC4C2F" w:rsidRPr="00F665BA">
        <w:rPr>
          <w:sz w:val="24"/>
          <w:szCs w:val="24"/>
        </w:rPr>
        <w:t>.</w:t>
      </w:r>
      <w:r w:rsidR="008E2E89" w:rsidRPr="00F665BA">
        <w:rPr>
          <w:sz w:val="24"/>
          <w:szCs w:val="24"/>
        </w:rPr>
        <w:t>P.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poz.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161)</w:t>
      </w:r>
      <w:r w:rsidR="00203B4F" w:rsidRPr="00F665BA">
        <w:rPr>
          <w:sz w:val="24"/>
          <w:szCs w:val="24"/>
        </w:rPr>
        <w:t xml:space="preserve"> oraz Komunikacie Ministra Rolnictwa</w:t>
      </w:r>
      <w:r w:rsidR="00F86650">
        <w:rPr>
          <w:sz w:val="24"/>
          <w:szCs w:val="24"/>
        </w:rPr>
        <w:br/>
      </w:r>
      <w:r w:rsidR="00203B4F" w:rsidRPr="00F665BA">
        <w:rPr>
          <w:sz w:val="24"/>
          <w:szCs w:val="24"/>
        </w:rPr>
        <w:t xml:space="preserve"> i Rozwoju </w:t>
      </w:r>
      <w:r w:rsidR="00C228E6" w:rsidRPr="00F665BA">
        <w:rPr>
          <w:sz w:val="24"/>
          <w:szCs w:val="24"/>
        </w:rPr>
        <w:t>W</w:t>
      </w:r>
      <w:r w:rsidR="00203B4F" w:rsidRPr="00F665BA">
        <w:rPr>
          <w:sz w:val="24"/>
          <w:szCs w:val="24"/>
        </w:rPr>
        <w:t>si z dnia 7 sierpnia 2017</w:t>
      </w:r>
      <w:r w:rsidR="00D46C17" w:rsidRPr="00F665BA">
        <w:rPr>
          <w:sz w:val="24"/>
          <w:szCs w:val="24"/>
        </w:rPr>
        <w:t xml:space="preserve"> </w:t>
      </w:r>
      <w:r w:rsidR="00203B4F" w:rsidRPr="00F665BA">
        <w:rPr>
          <w:sz w:val="24"/>
          <w:szCs w:val="24"/>
        </w:rPr>
        <w:t>r.</w:t>
      </w:r>
      <w:r w:rsidR="002E421B" w:rsidRPr="00F665BA">
        <w:rPr>
          <w:sz w:val="24"/>
          <w:szCs w:val="24"/>
        </w:rPr>
        <w:t xml:space="preserve"> o zatwierdzeniu przez Komisję </w:t>
      </w:r>
      <w:r w:rsidR="00203B4F" w:rsidRPr="00F665BA">
        <w:rPr>
          <w:sz w:val="24"/>
          <w:szCs w:val="24"/>
        </w:rPr>
        <w:t>Europejską zmian Programu Rozwoju Obszarów Wiejskich na lata 2</w:t>
      </w:r>
      <w:r w:rsidR="00BB006B" w:rsidRPr="00F665BA">
        <w:rPr>
          <w:sz w:val="24"/>
          <w:szCs w:val="24"/>
        </w:rPr>
        <w:t>0</w:t>
      </w:r>
      <w:r w:rsidR="00203B4F" w:rsidRPr="00F665BA">
        <w:rPr>
          <w:sz w:val="24"/>
          <w:szCs w:val="24"/>
        </w:rPr>
        <w:t>14</w:t>
      </w:r>
      <w:r w:rsidR="00C02475" w:rsidRPr="00F665BA">
        <w:rPr>
          <w:sz w:val="24"/>
          <w:szCs w:val="24"/>
        </w:rPr>
        <w:sym w:font="Symbol" w:char="F02D"/>
      </w:r>
      <w:r w:rsidR="00203B4F" w:rsidRPr="00F665BA">
        <w:rPr>
          <w:sz w:val="24"/>
          <w:szCs w:val="24"/>
        </w:rPr>
        <w:t>2020 (M.P. poz. 819</w:t>
      </w:r>
      <w:r w:rsidR="00BB006B" w:rsidRPr="00F665BA">
        <w:rPr>
          <w:sz w:val="24"/>
          <w:szCs w:val="24"/>
        </w:rPr>
        <w:t>)</w:t>
      </w:r>
      <w:r w:rsidR="00AB6D9D" w:rsidRPr="00F665BA">
        <w:rPr>
          <w:sz w:val="24"/>
          <w:szCs w:val="24"/>
        </w:rPr>
        <w:t>;</w:t>
      </w:r>
    </w:p>
    <w:p w14:paraId="5F265C1D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rachunek bankowy – rachunek bankowy prowadzony</w:t>
      </w:r>
      <w:r w:rsidR="00C228E6" w:rsidRPr="00F665BA">
        <w:rPr>
          <w:sz w:val="24"/>
          <w:szCs w:val="24"/>
        </w:rPr>
        <w:t xml:space="preserve"> przez bank lub rachunek prowadzony przez spółdzielczą kasę oszczędnościowo-kredytową</w:t>
      </w:r>
      <w:r w:rsidRPr="00F665BA">
        <w:rPr>
          <w:sz w:val="24"/>
          <w:szCs w:val="24"/>
        </w:rPr>
        <w:t xml:space="preserve"> dla Beneficjenta lub cesjonariusza Beneficjenta;</w:t>
      </w:r>
    </w:p>
    <w:p w14:paraId="5DA8BD7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– rozporządzenie Ministra Rolnictwa i Rozwoju Wsi z dnia </w:t>
      </w:r>
      <w:r w:rsidR="001F6C77">
        <w:rPr>
          <w:sz w:val="24"/>
          <w:szCs w:val="24"/>
        </w:rPr>
        <w:t>17</w:t>
      </w:r>
      <w:r w:rsidR="00586418" w:rsidRPr="00F665BA">
        <w:rPr>
          <w:sz w:val="24"/>
          <w:szCs w:val="24"/>
        </w:rPr>
        <w:t xml:space="preserve"> sierpnia </w:t>
      </w:r>
      <w:r w:rsidRPr="00F665BA">
        <w:rPr>
          <w:sz w:val="24"/>
          <w:szCs w:val="24"/>
        </w:rPr>
        <w:t>201</w:t>
      </w:r>
      <w:r w:rsidR="00BD39A9" w:rsidRPr="00F665BA">
        <w:rPr>
          <w:sz w:val="24"/>
          <w:szCs w:val="24"/>
        </w:rPr>
        <w:t>7</w:t>
      </w:r>
      <w:r w:rsidRPr="00F665BA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D169EB" w:rsidRPr="00F665BA">
        <w:rPr>
          <w:sz w:val="24"/>
          <w:szCs w:val="24"/>
        </w:rPr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</w:t>
      </w:r>
      <w:r w:rsidRPr="00F665BA">
        <w:rPr>
          <w:sz w:val="24"/>
          <w:szCs w:val="24"/>
        </w:rPr>
        <w:t xml:space="preserve"> 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3877EC">
        <w:rPr>
          <w:sz w:val="24"/>
          <w:szCs w:val="24"/>
        </w:rPr>
        <w:t xml:space="preserve"> oraz z 2018 r. poz. 154</w:t>
      </w:r>
      <w:r w:rsidRPr="00F665BA">
        <w:rPr>
          <w:sz w:val="24"/>
          <w:szCs w:val="24"/>
        </w:rPr>
        <w:t>);</w:t>
      </w:r>
    </w:p>
    <w:p w14:paraId="2D7984E1" w14:textId="77777777" w:rsidR="006E7456" w:rsidRPr="00AF4457" w:rsidRDefault="006E7456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rozporządzenie w sprawie wyboru wykonawców – rozporządzenie Ministra Rolnictwa i Rozwoju Wsi z dnia 1</w:t>
      </w:r>
      <w:r w:rsidR="009A3F97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9A3F97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9A3F97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sprawie </w:t>
      </w:r>
      <w:r w:rsidR="009A3F97" w:rsidRPr="00AF4457">
        <w:rPr>
          <w:sz w:val="24"/>
          <w:szCs w:val="24"/>
        </w:rPr>
        <w:t xml:space="preserve">wyboru wykonawców zadań </w:t>
      </w:r>
      <w:r w:rsidRPr="00AF4457">
        <w:rPr>
          <w:sz w:val="24"/>
          <w:szCs w:val="24"/>
        </w:rPr>
        <w:t xml:space="preserve">ujętych w zestawieniu rzeczowo – finansowym operacji </w:t>
      </w:r>
      <w:r w:rsidR="009A3F97" w:rsidRPr="00AF4457">
        <w:rPr>
          <w:sz w:val="24"/>
          <w:szCs w:val="24"/>
        </w:rPr>
        <w:t>oraz</w:t>
      </w:r>
      <w:r w:rsidRPr="00AF4457">
        <w:rPr>
          <w:sz w:val="24"/>
          <w:szCs w:val="24"/>
        </w:rPr>
        <w:t xml:space="preserve"> warunków dokonywania zmniejszeń kwot pomocy oraz pomocy technicznej (Dz. U. poz. </w:t>
      </w:r>
      <w:r w:rsidR="009A3F97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29EB6EE0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640/2014 – rozporządzenie delegowane Komisji (UE) nr 640/2014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dnia 11 marca 2014 r. uzupełniające rozporządzenie Parlamentu Europejskiego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Rady (UE) nr 1306/2013 w odniesieniu do zintegrowanego systemu zarządzania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kontroli oraz warunków odmowy lub wycofania płatności oraz do kar administracyjnych mających zastosowanie do płatności bezpośrednich, wsparcia rozwoju obszarów wiejskich oraz zasady wzajemnej zgodności (Dz. Urz. UE L 181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z 20.06.2014, str. 48, z późn. zm.);</w:t>
      </w:r>
    </w:p>
    <w:p w14:paraId="4809579F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808/2014 </w:t>
      </w:r>
      <w:r w:rsidR="00735DA4" w:rsidRPr="00F665BA">
        <w:rPr>
          <w:sz w:val="24"/>
          <w:szCs w:val="24"/>
        </w:rPr>
        <w:t>–</w:t>
      </w:r>
      <w:r w:rsidRPr="00F665BA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29735D35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49CB8A0D" w14:textId="33089109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B38DE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Rybackiego oraz ustanawiające przepisy ogólne dotyczące Europejskiego Funduszu Rozwoju Regionalnego, Europejskiego Funduszu Społecznego, Funduszu Spójności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i Europejskiego Funduszu Morskiego i Rybackiego oraz uchylające rozporządzenie Rady (WE) nr 1083/2006 (Dz. Urz. UE L 347 z 20.12.2013, str. 320, z późn. zm.);</w:t>
      </w:r>
    </w:p>
    <w:p w14:paraId="207BFFB9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1305/2013 – rozporządzenie Parlamentu Europejskiego i Rady (UE) nr 1305/2013 z dnia 17 grudnia 2013 r. w sprawie wsparcia rozwoju obszarów </w:t>
      </w:r>
      <w:r w:rsidRPr="00F665BA">
        <w:rPr>
          <w:sz w:val="24"/>
          <w:szCs w:val="24"/>
        </w:rPr>
        <w:lastRenderedPageBreak/>
        <w:t xml:space="preserve">wiejskich przez Europejski Fundusz Rolny na rzecz Rozwoju Obszarów Wiejskich (EFRROW) i uchylające rozporządzenie Rady (WE) nr 1698/2005 (Dz. Urz. UE L 347 z 20.12.2013, str. 487, z późn. zm.); </w:t>
      </w:r>
    </w:p>
    <w:p w14:paraId="500E1E5E" w14:textId="6AB0D89D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transakcja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dokonanie zapłaty w związku z wykonaniem jednej umowy </w:t>
      </w:r>
      <w:r w:rsidR="001B38DE">
        <w:rPr>
          <w:sz w:val="24"/>
          <w:szCs w:val="24"/>
        </w:rPr>
        <w:br/>
      </w:r>
      <w:r w:rsidRPr="00F665BA">
        <w:rPr>
          <w:sz w:val="24"/>
          <w:szCs w:val="24"/>
        </w:rPr>
        <w:t>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48AFE4E6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Urząd Marszałkowski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Urząd Marszałkowski </w:t>
      </w:r>
      <w:r w:rsidR="00CA2EAF">
        <w:rPr>
          <w:sz w:val="24"/>
          <w:szCs w:val="24"/>
        </w:rPr>
        <w:t>……………</w:t>
      </w:r>
      <w:r w:rsidRPr="00F665BA">
        <w:rPr>
          <w:sz w:val="24"/>
          <w:szCs w:val="24"/>
        </w:rPr>
        <w:t>…………….. z siedzibą w …</w:t>
      </w:r>
      <w:r w:rsidR="00CA2EAF">
        <w:rPr>
          <w:sz w:val="24"/>
          <w:szCs w:val="24"/>
        </w:rPr>
        <w:t>…………………</w:t>
      </w:r>
      <w:r w:rsidRPr="00F665BA">
        <w:rPr>
          <w:sz w:val="24"/>
          <w:szCs w:val="24"/>
        </w:rPr>
        <w:t>……….. / wojewódzką samorządową jednostkę organizacyjną</w:t>
      </w:r>
      <w:r w:rsidRPr="00F665BA">
        <w:rPr>
          <w:sz w:val="24"/>
          <w:szCs w:val="24"/>
          <w:vertAlign w:val="superscript"/>
        </w:rPr>
        <w:t>1</w:t>
      </w:r>
      <w:r w:rsidRPr="00F665BA">
        <w:rPr>
          <w:sz w:val="24"/>
          <w:szCs w:val="24"/>
        </w:rPr>
        <w:t>,</w:t>
      </w:r>
      <w:r w:rsidRPr="0047669C">
        <w:rPr>
          <w:sz w:val="24"/>
          <w:szCs w:val="24"/>
          <w:vertAlign w:val="superscript"/>
        </w:rPr>
        <w:footnoteReference w:id="2"/>
      </w:r>
      <w:r w:rsidRPr="00F665BA">
        <w:rPr>
          <w:sz w:val="24"/>
          <w:szCs w:val="24"/>
        </w:rPr>
        <w:t xml:space="preserve"> …</w:t>
      </w:r>
      <w:r w:rsidR="00CA2EAF">
        <w:rPr>
          <w:sz w:val="24"/>
          <w:szCs w:val="24"/>
        </w:rPr>
        <w:t>……….</w:t>
      </w:r>
      <w:r w:rsidRPr="00F665BA">
        <w:rPr>
          <w:sz w:val="24"/>
          <w:szCs w:val="24"/>
        </w:rPr>
        <w:t>…………… z siedzibą w.……</w:t>
      </w:r>
      <w:r w:rsidR="00CA2EAF">
        <w:rPr>
          <w:sz w:val="24"/>
          <w:szCs w:val="24"/>
        </w:rPr>
        <w:t>………….</w:t>
      </w:r>
      <w:r w:rsidRPr="00F665BA">
        <w:rPr>
          <w:sz w:val="24"/>
          <w:szCs w:val="24"/>
        </w:rPr>
        <w:t>…………..…. ;</w:t>
      </w:r>
    </w:p>
    <w:p w14:paraId="1EED22D9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F665BA">
        <w:rPr>
          <w:sz w:val="24"/>
          <w:szCs w:val="24"/>
        </w:rPr>
        <w:t xml:space="preserve"> </w:t>
      </w:r>
      <w:r w:rsidR="000C0C34" w:rsidRPr="00F665BA">
        <w:rPr>
          <w:sz w:val="24"/>
          <w:szCs w:val="24"/>
        </w:rPr>
        <w:t xml:space="preserve">z </w:t>
      </w:r>
      <w:r w:rsidR="000C0C34" w:rsidRPr="00AF4457">
        <w:rPr>
          <w:sz w:val="24"/>
          <w:szCs w:val="24"/>
        </w:rPr>
        <w:t>201</w:t>
      </w:r>
      <w:r w:rsidR="00DD419A" w:rsidRPr="00AF4457">
        <w:rPr>
          <w:sz w:val="24"/>
          <w:szCs w:val="24"/>
        </w:rPr>
        <w:t>8</w:t>
      </w:r>
      <w:r w:rsidR="000C0C34" w:rsidRPr="00AF4457">
        <w:rPr>
          <w:sz w:val="24"/>
          <w:szCs w:val="24"/>
        </w:rPr>
        <w:t xml:space="preserve"> r. poz.</w:t>
      </w:r>
      <w:r w:rsidR="00DD419A" w:rsidRPr="00AF4457">
        <w:rPr>
          <w:sz w:val="24"/>
          <w:szCs w:val="24"/>
        </w:rPr>
        <w:t xml:space="preserve"> 627</w:t>
      </w:r>
      <w:r w:rsidRPr="00AF4457">
        <w:rPr>
          <w:sz w:val="24"/>
          <w:szCs w:val="24"/>
        </w:rPr>
        <w:t>);</w:t>
      </w:r>
    </w:p>
    <w:p w14:paraId="0A5EA9C4" w14:textId="77777777" w:rsidR="0055339D" w:rsidRPr="00F665BA" w:rsidRDefault="0055339D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ustawa o zmianie ustawy – ustawę z dnia 15 grudnia 2016 r. o zmianie ustawy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5</w:t>
      </w:r>
      <w:r w:rsidR="00CE08F3" w:rsidRPr="00F665BA">
        <w:rPr>
          <w:sz w:val="24"/>
          <w:szCs w:val="24"/>
        </w:rPr>
        <w:t xml:space="preserve"> i 1503</w:t>
      </w:r>
      <w:r w:rsidRPr="00F665BA">
        <w:rPr>
          <w:sz w:val="24"/>
          <w:szCs w:val="24"/>
        </w:rPr>
        <w:t>);</w:t>
      </w:r>
    </w:p>
    <w:p w14:paraId="6CA369E4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o finansach publicznych – ustawę z dnia 27 sierpnia 2009 r. o finansach publicznych (Dz. U.</w:t>
      </w:r>
      <w:r w:rsidR="00C71F56" w:rsidRPr="00F665BA">
        <w:rPr>
          <w:sz w:val="24"/>
          <w:szCs w:val="24"/>
        </w:rPr>
        <w:t xml:space="preserve"> z 201</w:t>
      </w:r>
      <w:r w:rsidR="00C02475" w:rsidRPr="00F665BA">
        <w:rPr>
          <w:sz w:val="24"/>
          <w:szCs w:val="24"/>
        </w:rPr>
        <w:t>7</w:t>
      </w:r>
      <w:r w:rsidR="00C71F56" w:rsidRPr="00F665BA">
        <w:rPr>
          <w:sz w:val="24"/>
          <w:szCs w:val="24"/>
        </w:rPr>
        <w:t xml:space="preserve"> r. po</w:t>
      </w:r>
      <w:r w:rsidR="00B35FC1" w:rsidRPr="00F665BA">
        <w:rPr>
          <w:sz w:val="24"/>
          <w:szCs w:val="24"/>
        </w:rPr>
        <w:t xml:space="preserve">z. </w:t>
      </w:r>
      <w:r w:rsidR="00C02475" w:rsidRPr="00AF4457">
        <w:rPr>
          <w:sz w:val="24"/>
          <w:szCs w:val="24"/>
        </w:rPr>
        <w:t>2077</w:t>
      </w:r>
      <w:r w:rsidR="00037854" w:rsidRPr="00AF4457">
        <w:rPr>
          <w:sz w:val="24"/>
          <w:szCs w:val="24"/>
        </w:rPr>
        <w:t xml:space="preserve"> oraz z 2018 r. poz. 62</w:t>
      </w:r>
      <w:r w:rsidR="003E3492" w:rsidRPr="00AF4457">
        <w:rPr>
          <w:sz w:val="24"/>
          <w:szCs w:val="24"/>
        </w:rPr>
        <w:t xml:space="preserve"> i 1000</w:t>
      </w:r>
      <w:r w:rsidRPr="00AF4457">
        <w:rPr>
          <w:sz w:val="24"/>
          <w:szCs w:val="24"/>
        </w:rPr>
        <w:t>);</w:t>
      </w:r>
    </w:p>
    <w:p w14:paraId="542237AE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pzp – ustawę z dnia 29 stycznia 2004 r.</w:t>
      </w:r>
      <w:r w:rsidR="009C04DC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Prawo zamówień publicznych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(Dz. U. </w:t>
      </w:r>
      <w:r w:rsidR="001151F9" w:rsidRPr="00F665BA">
        <w:rPr>
          <w:sz w:val="24"/>
          <w:szCs w:val="24"/>
        </w:rPr>
        <w:t>z 2017 r. poz. 1579</w:t>
      </w:r>
      <w:r w:rsidR="00316072" w:rsidRPr="00F665BA">
        <w:rPr>
          <w:sz w:val="24"/>
          <w:szCs w:val="24"/>
        </w:rPr>
        <w:t xml:space="preserve"> i 2018</w:t>
      </w:r>
      <w:r w:rsidRPr="00F665BA">
        <w:rPr>
          <w:sz w:val="24"/>
          <w:szCs w:val="24"/>
        </w:rPr>
        <w:t>);</w:t>
      </w:r>
    </w:p>
    <w:p w14:paraId="3FBEDEC2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wniosek o płatność – wniosek o płatność pośrednią lub wniosek o płatność końcową;</w:t>
      </w:r>
    </w:p>
    <w:p w14:paraId="18749C6F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wykonawca – wykonawcę dostaw, usług lub robót budowlanych;</w:t>
      </w:r>
    </w:p>
    <w:p w14:paraId="4CA20DA3" w14:textId="05886469" w:rsidR="006368AA" w:rsidRPr="00F665BA" w:rsidRDefault="006368AA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zadanie – jedną lub kilka pozycji w zestawieniu rzeczowo-finansowym operacji obejmujących dostawę, robotę budowlaną lub usługę, mającą być przedmiotem nabycia, pochodzącą od jednego wykonawcy o ściśle określonym przeznaczeniu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lub funkcjonalności</w:t>
      </w:r>
      <w:r w:rsidR="00D26F43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przy czym dostawa może obejmować zarówno jeden przedmiot, jak i całą partię, robota budowlana może składać się z jednej roboty budowlanej bądź kilk</w:t>
      </w:r>
      <w:r w:rsidR="004145F2" w:rsidRPr="00F665BA">
        <w:rPr>
          <w:sz w:val="24"/>
          <w:szCs w:val="24"/>
        </w:rPr>
        <w:t>u</w:t>
      </w:r>
      <w:r w:rsidRPr="00F665BA">
        <w:rPr>
          <w:sz w:val="24"/>
          <w:szCs w:val="24"/>
        </w:rPr>
        <w:t xml:space="preserve"> robót budowlanych, a usługa może składać się z jednej usługi bądź kilku rodzajów usług; przy ustalaniu wartości zadania bierze się pod uwagę spełnienie łącznie następujących kryteriów:</w:t>
      </w:r>
    </w:p>
    <w:p w14:paraId="7FF212B5" w14:textId="77777777" w:rsidR="006368AA" w:rsidRPr="00F665BA" w:rsidRDefault="006368AA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- sumowaniu podlegają usługi, dostawy i roboty budowlane tego samego rodzaju</w:t>
      </w:r>
      <w:r w:rsidR="00AA623F" w:rsidRPr="00F665BA">
        <w:rPr>
          <w:rFonts w:ascii="Times New Roman" w:hAnsi="Times New Roman"/>
          <w:sz w:val="24"/>
          <w:szCs w:val="24"/>
        </w:rPr>
        <w:t xml:space="preserve"> </w:t>
      </w:r>
      <w:r w:rsidR="00F86650">
        <w:rPr>
          <w:rFonts w:ascii="Times New Roman" w:hAnsi="Times New Roman"/>
          <w:sz w:val="24"/>
          <w:szCs w:val="24"/>
        </w:rPr>
        <w:br/>
      </w:r>
      <w:r w:rsidRPr="00F665BA">
        <w:rPr>
          <w:rFonts w:ascii="Times New Roman" w:hAnsi="Times New Roman"/>
          <w:sz w:val="24"/>
          <w:szCs w:val="24"/>
        </w:rPr>
        <w:t>i o tym samym przeznaczeniu</w:t>
      </w:r>
      <w:r w:rsidR="009B289C" w:rsidRPr="00F665BA">
        <w:rPr>
          <w:rFonts w:ascii="Times New Roman" w:hAnsi="Times New Roman"/>
          <w:sz w:val="24"/>
          <w:szCs w:val="24"/>
        </w:rPr>
        <w:t>;</w:t>
      </w:r>
    </w:p>
    <w:p w14:paraId="04C4AA8F" w14:textId="77777777" w:rsidR="009B289C" w:rsidRPr="00F665BA" w:rsidRDefault="009B289C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- możliwe jest udzielenie zamówienia w tym samym czasie;</w:t>
      </w:r>
    </w:p>
    <w:p w14:paraId="07CFECB8" w14:textId="77777777" w:rsidR="008C316E" w:rsidRPr="00F665BA" w:rsidRDefault="009B289C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- możliwe jest wykonanie zadania </w:t>
      </w:r>
      <w:r w:rsidR="00607BD6" w:rsidRPr="00F665BA">
        <w:rPr>
          <w:rFonts w:ascii="Times New Roman" w:hAnsi="Times New Roman"/>
          <w:sz w:val="24"/>
          <w:szCs w:val="24"/>
        </w:rPr>
        <w:t xml:space="preserve">przez jednego </w:t>
      </w:r>
      <w:r w:rsidRPr="00F665BA">
        <w:rPr>
          <w:rFonts w:ascii="Times New Roman" w:hAnsi="Times New Roman"/>
          <w:sz w:val="24"/>
          <w:szCs w:val="24"/>
        </w:rPr>
        <w:t>wykonawcę.</w:t>
      </w:r>
    </w:p>
    <w:p w14:paraId="4EB90E3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  <w:highlight w:val="yellow"/>
        </w:rPr>
      </w:pPr>
    </w:p>
    <w:p w14:paraId="2C63E0E6" w14:textId="77777777" w:rsidR="00D36935" w:rsidRPr="00F665BA" w:rsidRDefault="00D36935" w:rsidP="0066305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0EB7ADE0" w14:textId="77777777" w:rsidR="00D36935" w:rsidRPr="00F665BA" w:rsidRDefault="00D36935" w:rsidP="0066305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37962771" w14:textId="77777777" w:rsidR="00CC790A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lastRenderedPageBreak/>
        <w:t>Umowa określa prawa i obowiązki Stron związane z realizacją operacji typu „</w:t>
      </w:r>
      <w:r w:rsidR="00151D65" w:rsidRPr="00F665BA">
        <w:rPr>
          <w:rFonts w:ascii="Times New Roman" w:hAnsi="Times New Roman"/>
          <w:sz w:val="24"/>
          <w:szCs w:val="24"/>
        </w:rPr>
        <w:t xml:space="preserve">Inwestycje </w:t>
      </w:r>
      <w:r w:rsidR="00151D65" w:rsidRPr="00F665BA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 w:rsidRPr="00F665BA">
        <w:rPr>
          <w:rFonts w:ascii="Times New Roman" w:hAnsi="Times New Roman"/>
          <w:sz w:val="24"/>
          <w:szCs w:val="24"/>
        </w:rPr>
        <w:t xml:space="preserve"> / </w:t>
      </w:r>
      <w:r w:rsidR="00151D65" w:rsidRPr="00F665BA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 w:rsidRPr="00F665BA">
        <w:rPr>
          <w:rFonts w:ascii="Times New Roman" w:hAnsi="Times New Roman"/>
          <w:sz w:val="24"/>
          <w:szCs w:val="24"/>
        </w:rPr>
        <w:t xml:space="preserve">/ </w:t>
      </w:r>
      <w:r w:rsidR="00151D65" w:rsidRPr="00F665BA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F665BA">
        <w:rPr>
          <w:rFonts w:ascii="Times New Roman" w:hAnsi="Times New Roman"/>
          <w:sz w:val="24"/>
          <w:szCs w:val="24"/>
        </w:rPr>
        <w:t>”</w:t>
      </w:r>
      <w:r w:rsidR="00DA0C60" w:rsidRPr="006810CE">
        <w:rPr>
          <w:rFonts w:ascii="Times New Roman" w:hAnsi="Times New Roman"/>
          <w:sz w:val="24"/>
          <w:szCs w:val="24"/>
          <w:vertAlign w:val="superscript"/>
        </w:rPr>
        <w:t>1</w:t>
      </w:r>
      <w:r w:rsidR="00BB47CC" w:rsidRPr="00F665BA">
        <w:rPr>
          <w:rFonts w:ascii="Times New Roman" w:hAnsi="Times New Roman"/>
          <w:sz w:val="24"/>
          <w:szCs w:val="24"/>
        </w:rPr>
        <w:t xml:space="preserve"> </w:t>
      </w:r>
      <w:r w:rsidR="00151D65" w:rsidRPr="00F665BA">
        <w:rPr>
          <w:rFonts w:ascii="Times New Roman" w:hAnsi="Times New Roman"/>
          <w:sz w:val="24"/>
          <w:szCs w:val="24"/>
        </w:rPr>
        <w:t>w ramach działania „Podstawowe usługi i odnowa wsi na obszarach wiejskich</w:t>
      </w:r>
      <w:r w:rsidRPr="00F665BA">
        <w:rPr>
          <w:rFonts w:ascii="Times New Roman" w:hAnsi="Times New Roman"/>
          <w:sz w:val="24"/>
          <w:szCs w:val="24"/>
        </w:rPr>
        <w:t xml:space="preserve">” </w:t>
      </w:r>
      <w:r w:rsidR="002B77C9" w:rsidRPr="00F665BA">
        <w:rPr>
          <w:rFonts w:ascii="Times New Roman" w:hAnsi="Times New Roman"/>
          <w:sz w:val="24"/>
          <w:szCs w:val="24"/>
        </w:rPr>
        <w:t>objętego</w:t>
      </w:r>
      <w:r w:rsidRPr="00F665BA">
        <w:rPr>
          <w:rFonts w:ascii="Times New Roman" w:hAnsi="Times New Roman"/>
          <w:sz w:val="24"/>
          <w:szCs w:val="24"/>
        </w:rPr>
        <w:t xml:space="preserve"> Program</w:t>
      </w:r>
      <w:r w:rsidR="002B77C9" w:rsidRPr="00F665BA">
        <w:rPr>
          <w:rFonts w:ascii="Times New Roman" w:hAnsi="Times New Roman"/>
          <w:sz w:val="24"/>
          <w:szCs w:val="24"/>
        </w:rPr>
        <w:t>em</w:t>
      </w:r>
      <w:r w:rsidRPr="00F665BA">
        <w:rPr>
          <w:rFonts w:ascii="Times New Roman" w:hAnsi="Times New Roman"/>
          <w:sz w:val="24"/>
          <w:szCs w:val="24"/>
        </w:rPr>
        <w:t>.</w:t>
      </w:r>
    </w:p>
    <w:p w14:paraId="1673F551" w14:textId="77777777" w:rsidR="002351DF" w:rsidRPr="00714E9E" w:rsidRDefault="002351DF" w:rsidP="00714E9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996E10A" w14:textId="77777777" w:rsidR="00D36935" w:rsidRPr="00714E9E" w:rsidRDefault="00D36935" w:rsidP="00714E9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2C443AD0" w14:textId="77777777" w:rsidR="00D36935" w:rsidRPr="00714E9E" w:rsidRDefault="00D36935" w:rsidP="00714E9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09112E8" w14:textId="4A117C16" w:rsidR="00D36935" w:rsidRPr="00693895" w:rsidRDefault="00D36935" w:rsidP="002F33FB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zobowiązuje się do realizacji operacji: 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EAF">
        <w:rPr>
          <w:sz w:val="24"/>
          <w:szCs w:val="24"/>
        </w:rPr>
        <w:t>..................................................................................................</w:t>
      </w:r>
      <w:r w:rsidR="00D26F43">
        <w:rPr>
          <w:sz w:val="24"/>
          <w:szCs w:val="24"/>
        </w:rPr>
        <w:t>,</w:t>
      </w:r>
    </w:p>
    <w:p w14:paraId="688F23D9" w14:textId="77777777" w:rsidR="00D36935" w:rsidRPr="00875B8F" w:rsidRDefault="00D36935" w:rsidP="00CA2EAF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75B8F">
        <w:rPr>
          <w:rFonts w:ascii="Times New Roman" w:hAnsi="Times New Roman"/>
          <w:sz w:val="20"/>
          <w:szCs w:val="20"/>
        </w:rPr>
        <w:t>(tytuł operacji)</w:t>
      </w:r>
    </w:p>
    <w:p w14:paraId="565F264E" w14:textId="77777777" w:rsidR="00D36935" w:rsidRPr="00693895" w:rsidRDefault="00D36935" w:rsidP="00CA2EAF">
      <w:pPr>
        <w:ind w:left="568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1B4D5C73" w14:textId="7F9268A7" w:rsidR="00AF6C76" w:rsidRPr="00CA2EAF" w:rsidRDefault="00D36935" w:rsidP="002F33FB">
      <w:pPr>
        <w:pStyle w:val="Akapitzlist"/>
        <w:numPr>
          <w:ilvl w:val="0"/>
          <w:numId w:val="10"/>
        </w:numPr>
        <w:ind w:left="624" w:hanging="340"/>
        <w:contextualSpacing w:val="0"/>
        <w:rPr>
          <w:sz w:val="24"/>
          <w:szCs w:val="24"/>
        </w:rPr>
      </w:pPr>
      <w:r w:rsidRPr="00CA2EAF">
        <w:rPr>
          <w:sz w:val="24"/>
          <w:szCs w:val="24"/>
        </w:rPr>
        <w:t xml:space="preserve">Realizowana przez Beneficjenta operacja, o której mowa w ust. 1, prowadzi </w:t>
      </w:r>
      <w:r w:rsidR="001B38DE">
        <w:rPr>
          <w:sz w:val="24"/>
          <w:szCs w:val="24"/>
        </w:rPr>
        <w:br/>
      </w:r>
      <w:r w:rsidRPr="00CA2EAF">
        <w:rPr>
          <w:sz w:val="24"/>
          <w:szCs w:val="24"/>
        </w:rPr>
        <w:t xml:space="preserve">do osiągnięcia celu szczegółowego </w:t>
      </w:r>
      <w:r w:rsidR="00A94489" w:rsidRPr="00CA2EAF">
        <w:rPr>
          <w:sz w:val="24"/>
          <w:szCs w:val="24"/>
        </w:rPr>
        <w:t xml:space="preserve">w ramach poddziałania „Wsparcie inwestycji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w tworzenie, </w:t>
      </w:r>
      <w:r w:rsidR="00103971" w:rsidRPr="00CA2EAF">
        <w:rPr>
          <w:sz w:val="24"/>
          <w:szCs w:val="24"/>
        </w:rPr>
        <w:t>ulepszanie</w:t>
      </w:r>
      <w:r w:rsidR="00CA2EAF">
        <w:rPr>
          <w:sz w:val="24"/>
          <w:szCs w:val="24"/>
        </w:rPr>
        <w:t xml:space="preserve"> </w:t>
      </w:r>
      <w:r w:rsidR="00A94489" w:rsidRPr="00CA2EAF">
        <w:rPr>
          <w:sz w:val="24"/>
          <w:szCs w:val="24"/>
        </w:rPr>
        <w:t xml:space="preserve">i rozwijanie podstawowych usług lokalnych dla ludności wiejskiej, w tym rekreacji, kultury i powiązanej infrastruktury” / „Wsparcie badań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i inwestycji związanych z utrzymaniem, odbudową i poprawą stanu dziedzictwa kulturowego i przyrodniczego wsi, krajobrazu wiejskiego i miejsc o wysokiej wartości przyrodniczej, w tym dotyczące powiązanych aspektów społeczno-gospodarczych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>oraz środków w zakresie świadomości środowiskowej”</w:t>
      </w:r>
      <w:r w:rsidR="00714E9E" w:rsidRPr="00CA2EAF">
        <w:rPr>
          <w:sz w:val="24"/>
          <w:szCs w:val="24"/>
          <w:vertAlign w:val="superscript"/>
        </w:rPr>
        <w:t>1</w:t>
      </w:r>
      <w:r w:rsidR="00714E9E" w:rsidRPr="00CA2EAF">
        <w:rPr>
          <w:sz w:val="24"/>
          <w:szCs w:val="24"/>
        </w:rPr>
        <w:t xml:space="preserve"> </w:t>
      </w:r>
      <w:r w:rsidR="00AA623F" w:rsidRPr="00CA2EAF">
        <w:rPr>
          <w:sz w:val="24"/>
          <w:szCs w:val="24"/>
        </w:rPr>
        <w:t>tj. wspieranie lokalnego rozwoju na obszarach wiejskich.</w:t>
      </w:r>
    </w:p>
    <w:p w14:paraId="01E060A7" w14:textId="77777777" w:rsidR="00D36935" w:rsidRPr="00693895" w:rsidRDefault="00D36935" w:rsidP="002F33FB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W wyniku realizacji operacji osiągnięty zostanie następujący cel:</w:t>
      </w:r>
    </w:p>
    <w:p w14:paraId="17E894FA" w14:textId="77777777" w:rsidR="002351DF" w:rsidRPr="00693895" w:rsidRDefault="00C066C5" w:rsidP="00693895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</w:t>
      </w:r>
    </w:p>
    <w:p w14:paraId="50A7F80A" w14:textId="77777777" w:rsidR="00D36935" w:rsidRPr="00693895" w:rsidRDefault="00D36935" w:rsidP="00693895">
      <w:pPr>
        <w:ind w:left="284"/>
        <w:rPr>
          <w:rFonts w:ascii="Times New Roman" w:hAnsi="Times New Roman"/>
          <w:sz w:val="24"/>
          <w:szCs w:val="24"/>
        </w:rPr>
      </w:pPr>
    </w:p>
    <w:p w14:paraId="56E37179" w14:textId="77777777" w:rsidR="00D36935" w:rsidRPr="00693895" w:rsidRDefault="00D36935" w:rsidP="00693895">
      <w:pPr>
        <w:ind w:left="284" w:right="0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poprzez następujące wskaźniki jego realizacji:</w:t>
      </w:r>
    </w:p>
    <w:tbl>
      <w:tblPr>
        <w:tblW w:w="9411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974"/>
        <w:gridCol w:w="11"/>
        <w:gridCol w:w="1984"/>
        <w:gridCol w:w="1480"/>
      </w:tblGrid>
      <w:tr w:rsidR="00797F1E" w:rsidRPr="00797F1E" w14:paraId="564E816D" w14:textId="77777777" w:rsidTr="00693895">
        <w:trPr>
          <w:trHeight w:val="419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500A0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5F9E0" w14:textId="77777777" w:rsidR="00797F1E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  <w:p w14:paraId="6BFFFB09" w14:textId="77777777" w:rsidR="0007684C" w:rsidRPr="00FA09C9" w:rsidRDefault="0007684C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5C9B6F30" w14:textId="77777777" w:rsidTr="00693895">
        <w:trPr>
          <w:trHeight w:val="352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27DD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7.1. Obiekty budowlane pełniące funkcje kulturalne, w tym: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E0707" w14:textId="77777777" w:rsidR="00797F1E" w:rsidRPr="00FA09C9" w:rsidRDefault="00797F1E" w:rsidP="00693895">
            <w:pPr>
              <w:ind w:left="72" w:right="344" w:firstLine="142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064CB" w14:textId="77777777" w:rsidR="00797F1E" w:rsidRPr="00FA09C9" w:rsidRDefault="00797F1E" w:rsidP="00693895">
            <w:pPr>
              <w:ind w:left="72" w:right="344" w:firstLine="142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7A400" w14:textId="77777777" w:rsidR="00797F1E" w:rsidRPr="00FA09C9" w:rsidRDefault="00797F1E" w:rsidP="00693895">
            <w:pPr>
              <w:ind w:left="72" w:right="-8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693895" w:rsidRPr="00797F1E" w14:paraId="143D3D5E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56073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świetlice i domy kultury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1F7B7" w14:textId="77777777" w:rsidR="00797F1E" w:rsidRPr="00FA09C9" w:rsidRDefault="00797F1E" w:rsidP="00693895">
            <w:pPr>
              <w:ind w:right="432" w:hanging="15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8FC72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9A0DF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0BEAAF22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7F506" w14:textId="77777777" w:rsidR="00797F1E" w:rsidRPr="00FA09C9" w:rsidRDefault="00693895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b) 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FB1A9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F690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BFF37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75485C03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D7023" w14:textId="77777777" w:rsidR="00797F1E" w:rsidRPr="00FA09C9" w:rsidRDefault="00693895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c)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muzea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3BED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C1212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E1495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837BE1C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ECEA8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d) amfiteatr/teatr/kino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AEEB5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449FC" w14:textId="77777777" w:rsidR="00797F1E" w:rsidRPr="00FA09C9" w:rsidRDefault="00797F1E" w:rsidP="00693895">
            <w:pPr>
              <w:ind w:right="-133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6ECD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7554BA2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4FAC8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e) inne (po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dać jakie) ………………………………………………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5B6DA" w14:textId="77777777" w:rsidR="00797F1E" w:rsidRPr="00FA09C9" w:rsidRDefault="00797F1E" w:rsidP="00693895">
            <w:pPr>
              <w:ind w:right="44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4AE2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8CEE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548F05DC" w14:textId="77777777" w:rsidTr="00693895">
        <w:trPr>
          <w:trHeight w:val="79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33AAE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lastRenderedPageBreak/>
              <w:t>7.2. Kształtowanie przestrzeni publicznej, w tym: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EDADC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51FA6C16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09DE5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centrum miejscowości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60CEA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F6CDA9C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1643B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inne (pod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ać jakie) ………………………………………………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EF5EA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34DA5034" w14:textId="77777777" w:rsidTr="00693895">
        <w:trPr>
          <w:trHeight w:val="33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B9340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7.3. Ochrona zabytków i budownictwa tradycyjnego, w tym: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CCC66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6C2EBCE9" w14:textId="77777777" w:rsidTr="00693895">
        <w:trPr>
          <w:trHeight w:val="377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3AAFD" w14:textId="77777777" w:rsidR="00797F1E" w:rsidRPr="00B35FD4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lub poprawa stanu zabytkowych obiektów budowlanych, służących zachowaniu dziedzictwa kulturowego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38C6B" w14:textId="77777777" w:rsidR="00797F1E" w:rsidRPr="00B35FD4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0F56007" w14:textId="77777777" w:rsidTr="00693895">
        <w:trPr>
          <w:trHeight w:val="3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220E4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zakup obiektów budowlanych charakterystycznych dla tradycji budownictwa w danym regionie z przeznaczeniem na cele publiczne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BA8C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</w:tbl>
    <w:p w14:paraId="4071DE36" w14:textId="77777777" w:rsidR="00797F1E" w:rsidRPr="00693895" w:rsidRDefault="00797F1E" w:rsidP="00693895">
      <w:pPr>
        <w:ind w:left="284" w:right="0"/>
        <w:rPr>
          <w:rFonts w:ascii="Times New Roman" w:hAnsi="Times New Roman"/>
          <w:sz w:val="24"/>
          <w:szCs w:val="24"/>
        </w:rPr>
      </w:pPr>
    </w:p>
    <w:p w14:paraId="6B668625" w14:textId="2EC5DC49" w:rsidR="00D36935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w: …………….………................................................. ..................................................................................................................................................</w:t>
      </w:r>
      <w:r w:rsidR="001B38DE">
        <w:rPr>
          <w:sz w:val="24"/>
          <w:szCs w:val="24"/>
        </w:rPr>
        <w:t>.....</w:t>
      </w:r>
    </w:p>
    <w:p w14:paraId="5735330D" w14:textId="77777777" w:rsidR="00D36935" w:rsidRPr="00693895" w:rsidRDefault="00D36935" w:rsidP="00252CE1">
      <w:pPr>
        <w:ind w:left="284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(województwo, powiat, gmina,</w:t>
      </w:r>
      <w:r w:rsidR="004E5382">
        <w:rPr>
          <w:rFonts w:ascii="Times New Roman" w:hAnsi="Times New Roman"/>
          <w:sz w:val="24"/>
          <w:szCs w:val="24"/>
        </w:rPr>
        <w:t xml:space="preserve"> kod pocztowy,</w:t>
      </w:r>
      <w:r w:rsidRPr="00693895">
        <w:rPr>
          <w:rFonts w:ascii="Times New Roman" w:hAnsi="Times New Roman"/>
          <w:sz w:val="24"/>
          <w:szCs w:val="24"/>
        </w:rPr>
        <w:t xml:space="preserve"> miejscowość)</w:t>
      </w:r>
    </w:p>
    <w:p w14:paraId="2EF44C12" w14:textId="77777777" w:rsidR="00870754" w:rsidRPr="00693895" w:rsidRDefault="00D36935" w:rsidP="00252CE1">
      <w:pPr>
        <w:ind w:left="284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na działkach ewidencyjnych określonych w załączniku nr 2 do umowy</w:t>
      </w:r>
      <w:r w:rsidR="00663EC5" w:rsidRPr="0047669C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663EC5" w:rsidRPr="00693895">
        <w:rPr>
          <w:rFonts w:ascii="Times New Roman" w:hAnsi="Times New Roman"/>
          <w:sz w:val="24"/>
          <w:szCs w:val="24"/>
        </w:rPr>
        <w:t>.</w:t>
      </w:r>
      <w:r w:rsidR="00870754" w:rsidRPr="00693895">
        <w:rPr>
          <w:rFonts w:ascii="Times New Roman" w:hAnsi="Times New Roman"/>
          <w:sz w:val="24"/>
          <w:szCs w:val="24"/>
        </w:rPr>
        <w:t xml:space="preserve"> </w:t>
      </w:r>
    </w:p>
    <w:p w14:paraId="6D1719EA" w14:textId="77777777" w:rsidR="00714E9E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zrealizuje operację w jednym etapie / dwóch etapach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>.</w:t>
      </w:r>
    </w:p>
    <w:p w14:paraId="2A4A1BDF" w14:textId="26F796E6" w:rsidR="00142F57" w:rsidRPr="00693895" w:rsidRDefault="00AA623F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nie później niż w terminie 12 miesięcy od dnia zawarcia</w:t>
      </w:r>
      <w:r w:rsidR="00A20F4F" w:rsidRPr="00693895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 xml:space="preserve">umowy / 24 miesięcy od dnia zawarcia umowy 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 xml:space="preserve"> </w:t>
      </w:r>
      <w:r w:rsidR="00897414" w:rsidRPr="00693895">
        <w:rPr>
          <w:sz w:val="24"/>
          <w:szCs w:val="24"/>
        </w:rPr>
        <w:t>i</w:t>
      </w:r>
      <w:r w:rsidRPr="00693895">
        <w:rPr>
          <w:sz w:val="24"/>
          <w:szCs w:val="24"/>
        </w:rPr>
        <w:t xml:space="preserve"> nie później niż do dnia 30 czerwca</w:t>
      </w:r>
      <w:r w:rsidR="005975C2" w:rsidRPr="00693895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>2023</w:t>
      </w:r>
      <w:r w:rsidR="005975C2" w:rsidRPr="00693895">
        <w:rPr>
          <w:sz w:val="24"/>
          <w:szCs w:val="24"/>
        </w:rPr>
        <w:t>r</w:t>
      </w:r>
      <w:r w:rsidRPr="00693895">
        <w:rPr>
          <w:sz w:val="24"/>
          <w:szCs w:val="24"/>
        </w:rPr>
        <w:t xml:space="preserve">. </w:t>
      </w:r>
    </w:p>
    <w:p w14:paraId="781C0935" w14:textId="77777777" w:rsidR="00714E9E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Realizacja operacji lub jej etapu obejmuje: </w:t>
      </w:r>
    </w:p>
    <w:p w14:paraId="669A363B" w14:textId="77777777" w:rsidR="00A20F4F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451F5890" w14:textId="77777777" w:rsidR="00AB1D3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poniesienie przez Beneficjenta kosztów kwalifikowalnych operacji, zgodnie z zasadami wskazanymi w § 5 pkt 5, w tym dokonanie płatności za dostawy, usługi lub roboty budowlane, nie później niż do dnia złożenia wniosku o płatność, a gdy </w:t>
      </w:r>
      <w:r w:rsidR="00CA02C1" w:rsidRPr="00693895">
        <w:rPr>
          <w:sz w:val="24"/>
          <w:szCs w:val="24"/>
        </w:rPr>
        <w:t xml:space="preserve">Beneficjent </w:t>
      </w:r>
      <w:r w:rsidRPr="00693895">
        <w:rPr>
          <w:sz w:val="24"/>
          <w:szCs w:val="24"/>
        </w:rPr>
        <w:t xml:space="preserve">został </w:t>
      </w:r>
      <w:r w:rsidRPr="00AF4457">
        <w:rPr>
          <w:sz w:val="24"/>
          <w:szCs w:val="24"/>
        </w:rPr>
        <w:t>wezwany do usunięcia braków w tym wniosku</w:t>
      </w:r>
      <w:r w:rsidR="009B78BE" w:rsidRPr="00AF4457">
        <w:rPr>
          <w:sz w:val="24"/>
          <w:szCs w:val="24"/>
        </w:rPr>
        <w:t xml:space="preserve"> -</w:t>
      </w:r>
      <w:r w:rsidRPr="00AF4457">
        <w:rPr>
          <w:sz w:val="24"/>
          <w:szCs w:val="24"/>
        </w:rPr>
        <w:t xml:space="preserve"> nie później niż </w:t>
      </w:r>
      <w:r w:rsidR="00D83537" w:rsidRPr="00AF4457">
        <w:rPr>
          <w:sz w:val="24"/>
          <w:szCs w:val="24"/>
        </w:rPr>
        <w:t>w terminie 14 dni od dnia doręczenia tego wezwania</w:t>
      </w:r>
      <w:r w:rsidR="009B78BE" w:rsidRPr="00AF4457">
        <w:rPr>
          <w:sz w:val="24"/>
          <w:szCs w:val="24"/>
        </w:rPr>
        <w:t xml:space="preserve">, </w:t>
      </w:r>
      <w:r w:rsidR="009B78BE" w:rsidRPr="00693895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 w:rsidR="00226B41">
        <w:rPr>
          <w:sz w:val="24"/>
          <w:szCs w:val="24"/>
        </w:rPr>
        <w:t>4</w:t>
      </w:r>
      <w:r w:rsidR="009B78BE" w:rsidRPr="00693895">
        <w:rPr>
          <w:sz w:val="24"/>
          <w:szCs w:val="24"/>
        </w:rPr>
        <w:t xml:space="preserve">; </w:t>
      </w:r>
    </w:p>
    <w:p w14:paraId="5E957210" w14:textId="77777777" w:rsidR="00AB1D3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z dokumentami potwierdzającymi </w:t>
      </w:r>
      <w:r w:rsidR="003A4567" w:rsidRPr="00693895">
        <w:rPr>
          <w:sz w:val="24"/>
          <w:szCs w:val="24"/>
        </w:rPr>
        <w:t xml:space="preserve">dokonanie </w:t>
      </w:r>
      <w:r w:rsidR="00896AD5" w:rsidRPr="00693895">
        <w:rPr>
          <w:sz w:val="24"/>
          <w:szCs w:val="24"/>
        </w:rPr>
        <w:t>płatnoś</w:t>
      </w:r>
      <w:r w:rsidR="003A4567" w:rsidRPr="00693895">
        <w:rPr>
          <w:sz w:val="24"/>
          <w:szCs w:val="24"/>
        </w:rPr>
        <w:t>ci</w:t>
      </w:r>
      <w:r w:rsidRPr="00693895">
        <w:rPr>
          <w:sz w:val="24"/>
          <w:szCs w:val="24"/>
        </w:rPr>
        <w:t xml:space="preserve">; </w:t>
      </w:r>
      <w:r w:rsidR="00AB1D34" w:rsidRPr="00693895">
        <w:rPr>
          <w:sz w:val="24"/>
          <w:szCs w:val="24"/>
        </w:rPr>
        <w:t xml:space="preserve"> </w:t>
      </w:r>
    </w:p>
    <w:p w14:paraId="2645C347" w14:textId="77777777" w:rsidR="00F72DE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osiągnięcie celu operacji oraz wskaźników jego realizacji określonych w ust. 3 – do dnia złożenia wniosku o płatność końcową</w:t>
      </w:r>
      <w:r w:rsidR="00D01070" w:rsidRPr="00693895">
        <w:rPr>
          <w:sz w:val="24"/>
          <w:szCs w:val="24"/>
        </w:rPr>
        <w:t>, a gdy Beneficjent został wezwany do usunięcia braków w tym wniosku</w:t>
      </w:r>
      <w:r w:rsidR="009B78BE" w:rsidRPr="00693895">
        <w:rPr>
          <w:sz w:val="24"/>
          <w:szCs w:val="24"/>
        </w:rPr>
        <w:t xml:space="preserve"> -</w:t>
      </w:r>
      <w:r w:rsidR="00146A74" w:rsidRPr="00693895">
        <w:rPr>
          <w:sz w:val="24"/>
          <w:szCs w:val="24"/>
        </w:rPr>
        <w:t xml:space="preserve"> nie </w:t>
      </w:r>
      <w:r w:rsidR="00146A74" w:rsidRPr="00AF4457">
        <w:rPr>
          <w:sz w:val="24"/>
          <w:szCs w:val="24"/>
        </w:rPr>
        <w:t xml:space="preserve">później niż w terminie 14 dni od dnia doręczenia tego </w:t>
      </w:r>
      <w:r w:rsidR="00146A74" w:rsidRPr="00AF4457">
        <w:rPr>
          <w:sz w:val="24"/>
          <w:szCs w:val="24"/>
        </w:rPr>
        <w:lastRenderedPageBreak/>
        <w:t>wezwania</w:t>
      </w:r>
      <w:r w:rsidR="009B78BE" w:rsidRPr="00AF4457">
        <w:rPr>
          <w:sz w:val="24"/>
          <w:szCs w:val="24"/>
        </w:rPr>
        <w:t xml:space="preserve">, </w:t>
      </w:r>
      <w:r w:rsidR="009B78BE" w:rsidRPr="00693895">
        <w:rPr>
          <w:sz w:val="24"/>
          <w:szCs w:val="24"/>
        </w:rPr>
        <w:t xml:space="preserve">z zastrzeżeniem zachowania terminów na zakończenie realizacji operacji </w:t>
      </w:r>
      <w:r w:rsidR="00F86650">
        <w:rPr>
          <w:sz w:val="24"/>
          <w:szCs w:val="24"/>
        </w:rPr>
        <w:br/>
      </w:r>
      <w:r w:rsidR="009B78BE" w:rsidRPr="00693895">
        <w:rPr>
          <w:sz w:val="24"/>
          <w:szCs w:val="24"/>
        </w:rPr>
        <w:t xml:space="preserve">i złożenie wniosku o płatność końcową, wskazanych w § 10 ust. 1 pkt </w:t>
      </w:r>
      <w:r w:rsidR="009D658C">
        <w:rPr>
          <w:sz w:val="24"/>
          <w:szCs w:val="24"/>
        </w:rPr>
        <w:t>4</w:t>
      </w:r>
      <w:r w:rsidR="009B78BE" w:rsidRPr="00693895">
        <w:rPr>
          <w:sz w:val="24"/>
          <w:szCs w:val="24"/>
        </w:rPr>
        <w:t>.</w:t>
      </w:r>
      <w:r w:rsidR="00F72DE4" w:rsidRPr="00693895">
        <w:rPr>
          <w:sz w:val="24"/>
          <w:szCs w:val="24"/>
        </w:rPr>
        <w:t xml:space="preserve"> </w:t>
      </w:r>
    </w:p>
    <w:p w14:paraId="5D61511C" w14:textId="77777777" w:rsidR="00784158" w:rsidRPr="00693895" w:rsidRDefault="00D36935" w:rsidP="002F33FB">
      <w:pPr>
        <w:pStyle w:val="Akapitzlist"/>
        <w:numPr>
          <w:ilvl w:val="0"/>
          <w:numId w:val="12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Stosownie do zakresu operacji, realizacja</w:t>
      </w:r>
      <w:r w:rsidR="00AE58DA" w:rsidRPr="00693895">
        <w:rPr>
          <w:sz w:val="24"/>
          <w:szCs w:val="24"/>
        </w:rPr>
        <w:t xml:space="preserve"> operacji lub jej etapu</w:t>
      </w:r>
      <w:r w:rsidRPr="00693895">
        <w:rPr>
          <w:sz w:val="24"/>
          <w:szCs w:val="24"/>
        </w:rPr>
        <w:t xml:space="preserve"> obejmuje również</w:t>
      </w:r>
      <w:r w:rsidR="0007684C" w:rsidRPr="00693895">
        <w:rPr>
          <w:sz w:val="24"/>
          <w:szCs w:val="24"/>
        </w:rPr>
        <w:t>:</w:t>
      </w:r>
    </w:p>
    <w:p w14:paraId="79718299" w14:textId="77777777" w:rsidR="00784158" w:rsidRPr="00693895" w:rsidRDefault="00D36935" w:rsidP="002F33FB">
      <w:pPr>
        <w:pStyle w:val="Akapitzlist"/>
        <w:numPr>
          <w:ilvl w:val="0"/>
          <w:numId w:val="13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uzyskanie wymaganych odrębnymi przepisami oraz postanowieniami umowy: opinii, zaświadczeń, uzgodnień, pozwoleń lub decyzji związanych z realizacją operacji,</w:t>
      </w:r>
    </w:p>
    <w:p w14:paraId="12AC2936" w14:textId="454C8439" w:rsidR="0007684C" w:rsidRPr="00693895" w:rsidRDefault="00EA41C8" w:rsidP="002F33FB">
      <w:pPr>
        <w:pStyle w:val="Akapitzlist"/>
        <w:numPr>
          <w:ilvl w:val="0"/>
          <w:numId w:val="13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z</w:t>
      </w:r>
      <w:r w:rsidR="0007684C" w:rsidRPr="00693895">
        <w:rPr>
          <w:sz w:val="24"/>
          <w:szCs w:val="24"/>
        </w:rPr>
        <w:t xml:space="preserve">amontowanie oraz uruchomienie nabytych maszyn, urządzeń, infrastruktury technicznej, </w:t>
      </w:r>
      <w:r w:rsidR="00F86650">
        <w:rPr>
          <w:sz w:val="24"/>
          <w:szCs w:val="24"/>
        </w:rPr>
        <w:br/>
      </w:r>
      <w:r w:rsidR="0007684C" w:rsidRPr="00693895">
        <w:rPr>
          <w:sz w:val="24"/>
          <w:szCs w:val="24"/>
        </w:rPr>
        <w:t>w tym wyposażenia oraz wykorzystanie zrealizowanego zakresu rzeczowego operacji</w:t>
      </w:r>
      <w:r w:rsidR="006D2DC1" w:rsidRPr="00693895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6D2DC1" w:rsidRPr="00693895">
        <w:rPr>
          <w:sz w:val="24"/>
          <w:szCs w:val="24"/>
        </w:rPr>
        <w:t>do prowadzenia działalności, której służyła realizacja operacji</w:t>
      </w:r>
      <w:r w:rsidR="0007684C" w:rsidRPr="00693895">
        <w:rPr>
          <w:sz w:val="24"/>
          <w:szCs w:val="24"/>
        </w:rPr>
        <w:t xml:space="preserve"> </w:t>
      </w:r>
      <w:r w:rsidR="007078AF" w:rsidRPr="00693895">
        <w:rPr>
          <w:sz w:val="24"/>
          <w:szCs w:val="24"/>
        </w:rPr>
        <w:t xml:space="preserve">lub </w:t>
      </w:r>
      <w:r w:rsidR="0007684C" w:rsidRPr="00693895">
        <w:rPr>
          <w:sz w:val="24"/>
          <w:szCs w:val="24"/>
        </w:rPr>
        <w:t>której</w:t>
      </w:r>
      <w:r w:rsidR="00FB76A0" w:rsidRPr="00693895">
        <w:rPr>
          <w:sz w:val="24"/>
          <w:szCs w:val="24"/>
        </w:rPr>
        <w:t xml:space="preserve"> </w:t>
      </w:r>
      <w:r w:rsidR="0007684C" w:rsidRPr="00693895">
        <w:rPr>
          <w:sz w:val="24"/>
          <w:szCs w:val="24"/>
        </w:rPr>
        <w:t>prowadzenie stanowiło warunek przyznania pomocy,</w:t>
      </w:r>
    </w:p>
    <w:p w14:paraId="71B5B962" w14:textId="6361286C" w:rsidR="00216F44" w:rsidRPr="00693895" w:rsidRDefault="0007684C" w:rsidP="00252CE1">
      <w:pPr>
        <w:ind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 xml:space="preserve">- </w:t>
      </w:r>
      <w:r w:rsidR="00D36935" w:rsidRPr="00AF4457">
        <w:rPr>
          <w:rFonts w:ascii="Times New Roman" w:hAnsi="Times New Roman"/>
          <w:sz w:val="24"/>
          <w:szCs w:val="24"/>
        </w:rPr>
        <w:t xml:space="preserve">nie później niż do </w:t>
      </w:r>
      <w:r w:rsidR="00C21A82" w:rsidRPr="00AF4457">
        <w:rPr>
          <w:rFonts w:ascii="Times New Roman" w:hAnsi="Times New Roman"/>
          <w:sz w:val="24"/>
          <w:szCs w:val="24"/>
        </w:rPr>
        <w:t>dnia złożenia wniosku o płatność</w:t>
      </w:r>
      <w:r w:rsidR="00B84310" w:rsidRPr="00AF4457">
        <w:rPr>
          <w:rFonts w:ascii="Times New Roman" w:hAnsi="Times New Roman"/>
          <w:sz w:val="24"/>
          <w:szCs w:val="24"/>
        </w:rPr>
        <w:t xml:space="preserve">, a </w:t>
      </w:r>
      <w:r w:rsidR="00C21A82" w:rsidRPr="00AF4457">
        <w:rPr>
          <w:rFonts w:ascii="Times New Roman" w:hAnsi="Times New Roman"/>
          <w:sz w:val="24"/>
          <w:szCs w:val="24"/>
        </w:rPr>
        <w:t>gdy</w:t>
      </w:r>
      <w:r w:rsidR="00B84310" w:rsidRPr="00AF4457">
        <w:rPr>
          <w:rFonts w:ascii="Times New Roman" w:hAnsi="Times New Roman"/>
          <w:sz w:val="24"/>
          <w:szCs w:val="24"/>
        </w:rPr>
        <w:t xml:space="preserve"> Beneficjent</w:t>
      </w:r>
      <w:r w:rsidR="00C21A82" w:rsidRPr="00AF4457">
        <w:rPr>
          <w:rFonts w:ascii="Times New Roman" w:hAnsi="Times New Roman"/>
          <w:sz w:val="24"/>
          <w:szCs w:val="24"/>
        </w:rPr>
        <w:t xml:space="preserve"> został wezwany</w:t>
      </w:r>
      <w:r w:rsidR="00D36935" w:rsidRPr="00AF4457">
        <w:rPr>
          <w:rFonts w:ascii="Times New Roman" w:hAnsi="Times New Roman"/>
          <w:sz w:val="24"/>
          <w:szCs w:val="24"/>
        </w:rPr>
        <w:t xml:space="preserve"> </w:t>
      </w:r>
      <w:r w:rsidR="00F86650" w:rsidRPr="00AF4457">
        <w:rPr>
          <w:rFonts w:ascii="Times New Roman" w:hAnsi="Times New Roman"/>
          <w:sz w:val="24"/>
          <w:szCs w:val="24"/>
        </w:rPr>
        <w:br/>
      </w:r>
      <w:r w:rsidR="00C21A82" w:rsidRPr="00AF4457">
        <w:rPr>
          <w:rFonts w:ascii="Times New Roman" w:hAnsi="Times New Roman"/>
          <w:sz w:val="24"/>
          <w:szCs w:val="24"/>
        </w:rPr>
        <w:t xml:space="preserve">do usunięcia braków w tym wniosku – nie później niż </w:t>
      </w:r>
      <w:r w:rsidR="00116B52" w:rsidRPr="00AF4457">
        <w:rPr>
          <w:rFonts w:ascii="Times New Roman" w:hAnsi="Times New Roman"/>
          <w:sz w:val="24"/>
          <w:szCs w:val="24"/>
        </w:rPr>
        <w:t xml:space="preserve">w terminie </w:t>
      </w:r>
      <w:r w:rsidR="00C21A82" w:rsidRPr="00AF4457">
        <w:rPr>
          <w:rFonts w:ascii="Times New Roman" w:hAnsi="Times New Roman"/>
          <w:sz w:val="24"/>
          <w:szCs w:val="24"/>
        </w:rPr>
        <w:t>14 dni od dnia doręczenia tego wezwania.</w:t>
      </w:r>
    </w:p>
    <w:p w14:paraId="6395CA5A" w14:textId="77777777" w:rsidR="00FD525F" w:rsidRPr="00455528" w:rsidRDefault="001604C3" w:rsidP="002F33FB">
      <w:pPr>
        <w:pStyle w:val="Akapitzlist"/>
        <w:numPr>
          <w:ilvl w:val="0"/>
          <w:numId w:val="14"/>
        </w:numPr>
        <w:ind w:left="284" w:hanging="284"/>
        <w:contextualSpacing w:val="0"/>
        <w:rPr>
          <w:sz w:val="24"/>
          <w:szCs w:val="24"/>
        </w:rPr>
      </w:pPr>
      <w:r w:rsidRPr="00455528">
        <w:rPr>
          <w:sz w:val="24"/>
          <w:szCs w:val="24"/>
        </w:rPr>
        <w:t>Przez osiągniecie celu operacji rozumie się osiągnięcie wartości dodatniej w każdym wskaźniku</w:t>
      </w:r>
      <w:r w:rsidR="00AE58DA" w:rsidRPr="00455528">
        <w:rPr>
          <w:sz w:val="24"/>
          <w:szCs w:val="24"/>
        </w:rPr>
        <w:t xml:space="preserve"> jego realizacji</w:t>
      </w:r>
      <w:r w:rsidRPr="00455528">
        <w:rPr>
          <w:sz w:val="24"/>
          <w:szCs w:val="24"/>
        </w:rPr>
        <w:t>, określonym w ust. 3.</w:t>
      </w:r>
    </w:p>
    <w:p w14:paraId="0480D250" w14:textId="77777777" w:rsidR="00D36935" w:rsidRPr="002C2807" w:rsidRDefault="00D36935" w:rsidP="00FB76A0">
      <w:pPr>
        <w:pStyle w:val="RozporzdzenieumowaZnak"/>
        <w:rPr>
          <w:b/>
        </w:rPr>
      </w:pPr>
    </w:p>
    <w:p w14:paraId="5D1104F4" w14:textId="77777777" w:rsidR="00CD5F01" w:rsidRPr="002C2807" w:rsidRDefault="00D36935" w:rsidP="0050129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F7DFD3" w14:textId="77777777" w:rsidR="00D36935" w:rsidRPr="00612438" w:rsidRDefault="00D36935" w:rsidP="00955AC2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7052A406" w14:textId="77777777" w:rsidR="00D36935" w:rsidRPr="00663057" w:rsidRDefault="00D36935" w:rsidP="002F33FB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63057">
        <w:rPr>
          <w:sz w:val="24"/>
          <w:szCs w:val="24"/>
        </w:rPr>
        <w:t>..</w:t>
      </w:r>
      <w:r w:rsidRPr="00663057">
        <w:rPr>
          <w:sz w:val="24"/>
          <w:szCs w:val="24"/>
        </w:rPr>
        <w:t>.........</w:t>
      </w:r>
      <w:r w:rsidR="00954119" w:rsidRPr="00663057">
        <w:rPr>
          <w:sz w:val="24"/>
          <w:szCs w:val="24"/>
        </w:rPr>
        <w:t>.</w:t>
      </w:r>
      <w:r w:rsidRPr="00663057">
        <w:rPr>
          <w:sz w:val="24"/>
          <w:szCs w:val="24"/>
        </w:rPr>
        <w:t>.......</w:t>
      </w:r>
      <w:r w:rsidR="000341AB" w:rsidRPr="00663057">
        <w:rPr>
          <w:sz w:val="24"/>
          <w:szCs w:val="24"/>
        </w:rPr>
        <w:t>...........</w:t>
      </w:r>
      <w:r w:rsidRPr="00663057">
        <w:rPr>
          <w:sz w:val="24"/>
          <w:szCs w:val="24"/>
        </w:rPr>
        <w:t xml:space="preserve">), </w:t>
      </w:r>
      <w:r w:rsidR="003D0DE2">
        <w:rPr>
          <w:sz w:val="24"/>
          <w:szCs w:val="24"/>
        </w:rPr>
        <w:br/>
      </w:r>
      <w:r w:rsidRPr="00663057">
        <w:rPr>
          <w:sz w:val="24"/>
          <w:szCs w:val="24"/>
        </w:rPr>
        <w:t>tj.</w:t>
      </w:r>
      <w:r w:rsidR="00A94489" w:rsidRPr="00663057">
        <w:rPr>
          <w:sz w:val="24"/>
          <w:szCs w:val="24"/>
        </w:rPr>
        <w:t xml:space="preserve"> do</w:t>
      </w:r>
      <w:r w:rsidRPr="00663057">
        <w:rPr>
          <w:sz w:val="24"/>
          <w:szCs w:val="24"/>
        </w:rPr>
        <w:t xml:space="preserve"> 63,63 % poniesionych kosztów kwalifikowalnych operacji.</w:t>
      </w:r>
    </w:p>
    <w:p w14:paraId="2D6B7C7B" w14:textId="77777777" w:rsidR="00D36935" w:rsidRPr="00663057" w:rsidRDefault="00D36935" w:rsidP="002F33FB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 w:rsidRPr="00663057">
        <w:rPr>
          <w:sz w:val="24"/>
          <w:szCs w:val="24"/>
        </w:rPr>
        <w:t>płatnościach</w:t>
      </w:r>
      <w:r w:rsidRPr="00923DB5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:</w:t>
      </w:r>
    </w:p>
    <w:p w14:paraId="0F934FBB" w14:textId="77777777" w:rsidR="00D36935" w:rsidRPr="00663057" w:rsidRDefault="00D36935" w:rsidP="002F33FB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pierwsza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…………… zł (słownie złotych:</w:t>
      </w:r>
      <w:r w:rsidR="00EA41C8" w:rsidRPr="00663057">
        <w:rPr>
          <w:sz w:val="24"/>
          <w:szCs w:val="24"/>
        </w:rPr>
        <w:t xml:space="preserve">  </w:t>
      </w:r>
      <w:r w:rsidRPr="00663057">
        <w:rPr>
          <w:sz w:val="24"/>
          <w:szCs w:val="24"/>
        </w:rPr>
        <w:t>………………………</w:t>
      </w:r>
      <w:r w:rsidR="000341AB" w:rsidRPr="00663057">
        <w:rPr>
          <w:sz w:val="24"/>
          <w:szCs w:val="24"/>
        </w:rPr>
        <w:t>………………………………………………….</w:t>
      </w:r>
      <w:r w:rsidRPr="00663057">
        <w:rPr>
          <w:sz w:val="24"/>
          <w:szCs w:val="24"/>
        </w:rPr>
        <w:t xml:space="preserve">), tj. </w:t>
      </w:r>
      <w:r w:rsidR="00A94489" w:rsidRPr="00663057">
        <w:rPr>
          <w:sz w:val="24"/>
          <w:szCs w:val="24"/>
        </w:rPr>
        <w:t xml:space="preserve">do </w:t>
      </w:r>
      <w:r w:rsidRPr="00663057">
        <w:rPr>
          <w:sz w:val="24"/>
          <w:szCs w:val="24"/>
        </w:rPr>
        <w:t>63,63 %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;</w:t>
      </w:r>
    </w:p>
    <w:p w14:paraId="216672A1" w14:textId="77777777" w:rsidR="008C316E" w:rsidRPr="00663057" w:rsidRDefault="00D36935" w:rsidP="002F33FB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druga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………….. zł (słownie złotych: …………), tj. </w:t>
      </w:r>
      <w:r w:rsidR="00A94489" w:rsidRPr="00663057">
        <w:rPr>
          <w:sz w:val="24"/>
          <w:szCs w:val="24"/>
        </w:rPr>
        <w:t>do</w:t>
      </w:r>
      <w:r w:rsidR="008D43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63,63 %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="003F1346" w:rsidRPr="00663057">
        <w:rPr>
          <w:sz w:val="24"/>
          <w:szCs w:val="24"/>
        </w:rPr>
        <w:t>.</w:t>
      </w:r>
    </w:p>
    <w:p w14:paraId="72485F14" w14:textId="77777777" w:rsidR="002351DF" w:rsidRPr="00216F44" w:rsidRDefault="002351DF" w:rsidP="00955AC2">
      <w:pPr>
        <w:pStyle w:val="Akapitzlis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5D74853D" w14:textId="77777777" w:rsidR="00C84196" w:rsidRPr="00252CE1" w:rsidRDefault="00D36935" w:rsidP="00252CE1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2CE1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5A28627B" w14:textId="77777777" w:rsidR="00D36935" w:rsidRPr="00252CE1" w:rsidRDefault="00D36935" w:rsidP="00252CE1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52CE1">
        <w:rPr>
          <w:rFonts w:ascii="Times New Roman" w:hAnsi="Times New Roman"/>
          <w:b/>
          <w:sz w:val="24"/>
          <w:szCs w:val="24"/>
        </w:rPr>
        <w:t>Zobowiązania Beneficjenta</w:t>
      </w:r>
    </w:p>
    <w:p w14:paraId="5A56E30C" w14:textId="77777777" w:rsidR="00D36935" w:rsidRPr="00663057" w:rsidRDefault="00D36935" w:rsidP="006810CE">
      <w:pPr>
        <w:spacing w:line="260" w:lineRule="atLeast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E91B25" w:rsidRPr="00663057">
        <w:rPr>
          <w:rFonts w:ascii="Times New Roman" w:hAnsi="Times New Roman"/>
          <w:sz w:val="24"/>
          <w:szCs w:val="24"/>
        </w:rPr>
        <w:t xml:space="preserve"> a w szczególności do:</w:t>
      </w:r>
    </w:p>
    <w:p w14:paraId="52511F72" w14:textId="205084D5" w:rsidR="0002702E" w:rsidRPr="006810CE" w:rsidRDefault="00D36935" w:rsidP="006810CE">
      <w:pPr>
        <w:pStyle w:val="Akapitzlist"/>
        <w:numPr>
          <w:ilvl w:val="0"/>
          <w:numId w:val="82"/>
        </w:numPr>
        <w:autoSpaceDE w:val="0"/>
        <w:autoSpaceDN w:val="0"/>
        <w:spacing w:line="276" w:lineRule="auto"/>
        <w:ind w:left="851" w:hanging="284"/>
        <w:rPr>
          <w:rFonts w:eastAsiaTheme="minorHAnsi"/>
          <w:sz w:val="24"/>
          <w:szCs w:val="24"/>
        </w:rPr>
      </w:pPr>
      <w:r w:rsidRPr="00BF4EA0">
        <w:rPr>
          <w:sz w:val="24"/>
          <w:szCs w:val="24"/>
        </w:rPr>
        <w:t>poniesienia kosztów kwalifikowalnych, stanowiących podstawę wyliczenia przysługującej Beneficjentowi pomocy, w formie rozliczenia bezgotówkowego</w:t>
      </w:r>
      <w:r w:rsidR="00236FB1" w:rsidRPr="00BF4EA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02702E" w:rsidRPr="006810CE">
        <w:rPr>
          <w:sz w:val="24"/>
          <w:szCs w:val="24"/>
        </w:rPr>
        <w:t xml:space="preserve">z </w:t>
      </w:r>
      <w:r w:rsidR="00E71D42">
        <w:rPr>
          <w:sz w:val="24"/>
          <w:szCs w:val="24"/>
        </w:rPr>
        <w:t>wyłączeniem kosztów ogólnych poniesionych przed dniem 29.09.2017 r.</w:t>
      </w:r>
    </w:p>
    <w:p w14:paraId="0E6089A4" w14:textId="77777777" w:rsidR="00D36935" w:rsidRPr="006810CE" w:rsidRDefault="00D36935" w:rsidP="006810CE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810CE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288D0BAE" w14:textId="77777777" w:rsidR="00D36935" w:rsidRPr="006810CE" w:rsidRDefault="009566A1" w:rsidP="006810CE">
      <w:pPr>
        <w:pStyle w:val="Akapitzlist"/>
        <w:numPr>
          <w:ilvl w:val="0"/>
          <w:numId w:val="82"/>
        </w:numPr>
        <w:spacing w:line="260" w:lineRule="atLeast"/>
        <w:ind w:left="851" w:hanging="284"/>
        <w:rPr>
          <w:sz w:val="24"/>
          <w:szCs w:val="24"/>
        </w:rPr>
      </w:pPr>
      <w:r w:rsidRPr="006810CE">
        <w:rPr>
          <w:sz w:val="24"/>
          <w:szCs w:val="24"/>
        </w:rPr>
        <w:t>do dnia, w którym upłynie 5 lat od dnia wypłaty płatności końcowej</w:t>
      </w:r>
      <w:r w:rsidR="00D36935" w:rsidRPr="006810CE">
        <w:rPr>
          <w:sz w:val="24"/>
          <w:szCs w:val="24"/>
        </w:rPr>
        <w:t>:</w:t>
      </w:r>
    </w:p>
    <w:p w14:paraId="4605E768" w14:textId="77777777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nieprzenoszenia posiadania lub prawa własności rzeczy nabytych w ramach realizacji operacji oraz ich wykorzystania zgodnie z przeznaczeniem i celem operacji, </w:t>
      </w:r>
    </w:p>
    <w:p w14:paraId="6B8B4869" w14:textId="77A09BAE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umożliwienia przedstawicielom Samorządu Województwa dokonywania wizyt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miejscu realizacji operacji, kontroli na miejscu, kontroli ex-post oraz kontroli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trybie art. 46 ust.1 pkt 1 ustawy,</w:t>
      </w:r>
    </w:p>
    <w:p w14:paraId="5965D6DC" w14:textId="67816722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i </w:t>
      </w:r>
      <w:r w:rsidR="00BC012E" w:rsidRPr="00663057">
        <w:rPr>
          <w:sz w:val="24"/>
          <w:szCs w:val="24"/>
        </w:rPr>
        <w:t>Krajowej Administracji Skarbowej</w:t>
      </w:r>
      <w:r w:rsidRPr="00663057">
        <w:rPr>
          <w:sz w:val="24"/>
          <w:szCs w:val="24"/>
        </w:rPr>
        <w:t xml:space="preserve"> oraz innym podmiotom upoważnionym do takich czynności, dokonywania audytów i kontroli dokumentów związanych</w:t>
      </w:r>
      <w:r w:rsidR="00955A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32F0935C" w14:textId="77777777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obecności i uczestnictwa osobistego albo osoby upoważnionej przez Beneficjenta</w:t>
      </w:r>
      <w:r w:rsidR="001A53F2" w:rsidRPr="0066305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trakcie wizyt oraz kontroli i audytów, określonych w lit. </w:t>
      </w:r>
      <w:r w:rsidR="00A44C23" w:rsidRPr="00663057">
        <w:rPr>
          <w:sz w:val="24"/>
          <w:szCs w:val="24"/>
        </w:rPr>
        <w:t>b</w:t>
      </w:r>
      <w:r w:rsidRPr="00663057">
        <w:rPr>
          <w:sz w:val="24"/>
          <w:szCs w:val="24"/>
        </w:rPr>
        <w:t xml:space="preserve"> i </w:t>
      </w:r>
      <w:r w:rsidR="00A44C23" w:rsidRPr="00663057">
        <w:rPr>
          <w:sz w:val="24"/>
          <w:szCs w:val="24"/>
        </w:rPr>
        <w:t>c</w:t>
      </w:r>
      <w:r w:rsidRPr="00663057">
        <w:rPr>
          <w:sz w:val="24"/>
          <w:szCs w:val="24"/>
        </w:rPr>
        <w:t>, w terminie wyznaczonym przez te podmioty,</w:t>
      </w:r>
    </w:p>
    <w:p w14:paraId="5251F74E" w14:textId="3249883A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niezwłocznego informowania Samorządu Województwa o planowanych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albo zaistniałych zdarzeniach związanych ze zmianą sytuacji faktycznej lub prawnej</w:t>
      </w:r>
      <w:r w:rsidR="00160EF2" w:rsidRPr="00663057">
        <w:rPr>
          <w:sz w:val="24"/>
          <w:szCs w:val="24"/>
        </w:rPr>
        <w:t xml:space="preserve"> Beneficjenta</w:t>
      </w:r>
      <w:r w:rsidRPr="00663057">
        <w:rPr>
          <w:sz w:val="24"/>
          <w:szCs w:val="24"/>
        </w:rPr>
        <w:t xml:space="preserve">, mogących mieć wpływ na realizację operacji zgodnie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z postanowieniami umowy, wypłatę pomocy lub spełnienie wymagań określonych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Programie i aktach prawnych wymienionych w § 1,</w:t>
      </w:r>
    </w:p>
    <w:p w14:paraId="2D893EBC" w14:textId="77777777" w:rsidR="00D36935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przechowywania całości dokumentacji związanej z realizacją operacji;</w:t>
      </w:r>
    </w:p>
    <w:p w14:paraId="247DAA60" w14:textId="1AEBB1F8" w:rsidR="00C006DA" w:rsidRDefault="00C006DA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dostarczenia na żądanie Samorządu Województwa dokumentów potwierdzających zabezpieczenie środków finansowych na bieżącą konserwację operacji</w:t>
      </w:r>
      <w:r>
        <w:rPr>
          <w:sz w:val="24"/>
          <w:szCs w:val="24"/>
        </w:rPr>
        <w:t>;</w:t>
      </w:r>
    </w:p>
    <w:p w14:paraId="48DF2F8E" w14:textId="67647C83" w:rsidR="00A46185" w:rsidRPr="00E838A2" w:rsidRDefault="00A4618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zapewnienia trwałości operacji zgodnie z art. 71 rozporządzenia 1303/2013, w tym zapewnienia trwałości operacji dla realizacji inicjatyw społecznych lub utrzymania utworzonych miejsc pracy, na których podstawie operacja otrzymała punkty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w ramach oceny wniosku o przyznanie pomocy</w:t>
      </w:r>
      <w:r>
        <w:rPr>
          <w:rFonts w:eastAsia="Calibri"/>
          <w:sz w:val="24"/>
          <w:szCs w:val="24"/>
        </w:rPr>
        <w:t>;</w:t>
      </w:r>
    </w:p>
    <w:p w14:paraId="6D1E4412" w14:textId="17C27862" w:rsidR="00BF5DD1" w:rsidRPr="00E838A2" w:rsidRDefault="00BF5DD1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udostępniania uprawnionym podmiotom informacji niezbędnych do monitorowania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</w:t>
      </w:r>
      <w:r w:rsidRPr="00663057">
        <w:rPr>
          <w:rFonts w:eastAsia="Calibri"/>
          <w:sz w:val="24"/>
          <w:szCs w:val="24"/>
        </w:rPr>
        <w:t>ewaluacji Programu</w:t>
      </w:r>
      <w:r>
        <w:rPr>
          <w:rFonts w:eastAsia="Calibri"/>
          <w:sz w:val="24"/>
          <w:szCs w:val="24"/>
        </w:rPr>
        <w:t>;</w:t>
      </w:r>
    </w:p>
    <w:p w14:paraId="55ED4F60" w14:textId="30759125" w:rsidR="006F30D2" w:rsidRPr="00663057" w:rsidRDefault="006F30D2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złożenia na każde wezwanie Samorządu Województwa (nie częściej niż raz w roku) informacji, o której mowa w pkt 17</w:t>
      </w:r>
      <w:r>
        <w:rPr>
          <w:sz w:val="24"/>
          <w:szCs w:val="24"/>
        </w:rPr>
        <w:t>.</w:t>
      </w:r>
    </w:p>
    <w:p w14:paraId="05386C25" w14:textId="35A810B7" w:rsidR="008A45CC" w:rsidRPr="00663057" w:rsidRDefault="00D36935" w:rsidP="00E838A2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prowadzenia oddzielnego systemu rachunkowości albo korzystania z odpowiedniego kodu rachunkowego, o których mowa w art. 66 ust. 1 lit. c p</w:t>
      </w:r>
      <w:r w:rsidR="00B41A5A" w:rsidRPr="00663057">
        <w:rPr>
          <w:sz w:val="24"/>
          <w:szCs w:val="24"/>
        </w:rPr>
        <w:t>p</w:t>
      </w:r>
      <w:r w:rsidRPr="00663057">
        <w:rPr>
          <w:sz w:val="24"/>
          <w:szCs w:val="24"/>
        </w:rPr>
        <w:t>kt i rozporządzenia 1305/2013, dla wszystkich transakcji związanych z realizacją operacji, w ramach prowadzonych ksiąg rachunkowych;</w:t>
      </w:r>
    </w:p>
    <w:p w14:paraId="6099839B" w14:textId="54C9DB78" w:rsidR="008A45CC" w:rsidRPr="00663057" w:rsidRDefault="008A45CC" w:rsidP="00E838A2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8E2B62">
        <w:rPr>
          <w:sz w:val="24"/>
          <w:szCs w:val="24"/>
        </w:rPr>
        <w:t>ów</w:t>
      </w:r>
      <w:r w:rsidRPr="00663057">
        <w:rPr>
          <w:sz w:val="24"/>
          <w:szCs w:val="24"/>
        </w:rPr>
        <w:t xml:space="preserve">, rozumianego jako brak bezstronności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i obiektywności w wypełnianiu zadań objętych umową. </w:t>
      </w:r>
    </w:p>
    <w:p w14:paraId="7C5ACC0A" w14:textId="5D1C3A53" w:rsidR="0001691A" w:rsidRPr="00663057" w:rsidRDefault="008A45CC" w:rsidP="000E5925">
      <w:pPr>
        <w:pStyle w:val="Akapitzlist"/>
        <w:ind w:left="851" w:hanging="1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 zobowiązuje się do ponoszenia kosztów kwalifikowalnych operacji zgodnie z przepisami</w:t>
      </w:r>
      <w:r w:rsidR="0001691A" w:rsidRPr="00663057">
        <w:rPr>
          <w:sz w:val="24"/>
          <w:szCs w:val="24"/>
        </w:rPr>
        <w:t>:</w:t>
      </w:r>
    </w:p>
    <w:p w14:paraId="425289B4" w14:textId="77777777" w:rsidR="00C00298" w:rsidRPr="00663057" w:rsidRDefault="008E2B62" w:rsidP="000E5925">
      <w:pPr>
        <w:pStyle w:val="Akapitzlist"/>
        <w:numPr>
          <w:ilvl w:val="0"/>
          <w:numId w:val="19"/>
        </w:numPr>
        <w:ind w:left="113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00298" w:rsidRPr="00663057">
        <w:rPr>
          <w:sz w:val="24"/>
          <w:szCs w:val="24"/>
        </w:rPr>
        <w:t xml:space="preserve">zamówieniach publicznych – w </w:t>
      </w:r>
      <w:r w:rsidR="00F63ED6" w:rsidRPr="00663057">
        <w:rPr>
          <w:sz w:val="24"/>
          <w:szCs w:val="24"/>
        </w:rPr>
        <w:t>przypadku, gdy te przepisy mają</w:t>
      </w:r>
      <w:r w:rsidR="00C00298" w:rsidRPr="00663057">
        <w:rPr>
          <w:sz w:val="24"/>
          <w:szCs w:val="24"/>
        </w:rPr>
        <w:t xml:space="preserve"> zastosowanie,</w:t>
      </w:r>
    </w:p>
    <w:p w14:paraId="737991C8" w14:textId="657408FF" w:rsidR="000E5925" w:rsidRDefault="00C00298" w:rsidP="00E838A2">
      <w:pPr>
        <w:pStyle w:val="Akapitzlist"/>
        <w:numPr>
          <w:ilvl w:val="0"/>
          <w:numId w:val="19"/>
        </w:numPr>
        <w:spacing w:before="120" w:after="240"/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ustawy, określającymi konkurencyjny tryb wyboru wykonawcy i przepisami wydanymi na podstawie art. 43a ust. 6 ustawy – w </w:t>
      </w:r>
      <w:r w:rsidR="001D5752" w:rsidRPr="00663057">
        <w:rPr>
          <w:sz w:val="24"/>
          <w:szCs w:val="24"/>
        </w:rPr>
        <w:t>przypadku, gdy te przepisy mają</w:t>
      </w:r>
      <w:r w:rsidRPr="00663057">
        <w:rPr>
          <w:sz w:val="24"/>
          <w:szCs w:val="24"/>
        </w:rPr>
        <w:t xml:space="preserve"> zastosowanie</w:t>
      </w:r>
      <w:r w:rsidR="001D5752" w:rsidRPr="00F2464B">
        <w:rPr>
          <w:sz w:val="24"/>
          <w:szCs w:val="24"/>
          <w:vertAlign w:val="superscript"/>
        </w:rPr>
        <w:footnoteReference w:id="4"/>
      </w:r>
      <w:r w:rsidR="000E5925">
        <w:rPr>
          <w:sz w:val="24"/>
          <w:szCs w:val="24"/>
        </w:rPr>
        <w:t>.</w:t>
      </w:r>
    </w:p>
    <w:p w14:paraId="19DAAC3B" w14:textId="0B95FE1F" w:rsidR="00D36935" w:rsidRPr="00E838A2" w:rsidRDefault="008A45CC" w:rsidP="00E838A2">
      <w:pPr>
        <w:spacing w:before="120" w:after="240"/>
        <w:ind w:left="851"/>
        <w:rPr>
          <w:sz w:val="24"/>
          <w:szCs w:val="24"/>
        </w:rPr>
      </w:pP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podział zadań w celu uniknięcia stosowania zasad określonych </w:t>
      </w:r>
      <w:r w:rsidR="000E59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przepisach o zamówieniach publicznych, oraz w przepisach ustawy określających konkurencyjny tryb wyboru wykonawcy i przepisach wydanych na podstawie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art. 43a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ust. 6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jest niedozwolony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>a koszty powstałe w wyniku niedozwolonego podziału zadań uznane zostaną za niekwalifikowalne</w:t>
      </w:r>
      <w:r w:rsidR="000E5925">
        <w:rPr>
          <w:sz w:val="24"/>
          <w:szCs w:val="24"/>
        </w:rPr>
        <w:t>;</w:t>
      </w:r>
    </w:p>
    <w:p w14:paraId="750E0F99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zrealizowania operacji i złożenia wniosku o płatność końcową z zachowaniem terminów wskazanych w § 10 ust. 1 pkt </w:t>
      </w:r>
      <w:r w:rsidR="009D658C">
        <w:rPr>
          <w:sz w:val="24"/>
          <w:szCs w:val="24"/>
        </w:rPr>
        <w:t>4</w:t>
      </w:r>
      <w:r w:rsidRPr="00663057">
        <w:rPr>
          <w:sz w:val="24"/>
          <w:szCs w:val="24"/>
        </w:rPr>
        <w:t>;</w:t>
      </w:r>
    </w:p>
    <w:p w14:paraId="37795B51" w14:textId="73AC9F79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osiągnięcia celu operacji oraz wskaźników jego realizacji </w:t>
      </w:r>
      <w:r w:rsidR="00830C1D" w:rsidRPr="00663057">
        <w:rPr>
          <w:sz w:val="24"/>
          <w:szCs w:val="24"/>
        </w:rPr>
        <w:t>określonych</w:t>
      </w:r>
      <w:r w:rsidRPr="00663057">
        <w:rPr>
          <w:sz w:val="24"/>
          <w:szCs w:val="24"/>
        </w:rPr>
        <w:t xml:space="preserve"> w § 3 ust. 3, </w:t>
      </w:r>
      <w:r w:rsidR="0053045C">
        <w:rPr>
          <w:sz w:val="24"/>
          <w:szCs w:val="24"/>
        </w:rPr>
        <w:br/>
      </w:r>
      <w:r w:rsidRPr="00663057">
        <w:rPr>
          <w:sz w:val="24"/>
          <w:szCs w:val="24"/>
        </w:rPr>
        <w:t>nie później niż do dnia złożenia wniosku o płatność końcową</w:t>
      </w:r>
      <w:r w:rsidR="00BD6CD5" w:rsidRPr="00663057">
        <w:rPr>
          <w:sz w:val="24"/>
          <w:szCs w:val="24"/>
        </w:rPr>
        <w:t xml:space="preserve">, a gdy Beneficjent został </w:t>
      </w:r>
      <w:r w:rsidR="00BD6CD5" w:rsidRPr="00AF4457">
        <w:rPr>
          <w:sz w:val="24"/>
          <w:szCs w:val="24"/>
        </w:rPr>
        <w:t>wezwany do usunięcia braków w tym wniosku</w:t>
      </w:r>
      <w:r w:rsidR="00614F5E" w:rsidRPr="00AF4457">
        <w:rPr>
          <w:sz w:val="24"/>
          <w:szCs w:val="24"/>
        </w:rPr>
        <w:t xml:space="preserve"> - </w:t>
      </w:r>
      <w:r w:rsidR="006F4867" w:rsidRPr="00AF4457">
        <w:rPr>
          <w:sz w:val="24"/>
          <w:szCs w:val="24"/>
        </w:rPr>
        <w:t>nie później niż w terminie 14 dni od dnia doręczenia tego wezwania</w:t>
      </w:r>
      <w:r w:rsidR="00614F5E" w:rsidRPr="00AF4457">
        <w:rPr>
          <w:sz w:val="24"/>
          <w:szCs w:val="24"/>
        </w:rPr>
        <w:t xml:space="preserve">, </w:t>
      </w:r>
      <w:r w:rsidR="00614F5E" w:rsidRPr="00663057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 w:rsidR="00116B52">
        <w:rPr>
          <w:sz w:val="24"/>
          <w:szCs w:val="24"/>
        </w:rPr>
        <w:t>4</w:t>
      </w:r>
      <w:r w:rsidR="00614F5E" w:rsidRPr="00663057">
        <w:rPr>
          <w:sz w:val="24"/>
          <w:szCs w:val="24"/>
        </w:rPr>
        <w:t>;</w:t>
      </w:r>
    </w:p>
    <w:p w14:paraId="45B0FA48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 w:rsidRPr="00663057">
        <w:rPr>
          <w:sz w:val="24"/>
          <w:szCs w:val="24"/>
        </w:rPr>
        <w:t xml:space="preserve">szczegółowo </w:t>
      </w:r>
      <w:r w:rsidR="00C84196" w:rsidRPr="00663057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Księdze wizualizacji znaku Programu Rozwoju Obszarów Wiejskich </w:t>
      </w:r>
      <w:r w:rsidR="00144D0F" w:rsidRPr="00663057">
        <w:rPr>
          <w:sz w:val="24"/>
          <w:szCs w:val="24"/>
        </w:rPr>
        <w:br/>
      </w:r>
      <w:r w:rsidRPr="00663057">
        <w:rPr>
          <w:sz w:val="24"/>
          <w:szCs w:val="24"/>
        </w:rPr>
        <w:t>na lata 2014</w:t>
      </w:r>
      <w:r w:rsidRPr="00663057">
        <w:rPr>
          <w:sz w:val="24"/>
          <w:szCs w:val="24"/>
        </w:rPr>
        <w:sym w:font="Symbol" w:char="F02D"/>
      </w:r>
      <w:r w:rsidRPr="00663057">
        <w:rPr>
          <w:sz w:val="24"/>
          <w:szCs w:val="24"/>
        </w:rPr>
        <w:t xml:space="preserve">2020, opublikowanej na stronie internetowej Ministerstwa Rolnictwa </w:t>
      </w:r>
      <w:r w:rsidR="00144D0F" w:rsidRPr="00663057">
        <w:rPr>
          <w:sz w:val="24"/>
          <w:szCs w:val="24"/>
        </w:rPr>
        <w:br/>
      </w:r>
      <w:r w:rsidRPr="00663057">
        <w:rPr>
          <w:sz w:val="24"/>
          <w:szCs w:val="24"/>
        </w:rPr>
        <w:t>i Rozwoju Wsi, w terminie od dnia zawarcia umowy</w:t>
      </w:r>
      <w:r w:rsidR="00A02E3C" w:rsidRPr="00663057">
        <w:rPr>
          <w:sz w:val="24"/>
          <w:szCs w:val="24"/>
        </w:rPr>
        <w:t xml:space="preserve"> do dnia </w:t>
      </w:r>
      <w:r w:rsidR="002F2F7E" w:rsidRPr="00663057">
        <w:rPr>
          <w:sz w:val="24"/>
          <w:szCs w:val="24"/>
        </w:rPr>
        <w:t>wypłaty płatności końcowej;</w:t>
      </w:r>
      <w:r w:rsidR="00926BD7" w:rsidRPr="00663057">
        <w:rPr>
          <w:sz w:val="24"/>
          <w:szCs w:val="24"/>
        </w:rPr>
        <w:t xml:space="preserve"> </w:t>
      </w:r>
    </w:p>
    <w:p w14:paraId="317E7D6A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663057">
        <w:rPr>
          <w:sz w:val="24"/>
          <w:szCs w:val="24"/>
        </w:rPr>
        <w:br/>
        <w:t>do przekazania tych danych;</w:t>
      </w:r>
    </w:p>
    <w:p w14:paraId="38B86844" w14:textId="77777777" w:rsidR="00DB7144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>realizacji</w:t>
      </w:r>
      <w:r w:rsidR="00DB7144" w:rsidRPr="00663057">
        <w:rPr>
          <w:rFonts w:eastAsia="Calibri"/>
          <w:sz w:val="24"/>
          <w:szCs w:val="24"/>
        </w:rPr>
        <w:t xml:space="preserve"> operacji:</w:t>
      </w:r>
    </w:p>
    <w:p w14:paraId="1584C5A8" w14:textId="77777777" w:rsidR="00D36935" w:rsidRPr="00663057" w:rsidRDefault="00D36935" w:rsidP="000E5925">
      <w:pPr>
        <w:ind w:left="709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</w:t>
      </w:r>
      <w:r w:rsidR="00DB7144" w:rsidRPr="00663057">
        <w:rPr>
          <w:rFonts w:ascii="Times New Roman" w:hAnsi="Times New Roman"/>
          <w:sz w:val="24"/>
          <w:szCs w:val="24"/>
        </w:rPr>
        <w:t xml:space="preserve">- </w:t>
      </w:r>
      <w:r w:rsidR="001F7419" w:rsidRPr="00663057">
        <w:rPr>
          <w:rFonts w:ascii="Times New Roman" w:hAnsi="Times New Roman"/>
          <w:sz w:val="24"/>
          <w:szCs w:val="24"/>
        </w:rPr>
        <w:t>typu „Inwestycje w obiekty pełniące funkcje kulturalne”</w:t>
      </w:r>
      <w:r w:rsidR="004E2CF3">
        <w:rPr>
          <w:rFonts w:ascii="Times New Roman" w:hAnsi="Times New Roman"/>
          <w:sz w:val="24"/>
          <w:szCs w:val="24"/>
        </w:rPr>
        <w:t>, która</w:t>
      </w:r>
      <w:r w:rsidR="001F7419" w:rsidRPr="00663057">
        <w:rPr>
          <w:rFonts w:ascii="Times New Roman" w:hAnsi="Times New Roman"/>
          <w:sz w:val="24"/>
          <w:szCs w:val="24"/>
        </w:rPr>
        <w:t xml:space="preserve"> </w:t>
      </w:r>
      <w:r w:rsidRPr="00663057">
        <w:rPr>
          <w:rFonts w:ascii="Times New Roman" w:hAnsi="Times New Roman"/>
          <w:sz w:val="24"/>
          <w:szCs w:val="24"/>
        </w:rPr>
        <w:t xml:space="preserve">zgodnie z kryteriami, </w:t>
      </w:r>
      <w:r w:rsidR="00F86650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 xml:space="preserve">o których mowa w: </w:t>
      </w:r>
    </w:p>
    <w:p w14:paraId="219F866A" w14:textId="1E50864D" w:rsidR="006C42EF" w:rsidRPr="00663057" w:rsidRDefault="00B167E3" w:rsidP="002F33FB">
      <w:pPr>
        <w:pStyle w:val="Akapitzlist"/>
        <w:numPr>
          <w:ilvl w:val="0"/>
          <w:numId w:val="21"/>
        </w:numPr>
        <w:ind w:left="119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</w:t>
      </w:r>
      <w:r w:rsidR="00DB7144" w:rsidRPr="00663057">
        <w:rPr>
          <w:sz w:val="24"/>
          <w:szCs w:val="24"/>
        </w:rPr>
        <w:t xml:space="preserve">8 </w:t>
      </w:r>
      <w:r w:rsidR="00EB1100" w:rsidRPr="00663057">
        <w:rPr>
          <w:sz w:val="24"/>
          <w:szCs w:val="24"/>
        </w:rPr>
        <w:t>ust.</w:t>
      </w:r>
      <w:r w:rsidR="006C42EF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EB1100" w:rsidRPr="00663057">
        <w:rPr>
          <w:sz w:val="24"/>
          <w:szCs w:val="24"/>
        </w:rPr>
        <w:t xml:space="preserve"> </w:t>
      </w:r>
      <w:r w:rsidR="00272590" w:rsidRPr="00663057">
        <w:rPr>
          <w:sz w:val="24"/>
          <w:szCs w:val="24"/>
        </w:rPr>
        <w:t>pk</w:t>
      </w:r>
      <w:r w:rsidR="00EB1100" w:rsidRPr="00663057">
        <w:rPr>
          <w:sz w:val="24"/>
          <w:szCs w:val="24"/>
        </w:rPr>
        <w:t>t</w:t>
      </w:r>
      <w:r w:rsidR="00272590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6C42EF" w:rsidRPr="00663057">
        <w:rPr>
          <w:sz w:val="24"/>
          <w:szCs w:val="24"/>
        </w:rPr>
        <w:t xml:space="preserve"> rozporządzenia</w:t>
      </w:r>
      <w:r w:rsidR="00E35898" w:rsidRPr="00663057">
        <w:rPr>
          <w:sz w:val="24"/>
          <w:szCs w:val="24"/>
        </w:rPr>
        <w:t xml:space="preserve"> - </w:t>
      </w:r>
      <w:r w:rsidR="00DB7144" w:rsidRPr="00663057">
        <w:rPr>
          <w:sz w:val="24"/>
          <w:szCs w:val="24"/>
        </w:rPr>
        <w:t xml:space="preserve">przewiduje, że </w:t>
      </w:r>
      <w:r w:rsidR="000E3DFC" w:rsidRPr="00663057">
        <w:rPr>
          <w:sz w:val="24"/>
          <w:szCs w:val="24"/>
        </w:rPr>
        <w:t xml:space="preserve">po jej zrealizowaniu </w:t>
      </w:r>
      <w:r w:rsidR="00F86650">
        <w:rPr>
          <w:sz w:val="24"/>
          <w:szCs w:val="24"/>
        </w:rPr>
        <w:br/>
      </w:r>
      <w:r w:rsidR="000A5BD8" w:rsidRPr="00663057">
        <w:rPr>
          <w:sz w:val="24"/>
          <w:szCs w:val="24"/>
        </w:rPr>
        <w:t>w obiekcie budowlanym b</w:t>
      </w:r>
      <w:r w:rsidR="00B0102B" w:rsidRPr="00663057">
        <w:rPr>
          <w:sz w:val="24"/>
          <w:szCs w:val="24"/>
        </w:rPr>
        <w:t xml:space="preserve">ędącym jej przedmiotem będą prowadzone zajęcia artystyczne, nauka języków obcych, zajęcia opiekuńczo-wychowawcze lub </w:t>
      </w:r>
      <w:r w:rsidR="00A47168" w:rsidRPr="00663057">
        <w:rPr>
          <w:sz w:val="24"/>
          <w:szCs w:val="24"/>
        </w:rPr>
        <w:t xml:space="preserve">inne </w:t>
      </w:r>
      <w:r w:rsidR="00B0102B" w:rsidRPr="00663057">
        <w:rPr>
          <w:sz w:val="24"/>
          <w:szCs w:val="24"/>
        </w:rPr>
        <w:t>inicjatywy społeczne wskazane we wniosku o przyznanie pomocy, które będą miały charakter stały lub będą się odbywały cyklicznie, lecz nie rzadziej niż raz w miesiącu, przez co najmniej 9 miesięcy w danym roku w okresie trwałości operacji, o którym mowa w art. 71 ust. 1 akapit pierwszy rozporządzenia 1303/20</w:t>
      </w:r>
      <w:r w:rsidR="003A2270" w:rsidRPr="00663057">
        <w:rPr>
          <w:sz w:val="24"/>
          <w:szCs w:val="24"/>
        </w:rPr>
        <w:t>13</w:t>
      </w:r>
      <w:r w:rsidR="001D0756" w:rsidRPr="009E2195">
        <w:rPr>
          <w:sz w:val="24"/>
          <w:szCs w:val="24"/>
          <w:vertAlign w:val="superscript"/>
        </w:rPr>
        <w:t>1</w:t>
      </w:r>
      <w:r w:rsidR="003A2270" w:rsidRPr="00663057">
        <w:rPr>
          <w:sz w:val="24"/>
          <w:szCs w:val="24"/>
        </w:rPr>
        <w:t>,</w:t>
      </w:r>
      <w:r w:rsidR="00E35898" w:rsidRPr="00663057">
        <w:rPr>
          <w:sz w:val="24"/>
          <w:szCs w:val="24"/>
        </w:rPr>
        <w:t xml:space="preserve"> </w:t>
      </w:r>
    </w:p>
    <w:p w14:paraId="7FF455D0" w14:textId="123CFE42" w:rsidR="001B499F" w:rsidRPr="00663057" w:rsidRDefault="000E3DFC" w:rsidP="002F33FB">
      <w:pPr>
        <w:pStyle w:val="Akapitzlist"/>
        <w:numPr>
          <w:ilvl w:val="0"/>
          <w:numId w:val="21"/>
        </w:numPr>
        <w:ind w:left="119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1 pkt 5 rozporządzenia –</w:t>
      </w:r>
      <w:r w:rsidRPr="00663057">
        <w:rPr>
          <w:rFonts w:eastAsiaTheme="minorEastAsia"/>
          <w:sz w:val="24"/>
          <w:szCs w:val="24"/>
        </w:rPr>
        <w:t>przewiduje powstanie i utrzymanie</w:t>
      </w:r>
      <w:r w:rsidR="00715E3E" w:rsidRPr="00663057">
        <w:rPr>
          <w:rFonts w:eastAsiaTheme="minorEastAsia"/>
          <w:sz w:val="24"/>
          <w:szCs w:val="24"/>
        </w:rPr>
        <w:t xml:space="preserve"> przez okres trwałości operacji</w:t>
      </w:r>
      <w:r w:rsidR="0018048A" w:rsidRPr="00663057">
        <w:rPr>
          <w:rFonts w:eastAsiaTheme="minorEastAsia"/>
          <w:sz w:val="24"/>
          <w:szCs w:val="24"/>
        </w:rPr>
        <w:t>, o którym mowa w art. 71 ust. 1 akapit pierwszy rozporządzenia 1303/2013, albo utrzymanie przez ten okres:</w:t>
      </w:r>
    </w:p>
    <w:p w14:paraId="5B8D0D70" w14:textId="77777777" w:rsidR="001B499F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- co najmniej dwóch miejsc pracy w przeliczeniu na </w:t>
      </w:r>
      <w:r w:rsidR="00134FC4" w:rsidRPr="00663057">
        <w:rPr>
          <w:rFonts w:ascii="Times New Roman" w:hAnsi="Times New Roman"/>
          <w:sz w:val="24"/>
          <w:szCs w:val="24"/>
        </w:rPr>
        <w:t xml:space="preserve">pełne </w:t>
      </w:r>
      <w:r w:rsidRPr="00663057">
        <w:rPr>
          <w:rFonts w:ascii="Times New Roman" w:hAnsi="Times New Roman"/>
          <w:sz w:val="24"/>
          <w:szCs w:val="24"/>
        </w:rPr>
        <w:t>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4D496BB6" w14:textId="77777777" w:rsidR="001B499F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jednego miejsca pracy w przeliczeniu na pełne 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14B5FFC9" w14:textId="77777777" w:rsidR="000E3DFC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miejsca pracy w wymiarze 0,5 etatu </w:t>
      </w:r>
      <w:r w:rsidR="000905A4" w:rsidRPr="00663057">
        <w:rPr>
          <w:rFonts w:ascii="Times New Roman" w:hAnsi="Times New Roman"/>
          <w:sz w:val="24"/>
          <w:szCs w:val="24"/>
        </w:rPr>
        <w:t xml:space="preserve">w przeliczeniu </w:t>
      </w:r>
      <w:r w:rsidRPr="00663057">
        <w:rPr>
          <w:rFonts w:ascii="Times New Roman" w:hAnsi="Times New Roman"/>
          <w:sz w:val="24"/>
          <w:szCs w:val="24"/>
        </w:rPr>
        <w:t>na pełne etaty średnioroczne</w:t>
      </w:r>
      <w:r w:rsidR="000905A4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504A8" w:rsidRPr="00663057">
        <w:rPr>
          <w:rFonts w:ascii="Times New Roman" w:hAnsi="Times New Roman"/>
          <w:sz w:val="24"/>
          <w:szCs w:val="24"/>
        </w:rPr>
        <w:t xml:space="preserve">, </w:t>
      </w:r>
    </w:p>
    <w:p w14:paraId="25226D41" w14:textId="7BEEF660" w:rsidR="000E3DFC" w:rsidRPr="00663057" w:rsidRDefault="000E3DFC" w:rsidP="002F33FB">
      <w:pPr>
        <w:pStyle w:val="Akapitzlist"/>
        <w:numPr>
          <w:ilvl w:val="0"/>
          <w:numId w:val="21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2 rozporządzenia –</w:t>
      </w:r>
      <w:r w:rsidR="000C3684" w:rsidRPr="00663057">
        <w:rPr>
          <w:sz w:val="24"/>
          <w:szCs w:val="24"/>
        </w:rPr>
        <w:t>:</w:t>
      </w:r>
    </w:p>
    <w:p w14:paraId="34C62909" w14:textId="77777777" w:rsidR="00020718" w:rsidRPr="00663057" w:rsidRDefault="00144D0F" w:rsidP="00252CE1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303A2D" w:rsidRPr="00663057">
        <w:rPr>
          <w:rFonts w:ascii="Times New Roman" w:hAnsi="Times New Roman"/>
          <w:sz w:val="24"/>
          <w:szCs w:val="24"/>
        </w:rPr>
        <w:t>…………</w:t>
      </w:r>
      <w:r w:rsidR="00EF7B84" w:rsidRPr="00663057">
        <w:rPr>
          <w:rFonts w:ascii="Times New Roman" w:hAnsi="Times New Roman"/>
          <w:sz w:val="24"/>
          <w:szCs w:val="24"/>
        </w:rPr>
        <w:t xml:space="preserve"> </w:t>
      </w:r>
      <w:r w:rsidR="008106C5">
        <w:rPr>
          <w:rFonts w:ascii="Times New Roman" w:hAnsi="Times New Roman"/>
          <w:sz w:val="18"/>
          <w:szCs w:val="18"/>
        </w:rPr>
        <w:t>(</w:t>
      </w:r>
      <w:r w:rsidR="00020718" w:rsidRPr="001922C2">
        <w:rPr>
          <w:rFonts w:ascii="Times New Roman" w:hAnsi="Times New Roman"/>
          <w:sz w:val="18"/>
          <w:szCs w:val="18"/>
        </w:rPr>
        <w:t>wpisać właściwe kryterium</w:t>
      </w:r>
      <w:r w:rsidR="00BA4E71" w:rsidRPr="001922C2">
        <w:rPr>
          <w:rFonts w:ascii="Times New Roman" w:hAnsi="Times New Roman"/>
          <w:sz w:val="18"/>
          <w:szCs w:val="18"/>
        </w:rPr>
        <w:t>/kryteria</w:t>
      </w:r>
      <w:r w:rsidR="00020718"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3121109E" w14:textId="77777777" w:rsidR="00303A2D" w:rsidRPr="00663057" w:rsidRDefault="00303A2D" w:rsidP="00252CE1">
      <w:pPr>
        <w:ind w:left="851" w:hanging="284"/>
        <w:rPr>
          <w:rFonts w:ascii="Times New Roman" w:hAnsi="Times New Roman"/>
          <w:sz w:val="24"/>
          <w:szCs w:val="24"/>
        </w:rPr>
      </w:pPr>
    </w:p>
    <w:p w14:paraId="5C8748C6" w14:textId="77777777" w:rsidR="000E3DFC" w:rsidRPr="00663057" w:rsidRDefault="000E3DFC" w:rsidP="008106C5">
      <w:pPr>
        <w:ind w:left="851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kryteriów.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4CFFC9CB" w14:textId="77777777" w:rsidR="00DF3F72" w:rsidRPr="00663057" w:rsidRDefault="00DF3F72" w:rsidP="00252CE1">
      <w:pPr>
        <w:ind w:left="851" w:hanging="284"/>
        <w:rPr>
          <w:rFonts w:ascii="Times New Roman" w:hAnsi="Times New Roman"/>
          <w:sz w:val="24"/>
          <w:szCs w:val="24"/>
        </w:rPr>
      </w:pPr>
    </w:p>
    <w:p w14:paraId="0BED3FE0" w14:textId="77777777" w:rsidR="00434721" w:rsidRPr="00663057" w:rsidRDefault="00DF3F72" w:rsidP="008106C5">
      <w:pPr>
        <w:ind w:left="851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</w:t>
      </w:r>
      <w:r w:rsidR="00434721" w:rsidRPr="00663057">
        <w:rPr>
          <w:rFonts w:ascii="Times New Roman" w:hAnsi="Times New Roman"/>
          <w:sz w:val="24"/>
          <w:szCs w:val="24"/>
        </w:rPr>
        <w:t xml:space="preserve"> typu „</w:t>
      </w:r>
      <w:r w:rsidRPr="00663057">
        <w:rPr>
          <w:rFonts w:ascii="Times New Roman" w:hAnsi="Times New Roman"/>
          <w:sz w:val="24"/>
          <w:szCs w:val="24"/>
        </w:rPr>
        <w:t>Kształtowanie</w:t>
      </w:r>
      <w:r w:rsidR="00434721" w:rsidRPr="00663057">
        <w:rPr>
          <w:rFonts w:ascii="Times New Roman" w:hAnsi="Times New Roman"/>
          <w:sz w:val="24"/>
          <w:szCs w:val="24"/>
        </w:rPr>
        <w:t xml:space="preserve"> przestrzeni publicznej”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="00F833B5" w:rsidRPr="00663057">
        <w:rPr>
          <w:rFonts w:ascii="Times New Roman" w:hAnsi="Times New Roman"/>
          <w:sz w:val="24"/>
          <w:szCs w:val="24"/>
        </w:rPr>
        <w:t xml:space="preserve"> zgodnie z</w:t>
      </w:r>
      <w:r w:rsidRPr="00663057">
        <w:rPr>
          <w:rFonts w:ascii="Times New Roman" w:hAnsi="Times New Roman"/>
          <w:sz w:val="24"/>
          <w:szCs w:val="24"/>
        </w:rPr>
        <w:t xml:space="preserve"> k</w:t>
      </w:r>
      <w:r w:rsidR="00F833B5" w:rsidRPr="00663057">
        <w:rPr>
          <w:rFonts w:ascii="Times New Roman" w:hAnsi="Times New Roman"/>
          <w:sz w:val="24"/>
          <w:szCs w:val="24"/>
        </w:rPr>
        <w:t>ryteriami</w:t>
      </w:r>
      <w:r w:rsidR="00C91643" w:rsidRPr="00663057">
        <w:rPr>
          <w:rFonts w:ascii="Times New Roman" w:hAnsi="Times New Roman"/>
          <w:sz w:val="24"/>
          <w:szCs w:val="24"/>
        </w:rPr>
        <w:t>, o których mowa w:</w:t>
      </w:r>
    </w:p>
    <w:p w14:paraId="27B820A9" w14:textId="45A4D409" w:rsidR="00A871CE" w:rsidRPr="00663057" w:rsidRDefault="00A671B7" w:rsidP="002F33FB">
      <w:pPr>
        <w:pStyle w:val="Akapitzlist"/>
        <w:numPr>
          <w:ilvl w:val="0"/>
          <w:numId w:val="22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9 ust. 2 rozporządzenia – </w:t>
      </w:r>
    </w:p>
    <w:p w14:paraId="5DC9B448" w14:textId="77777777" w:rsidR="00A871CE" w:rsidRPr="00663057" w:rsidRDefault="00A871CE" w:rsidP="00923DB5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E161389" w14:textId="77777777" w:rsidR="00A871CE" w:rsidRPr="001922C2" w:rsidRDefault="00A871CE" w:rsidP="00923DB5">
      <w:pPr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1922C2">
        <w:rPr>
          <w:rFonts w:ascii="Times New Roman" w:hAnsi="Times New Roman"/>
          <w:sz w:val="18"/>
          <w:szCs w:val="18"/>
        </w:rPr>
        <w:t>(wpisać właściwe kryterium</w:t>
      </w:r>
      <w:r w:rsidR="00561FFD" w:rsidRPr="001922C2">
        <w:rPr>
          <w:rFonts w:ascii="Times New Roman" w:hAnsi="Times New Roman"/>
          <w:sz w:val="18"/>
          <w:szCs w:val="18"/>
        </w:rPr>
        <w:t>/kryteria</w:t>
      </w:r>
      <w:r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4FF83F64" w14:textId="77777777" w:rsidR="00A671B7" w:rsidRPr="00663057" w:rsidRDefault="00A671B7" w:rsidP="008106C5">
      <w:pPr>
        <w:ind w:left="851" w:firstLine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92CA1" w:rsidRPr="00663057">
        <w:rPr>
          <w:rFonts w:ascii="Times New Roman" w:hAnsi="Times New Roman"/>
          <w:sz w:val="24"/>
          <w:szCs w:val="24"/>
        </w:rPr>
        <w:t>.</w:t>
      </w:r>
    </w:p>
    <w:p w14:paraId="01A4CA41" w14:textId="52F46CC1" w:rsidR="00A21D73" w:rsidRPr="00663057" w:rsidRDefault="00A21D73" w:rsidP="008106C5">
      <w:pPr>
        <w:ind w:left="709" w:hanging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typu „Ochrona zabytków i budownictwa tradycyjnego”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Pr="00663057">
        <w:rPr>
          <w:rFonts w:ascii="Times New Roman" w:hAnsi="Times New Roman"/>
          <w:sz w:val="24"/>
          <w:szCs w:val="24"/>
        </w:rPr>
        <w:t xml:space="preserve"> zgodnie z kryteriami, </w:t>
      </w:r>
      <w:r w:rsidR="00F97352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>o których mowa w:</w:t>
      </w:r>
    </w:p>
    <w:p w14:paraId="29EFDACF" w14:textId="5F672D97" w:rsidR="009E1D37" w:rsidRPr="00663057" w:rsidRDefault="00A21D73" w:rsidP="002F33FB">
      <w:pPr>
        <w:pStyle w:val="Akapitzlist"/>
        <w:numPr>
          <w:ilvl w:val="0"/>
          <w:numId w:val="23"/>
        </w:numPr>
        <w:ind w:left="85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10 ust. 1 pkt 2 rozporządzenia – </w:t>
      </w:r>
      <w:r w:rsidR="006A61A3">
        <w:rPr>
          <w:sz w:val="24"/>
          <w:szCs w:val="24"/>
        </w:rPr>
        <w:t xml:space="preserve">przewiduje, że </w:t>
      </w:r>
      <w:r w:rsidRPr="00663057">
        <w:rPr>
          <w:sz w:val="24"/>
          <w:szCs w:val="24"/>
        </w:rPr>
        <w:t xml:space="preserve">w wyniku </w:t>
      </w:r>
      <w:r w:rsidR="006A61A3">
        <w:rPr>
          <w:sz w:val="24"/>
          <w:szCs w:val="24"/>
        </w:rPr>
        <w:t xml:space="preserve">jej </w:t>
      </w:r>
      <w:r w:rsidRPr="00663057">
        <w:rPr>
          <w:sz w:val="24"/>
          <w:szCs w:val="24"/>
        </w:rPr>
        <w:t>realizacji</w:t>
      </w:r>
      <w:r w:rsidR="009E1D37" w:rsidRPr="00663057">
        <w:rPr>
          <w:sz w:val="24"/>
          <w:szCs w:val="24"/>
        </w:rPr>
        <w:t>:</w:t>
      </w:r>
    </w:p>
    <w:p w14:paraId="71A9FDB5" w14:textId="77777777" w:rsidR="002F6CC9" w:rsidRPr="00663057" w:rsidRDefault="009E1D37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</w:t>
      </w:r>
      <w:r w:rsidR="002F6CC9" w:rsidRPr="00663057">
        <w:rPr>
          <w:rFonts w:ascii="Times New Roman" w:hAnsi="Times New Roman"/>
          <w:sz w:val="24"/>
          <w:szCs w:val="24"/>
        </w:rPr>
        <w:t>więcej niż 50% dotychczas używanej powierzchni obiektu budowlanego będącego jej przedmiotem uzyska nowe przeznaczenie i będzie służyło celom edukacyjnym, kulturalnym lub promo</w:t>
      </w:r>
      <w:r w:rsidR="00636A70" w:rsidRPr="00663057">
        <w:rPr>
          <w:rFonts w:ascii="Times New Roman" w:hAnsi="Times New Roman"/>
          <w:sz w:val="24"/>
          <w:szCs w:val="24"/>
        </w:rPr>
        <w:t>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2F6CC9" w:rsidRPr="00663057">
        <w:rPr>
          <w:rFonts w:ascii="Times New Roman" w:hAnsi="Times New Roman"/>
          <w:sz w:val="24"/>
          <w:szCs w:val="24"/>
        </w:rPr>
        <w:t>,</w:t>
      </w:r>
    </w:p>
    <w:p w14:paraId="2176EB2D" w14:textId="77777777" w:rsidR="002F6CC9" w:rsidRPr="00663057" w:rsidRDefault="002F6CC9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6A28D41E" w14:textId="77777777" w:rsidR="00A21D73" w:rsidRPr="00663057" w:rsidRDefault="002F6CC9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mniej niż 30% i nie mniej niż 20% powierzchni obiektu budowlanego będącego jej przedmiotem uzyska nowe przeznaczenie i będzie służyło celom edukacyjnym, kulturalnym lub prom</w:t>
      </w:r>
      <w:r w:rsidR="00636A70" w:rsidRPr="00663057">
        <w:rPr>
          <w:rFonts w:ascii="Times New Roman" w:hAnsi="Times New Roman"/>
          <w:sz w:val="24"/>
          <w:szCs w:val="24"/>
        </w:rPr>
        <w:t>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882886" w:rsidRPr="00663057">
        <w:rPr>
          <w:rFonts w:ascii="Times New Roman" w:hAnsi="Times New Roman"/>
          <w:sz w:val="24"/>
          <w:szCs w:val="24"/>
        </w:rPr>
        <w:t>,</w:t>
      </w:r>
    </w:p>
    <w:p w14:paraId="3B5E7AA2" w14:textId="5279B8B2" w:rsidR="004542A3" w:rsidRPr="00663057" w:rsidRDefault="00A21D73" w:rsidP="002F33FB">
      <w:pPr>
        <w:pStyle w:val="Akapitzlist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10 ust. 2 rozporządzenia – </w:t>
      </w:r>
    </w:p>
    <w:p w14:paraId="32937CBB" w14:textId="77777777" w:rsidR="004542A3" w:rsidRPr="00252CE1" w:rsidRDefault="004542A3" w:rsidP="00923DB5">
      <w:pPr>
        <w:ind w:left="851" w:hanging="284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52C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F24F0A4" w14:textId="77777777" w:rsidR="009902B1" w:rsidRPr="000C6A65" w:rsidRDefault="00836CDD" w:rsidP="00923DB5">
      <w:pPr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0C6A65">
        <w:rPr>
          <w:rFonts w:ascii="Times New Roman" w:hAnsi="Times New Roman"/>
          <w:sz w:val="18"/>
          <w:szCs w:val="18"/>
        </w:rPr>
        <w:t>(wpisać właściwe kryterium</w:t>
      </w:r>
      <w:r w:rsidR="003D7150" w:rsidRPr="000C6A65">
        <w:rPr>
          <w:rFonts w:ascii="Times New Roman" w:hAnsi="Times New Roman"/>
          <w:sz w:val="18"/>
          <w:szCs w:val="18"/>
        </w:rPr>
        <w:t>/kryteria</w:t>
      </w:r>
      <w:r w:rsidRPr="000C6A65">
        <w:rPr>
          <w:rFonts w:ascii="Times New Roman" w:hAnsi="Times New Roman"/>
          <w:sz w:val="18"/>
          <w:szCs w:val="18"/>
        </w:rPr>
        <w:t xml:space="preserve"> regionalne)</w:t>
      </w:r>
    </w:p>
    <w:p w14:paraId="2730B432" w14:textId="77777777" w:rsidR="001A1FBC" w:rsidRPr="00FE75E3" w:rsidRDefault="00A21D73" w:rsidP="00923DB5">
      <w:pPr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057">
        <w:rPr>
          <w:rFonts w:ascii="Times New Roman" w:hAnsi="Times New Roman"/>
          <w:sz w:val="24"/>
          <w:szCs w:val="24"/>
        </w:rPr>
        <w:t xml:space="preserve">w </w:t>
      </w:r>
      <w:r w:rsidRPr="001922C2">
        <w:rPr>
          <w:rFonts w:ascii="Times New Roman" w:eastAsia="Times New Roman" w:hAnsi="Times New Roman"/>
          <w:sz w:val="24"/>
          <w:szCs w:val="24"/>
          <w:lang w:eastAsia="pl-PL"/>
        </w:rPr>
        <w:t>przypadku, gdy operacji przyznano punkty według tych kryteriów</w:t>
      </w:r>
      <w:r w:rsidR="00DA7DE3" w:rsidRPr="009E219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FE75E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AAE3A5" w14:textId="71342F42" w:rsidR="006C5353" w:rsidRDefault="006C5353" w:rsidP="00FE75E3">
      <w:pPr>
        <w:pStyle w:val="Akapitzlist"/>
        <w:numPr>
          <w:ilvl w:val="0"/>
          <w:numId w:val="20"/>
        </w:numPr>
        <w:ind w:left="426"/>
        <w:rPr>
          <w:sz w:val="24"/>
          <w:szCs w:val="24"/>
        </w:rPr>
      </w:pPr>
      <w:r w:rsidRPr="00FE75E3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</w:t>
      </w:r>
      <w:r w:rsidR="00952435">
        <w:rPr>
          <w:sz w:val="24"/>
          <w:szCs w:val="24"/>
        </w:rPr>
        <w:br/>
      </w:r>
      <w:r w:rsidRPr="00FE75E3">
        <w:rPr>
          <w:sz w:val="24"/>
          <w:szCs w:val="24"/>
        </w:rPr>
        <w:t xml:space="preserve"> o finansach publicznych</w:t>
      </w:r>
      <w:r w:rsidR="009C4360" w:rsidRPr="009E2195">
        <w:rPr>
          <w:sz w:val="24"/>
          <w:szCs w:val="24"/>
        </w:rPr>
        <w:footnoteReference w:id="5"/>
      </w:r>
      <w:r w:rsidRPr="00FE75E3">
        <w:rPr>
          <w:sz w:val="24"/>
          <w:szCs w:val="24"/>
        </w:rPr>
        <w:t>;</w:t>
      </w:r>
    </w:p>
    <w:p w14:paraId="02D421D3" w14:textId="77777777" w:rsidR="00296DD9" w:rsidRPr="00FE75E3" w:rsidRDefault="00296DD9" w:rsidP="00FE75E3">
      <w:pPr>
        <w:pStyle w:val="Akapitzlist"/>
        <w:ind w:left="426"/>
        <w:rPr>
          <w:sz w:val="24"/>
          <w:szCs w:val="24"/>
        </w:rPr>
      </w:pPr>
    </w:p>
    <w:p w14:paraId="783AA03A" w14:textId="77777777" w:rsidR="00135E02" w:rsidRPr="00FE75E3" w:rsidRDefault="00F803B6" w:rsidP="00FE75E3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realizacji operacji zgodnie z Planem działalności obiektu </w:t>
      </w:r>
      <w:r w:rsidR="00D25F37" w:rsidRPr="00663057">
        <w:rPr>
          <w:sz w:val="24"/>
          <w:szCs w:val="24"/>
        </w:rPr>
        <w:t xml:space="preserve">pełniącego funkcje </w:t>
      </w:r>
      <w:r w:rsidRPr="00663057">
        <w:rPr>
          <w:sz w:val="24"/>
          <w:szCs w:val="24"/>
        </w:rPr>
        <w:t xml:space="preserve">kulturalne, stanowiącym załącznik nr </w:t>
      </w:r>
      <w:r w:rsidR="00B07F2D" w:rsidRPr="00663057">
        <w:rPr>
          <w:sz w:val="24"/>
          <w:szCs w:val="24"/>
        </w:rPr>
        <w:t>5</w:t>
      </w:r>
      <w:r w:rsidR="00A10E4D" w:rsidRPr="00663057">
        <w:rPr>
          <w:sz w:val="24"/>
          <w:szCs w:val="24"/>
        </w:rPr>
        <w:t xml:space="preserve"> do umowy</w:t>
      </w:r>
      <w:r w:rsidR="00135E02" w:rsidRPr="00663057">
        <w:rPr>
          <w:sz w:val="24"/>
          <w:szCs w:val="24"/>
        </w:rPr>
        <w:t>;</w:t>
      </w:r>
      <w:r w:rsidRPr="00663057">
        <w:rPr>
          <w:sz w:val="24"/>
          <w:szCs w:val="24"/>
        </w:rPr>
        <w:t xml:space="preserve"> </w:t>
      </w:r>
    </w:p>
    <w:p w14:paraId="7C21B89E" w14:textId="5313CEFD" w:rsidR="00A25BD8" w:rsidRPr="00FE75E3" w:rsidRDefault="00A25BD8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prowadzenia dokumentacji potwierdzającej spełnienie kryteriów, </w:t>
      </w:r>
      <w:r w:rsidR="0042113D" w:rsidRPr="00663057">
        <w:rPr>
          <w:sz w:val="24"/>
          <w:szCs w:val="24"/>
        </w:rPr>
        <w:t xml:space="preserve">o których mowa </w:t>
      </w:r>
      <w:r w:rsidR="00296DD9">
        <w:rPr>
          <w:sz w:val="24"/>
          <w:szCs w:val="24"/>
        </w:rPr>
        <w:br/>
      </w:r>
      <w:r w:rsidR="0042113D" w:rsidRPr="00663057">
        <w:rPr>
          <w:sz w:val="24"/>
          <w:szCs w:val="24"/>
        </w:rPr>
        <w:t xml:space="preserve">w pkt 11, </w:t>
      </w:r>
      <w:r w:rsidR="00D87F70" w:rsidRPr="00663057">
        <w:rPr>
          <w:sz w:val="24"/>
          <w:szCs w:val="24"/>
        </w:rPr>
        <w:t>w przypadku, gdy operacji przyznano punkty według tych kryteriów</w:t>
      </w:r>
      <w:r w:rsidR="00EE464D" w:rsidRPr="009E2195">
        <w:rPr>
          <w:sz w:val="24"/>
          <w:szCs w:val="24"/>
          <w:vertAlign w:val="superscript"/>
        </w:rPr>
        <w:t>1</w:t>
      </w:r>
      <w:r w:rsidR="00AA6F02" w:rsidRPr="00663057">
        <w:rPr>
          <w:sz w:val="24"/>
          <w:szCs w:val="24"/>
        </w:rPr>
        <w:t>;</w:t>
      </w:r>
    </w:p>
    <w:p w14:paraId="34B486CD" w14:textId="7A05DA67" w:rsidR="00FE041F" w:rsidRPr="00663057" w:rsidRDefault="004F1F3B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rFonts w:eastAsia="Calibri"/>
          <w:sz w:val="24"/>
          <w:szCs w:val="24"/>
        </w:rPr>
      </w:pPr>
      <w:r w:rsidRPr="00663057">
        <w:rPr>
          <w:sz w:val="24"/>
          <w:szCs w:val="24"/>
        </w:rPr>
        <w:t xml:space="preserve">dostarczenia do Samorządu Województwa w tym przez nadanie </w:t>
      </w:r>
      <w:r w:rsidR="001E7876" w:rsidRPr="00663057">
        <w:rPr>
          <w:sz w:val="24"/>
          <w:szCs w:val="24"/>
        </w:rPr>
        <w:t xml:space="preserve">przesyłki </w:t>
      </w:r>
      <w:r w:rsidRPr="00663057">
        <w:rPr>
          <w:sz w:val="24"/>
          <w:szCs w:val="24"/>
        </w:rPr>
        <w:t xml:space="preserve">rejestrowanej </w:t>
      </w:r>
      <w:r w:rsidR="00952435">
        <w:rPr>
          <w:sz w:val="24"/>
          <w:szCs w:val="24"/>
        </w:rPr>
        <w:br/>
      </w:r>
      <w:r w:rsidR="001E7876" w:rsidRPr="00663057">
        <w:rPr>
          <w:sz w:val="24"/>
          <w:szCs w:val="24"/>
        </w:rPr>
        <w:t>w placówce</w:t>
      </w:r>
      <w:r w:rsidRPr="00663057">
        <w:rPr>
          <w:sz w:val="24"/>
          <w:szCs w:val="24"/>
        </w:rPr>
        <w:t xml:space="preserve"> pocztowej operatora wyznaczonego w rozumieniu ustawy z dnia 23 listopada 2012 r. – Prawo pocztowe (Dz. U. z 201</w:t>
      </w:r>
      <w:r w:rsidR="00836292" w:rsidRPr="00663057">
        <w:rPr>
          <w:sz w:val="24"/>
          <w:szCs w:val="24"/>
        </w:rPr>
        <w:t>7</w:t>
      </w:r>
      <w:r w:rsidRPr="00663057">
        <w:rPr>
          <w:sz w:val="24"/>
          <w:szCs w:val="24"/>
        </w:rPr>
        <w:t xml:space="preserve"> r. poz. 1</w:t>
      </w:r>
      <w:r w:rsidR="00836292" w:rsidRPr="00663057">
        <w:rPr>
          <w:sz w:val="24"/>
          <w:szCs w:val="24"/>
        </w:rPr>
        <w:t>481</w:t>
      </w:r>
      <w:r w:rsidR="008E2B62">
        <w:rPr>
          <w:sz w:val="24"/>
          <w:szCs w:val="24"/>
        </w:rPr>
        <w:t xml:space="preserve"> oraz z 2018 r. poz. 106, 138 i 650</w:t>
      </w:r>
      <w:r w:rsidRPr="00663057">
        <w:rPr>
          <w:sz w:val="24"/>
          <w:szCs w:val="24"/>
        </w:rPr>
        <w:t xml:space="preserve">) </w:t>
      </w:r>
      <w:r w:rsidR="00F97352">
        <w:rPr>
          <w:sz w:val="24"/>
          <w:szCs w:val="24"/>
        </w:rPr>
        <w:br/>
      </w:r>
      <w:r w:rsidRPr="00663057">
        <w:rPr>
          <w:sz w:val="24"/>
          <w:szCs w:val="24"/>
        </w:rPr>
        <w:t>w terminie od 1 stycznia do 31 stycznia drugiego roku kalendarzowego liczonego od roku otrzymania płatności końcowej wypełnionej „Informacji po realizacji operacji</w:t>
      </w:r>
      <w:r w:rsidR="00DE56D4" w:rsidRPr="00663057">
        <w:rPr>
          <w:sz w:val="24"/>
          <w:szCs w:val="24"/>
        </w:rPr>
        <w:t>”</w:t>
      </w:r>
      <w:r w:rsidR="00853FD9" w:rsidRPr="006810CE">
        <w:rPr>
          <w:sz w:val="24"/>
          <w:szCs w:val="24"/>
          <w:vertAlign w:val="superscript"/>
        </w:rPr>
        <w:t>6</w:t>
      </w:r>
      <w:r w:rsidR="00853FD9">
        <w:rPr>
          <w:sz w:val="24"/>
          <w:szCs w:val="24"/>
        </w:rPr>
        <w:t>,</w:t>
      </w:r>
      <w:r w:rsidRPr="00663057">
        <w:rPr>
          <w:sz w:val="24"/>
          <w:szCs w:val="24"/>
        </w:rPr>
        <w:t xml:space="preserve"> której wzór </w:t>
      </w:r>
      <w:r w:rsidRPr="00663057">
        <w:rPr>
          <w:sz w:val="24"/>
          <w:szCs w:val="24"/>
        </w:rPr>
        <w:lastRenderedPageBreak/>
        <w:t xml:space="preserve">stanowi załącznik nr </w:t>
      </w:r>
      <w:r w:rsidR="00C903E9" w:rsidRPr="00663057">
        <w:rPr>
          <w:sz w:val="24"/>
          <w:szCs w:val="24"/>
        </w:rPr>
        <w:t>4</w:t>
      </w:r>
      <w:r w:rsidRPr="00663057">
        <w:rPr>
          <w:sz w:val="24"/>
          <w:szCs w:val="24"/>
        </w:rPr>
        <w:t xml:space="preserve"> do umowy</w:t>
      </w:r>
      <w:r w:rsidR="00544B14" w:rsidRPr="00663057">
        <w:rPr>
          <w:sz w:val="24"/>
          <w:szCs w:val="24"/>
        </w:rPr>
        <w:t>,</w:t>
      </w:r>
      <w:r w:rsidR="006C3C2F" w:rsidRPr="00663057">
        <w:rPr>
          <w:sz w:val="24"/>
          <w:szCs w:val="24"/>
        </w:rPr>
        <w:t xml:space="preserve"> </w:t>
      </w:r>
      <w:r w:rsidR="00544B14" w:rsidRPr="00663057">
        <w:rPr>
          <w:sz w:val="24"/>
          <w:szCs w:val="24"/>
        </w:rPr>
        <w:t>wraz z dokumentacją potwierdzającą spełnienie kryteriów</w:t>
      </w:r>
      <w:r w:rsidR="00361F87" w:rsidRPr="00663057">
        <w:rPr>
          <w:sz w:val="24"/>
          <w:szCs w:val="24"/>
        </w:rPr>
        <w:t>, o których mowa w pkt 11</w:t>
      </w:r>
      <w:r w:rsidR="00AA6F02" w:rsidRPr="00663057">
        <w:rPr>
          <w:sz w:val="24"/>
          <w:szCs w:val="24"/>
        </w:rPr>
        <w:t>;</w:t>
      </w:r>
    </w:p>
    <w:p w14:paraId="1283A2EA" w14:textId="1442A33C" w:rsidR="00860B79" w:rsidRPr="00663057" w:rsidRDefault="0028463E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w formie pisemnej </w:t>
      </w:r>
      <w:r w:rsidR="00860B79" w:rsidRPr="00663057">
        <w:rPr>
          <w:sz w:val="24"/>
          <w:szCs w:val="24"/>
        </w:rPr>
        <w:t>S</w:t>
      </w:r>
      <w:r w:rsidRPr="00663057">
        <w:rPr>
          <w:sz w:val="24"/>
          <w:szCs w:val="24"/>
        </w:rPr>
        <w:t xml:space="preserve">amorządu </w:t>
      </w:r>
      <w:r w:rsidR="00860B79" w:rsidRPr="00663057">
        <w:rPr>
          <w:sz w:val="24"/>
          <w:szCs w:val="24"/>
        </w:rPr>
        <w:t>W</w:t>
      </w:r>
      <w:r w:rsidRPr="00663057">
        <w:rPr>
          <w:sz w:val="24"/>
          <w:szCs w:val="24"/>
        </w:rPr>
        <w:t xml:space="preserve">ojewództwa o zmianach dokonanych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>w załączniku nr 5</w:t>
      </w:r>
      <w:r w:rsidR="00A10E4D" w:rsidRPr="00663057">
        <w:rPr>
          <w:sz w:val="24"/>
          <w:szCs w:val="24"/>
        </w:rPr>
        <w:t xml:space="preserve"> do umowy</w:t>
      </w:r>
      <w:r w:rsidRPr="00663057">
        <w:rPr>
          <w:sz w:val="24"/>
          <w:szCs w:val="24"/>
        </w:rPr>
        <w:t>, o którym mowa w pkt 1</w:t>
      </w:r>
      <w:r w:rsidR="00606AC3" w:rsidRPr="00663057">
        <w:rPr>
          <w:sz w:val="24"/>
          <w:szCs w:val="24"/>
        </w:rPr>
        <w:t>5</w:t>
      </w:r>
      <w:r w:rsidRPr="00663057">
        <w:rPr>
          <w:sz w:val="24"/>
          <w:szCs w:val="24"/>
        </w:rPr>
        <w:t xml:space="preserve"> w terminie nie późniejszym niż 3 miesiące przed planowaną realizacją inicjatywy społecznej ujętej w tym załączniku</w:t>
      </w:r>
      <w:r w:rsidR="00FE041F" w:rsidRPr="00663057">
        <w:rPr>
          <w:sz w:val="24"/>
          <w:szCs w:val="24"/>
        </w:rPr>
        <w:t>.</w:t>
      </w:r>
    </w:p>
    <w:p w14:paraId="5F0D94BE" w14:textId="77777777" w:rsidR="00663057" w:rsidRDefault="00663057" w:rsidP="00981626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</w:p>
    <w:p w14:paraId="27101D88" w14:textId="77777777" w:rsidR="00981626" w:rsidRPr="00981626" w:rsidRDefault="00981626" w:rsidP="00981626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81626">
        <w:rPr>
          <w:b/>
          <w:sz w:val="24"/>
          <w:szCs w:val="24"/>
        </w:rPr>
        <w:t>§ 6</w:t>
      </w:r>
    </w:p>
    <w:p w14:paraId="3049C273" w14:textId="77777777" w:rsidR="00981626" w:rsidRPr="00622354" w:rsidRDefault="00981626" w:rsidP="00981626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81626">
        <w:rPr>
          <w:b/>
          <w:sz w:val="24"/>
          <w:szCs w:val="24"/>
        </w:rPr>
        <w:t>Ocena</w:t>
      </w:r>
      <w:r w:rsidRPr="00622354">
        <w:rPr>
          <w:b/>
          <w:sz w:val="24"/>
          <w:szCs w:val="24"/>
        </w:rPr>
        <w:t xml:space="preserve"> postępowania o udzielenie zamówienia publicznego</w:t>
      </w:r>
    </w:p>
    <w:p w14:paraId="18B579AA" w14:textId="77777777" w:rsidR="00981626" w:rsidRPr="00781340" w:rsidRDefault="00981626" w:rsidP="002F33FB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rFonts w:eastAsia="Calibri"/>
          <w:sz w:val="24"/>
          <w:szCs w:val="24"/>
        </w:rPr>
        <w:t>Beneficjent przedkłada Samorządowi Województwa dokumentację z przeprowadzonego</w:t>
      </w:r>
      <w:r w:rsidRPr="00781340">
        <w:rPr>
          <w:sz w:val="24"/>
          <w:szCs w:val="24"/>
        </w:rPr>
        <w:t xml:space="preserve"> postępowania o udzielenie zamówienia publicznego:</w:t>
      </w:r>
    </w:p>
    <w:p w14:paraId="050937F7" w14:textId="7777777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umowy, jeżeli przed jej zawarciem została zawarta umowa z wykonawcą;</w:t>
      </w:r>
    </w:p>
    <w:p w14:paraId="4DB4C3F7" w14:textId="7777777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 z wykonawcą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jeżeli umowa z wykonawcą została zawarta po dniu zawarcia umowy;</w:t>
      </w:r>
    </w:p>
    <w:p w14:paraId="2ACEAE47" w14:textId="5588C79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 później niż w dniu upływu terminu, o którym mowa w § 8 ust. 1 pkt 1 albo pkt 2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udzielenie zamówienia publicznego.</w:t>
      </w:r>
    </w:p>
    <w:p w14:paraId="5600A193" w14:textId="77777777" w:rsidR="00981626" w:rsidRPr="006810CE" w:rsidRDefault="00981626" w:rsidP="006810CE">
      <w:pPr>
        <w:pStyle w:val="Akapitzlist"/>
        <w:numPr>
          <w:ilvl w:val="0"/>
          <w:numId w:val="26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Beneficjent przedkłada Samorządowi Województwa dokumentację, o której mowa </w:t>
      </w:r>
      <w:r w:rsidRPr="006810CE">
        <w:rPr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71435EB0" w14:textId="77777777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Dokumentacja, o której mowa w ust. 1 obejmuje:</w:t>
      </w:r>
    </w:p>
    <w:p w14:paraId="4094816B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przetargową przygotowaną przez Zamawiającego w tym ogłoszenia;</w:t>
      </w:r>
    </w:p>
    <w:p w14:paraId="1C35CCE6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z przebiegu prac komisji przetargowej;</w:t>
      </w:r>
    </w:p>
    <w:p w14:paraId="57026407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1C43D88" w14:textId="65D889B5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kompletną dokumentację związaną z odwołaniami oraz zapytaniami i wyjaśnieniami dotyczącymi Specyfikacji Istotnych Warunków Zamówienia, jeżeli miały miejsce </w:t>
      </w:r>
      <w:r w:rsidR="008106C5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8106C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danym postępowaniu;</w:t>
      </w:r>
    </w:p>
    <w:p w14:paraId="30794DD8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Pr="006565D4">
        <w:rPr>
          <w:sz w:val="24"/>
          <w:szCs w:val="24"/>
          <w:vertAlign w:val="superscript"/>
        </w:rPr>
        <w:footnoteReference w:id="6"/>
      </w:r>
      <w:r w:rsidRPr="006565D4">
        <w:rPr>
          <w:sz w:val="24"/>
          <w:szCs w:val="24"/>
          <w:vertAlign w:val="superscript"/>
        </w:rPr>
        <w:t>.</w:t>
      </w:r>
    </w:p>
    <w:p w14:paraId="38AC1D3A" w14:textId="5B7D0292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żądać innych dokumentów przetargowych, jeżeli 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procesie oceny postępowania o udzielenie zamówienia publicznego zajdzie potrzeba ich zweryfikowania.</w:t>
      </w:r>
    </w:p>
    <w:p w14:paraId="3DEA1808" w14:textId="77777777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udzielania zamówienia publicznego w trybie zamówienia z wolnej ręki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na podstawie art. 67 ust. 1 pkt 4 ustawy pzp, Beneficjent zobligowany jest do przedłożenia:</w:t>
      </w:r>
    </w:p>
    <w:p w14:paraId="58A8BC34" w14:textId="77777777" w:rsidR="00981626" w:rsidRPr="00781340" w:rsidRDefault="00981626" w:rsidP="002F33FB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 przeprowadzonego postępowania w trybie przetargu nieograniczonego lub ograniczonego;</w:t>
      </w:r>
    </w:p>
    <w:p w14:paraId="5C48F3CD" w14:textId="4D98A31E" w:rsidR="00981626" w:rsidRPr="00781340" w:rsidRDefault="00981626" w:rsidP="002F33FB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uzasadnienia faktycznego i prawnego zaistnienia przesłanek do udzielenia zamówienia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 z wolnej ręki w trybie art. 67 ust. 1 pkt 4 ustawy pzp,</w:t>
      </w:r>
    </w:p>
    <w:p w14:paraId="75BDE24D" w14:textId="77777777" w:rsidR="00981626" w:rsidRPr="00781340" w:rsidRDefault="00981626" w:rsidP="00252CE1">
      <w:pPr>
        <w:ind w:left="851" w:hanging="340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jeżeli postępowanie zostało wszczęte po wejściu w życie ustawy z dnia 22 czerwca 2016 r. o zmianie ustawy – Prawo zamówień publicznych oraz niektórych innych ustaw </w:t>
      </w:r>
      <w:r w:rsidR="002D6FB8">
        <w:rPr>
          <w:rFonts w:ascii="Times New Roman" w:hAnsi="Times New Roman"/>
          <w:sz w:val="24"/>
          <w:szCs w:val="24"/>
        </w:rPr>
        <w:br/>
      </w:r>
      <w:r w:rsidRPr="00781340">
        <w:rPr>
          <w:rFonts w:ascii="Times New Roman" w:hAnsi="Times New Roman"/>
          <w:sz w:val="24"/>
          <w:szCs w:val="24"/>
        </w:rPr>
        <w:t>(Dz. U.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 xml:space="preserve">poz. 1020), </w:t>
      </w:r>
    </w:p>
    <w:p w14:paraId="109F9438" w14:textId="77777777" w:rsidR="00981626" w:rsidRPr="00781340" w:rsidRDefault="00981626" w:rsidP="00781340">
      <w:pPr>
        <w:ind w:left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albo:</w:t>
      </w:r>
    </w:p>
    <w:p w14:paraId="5505DFB7" w14:textId="6509645D" w:rsidR="00981626" w:rsidRPr="00781340" w:rsidRDefault="00981626" w:rsidP="002F33FB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protokołów z kolejno unieważnionych postępowań, zawierających podstawę prawną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i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odpowiednie uzasadnienie faktyczne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unieważnienie postępowania nastąpiło w konsekwencji braku ofert lub wniosków o dopuszczenie do udziału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postępowaniu;</w:t>
      </w:r>
    </w:p>
    <w:p w14:paraId="5D64523C" w14:textId="345C221F" w:rsidR="00981626" w:rsidRPr="00781340" w:rsidRDefault="00981626" w:rsidP="002F33FB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związanej z unieważnionymi postępowaniami o udzielenie zamówienia publicznego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przyczyną unieważnienia postępowania było odrzucenie wszystkich złożonych ofert, ze względu na ich niezgodność z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opisem przedmiotu zamówienia;</w:t>
      </w:r>
    </w:p>
    <w:p w14:paraId="6CB3B112" w14:textId="4D95CD09" w:rsidR="00981626" w:rsidRPr="00781340" w:rsidRDefault="00981626" w:rsidP="00252CE1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- jeżeli postępowanie zostało wszczęte przed wejściem w życie ustawy z dnia 22 czerwca 2016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>r. o zmianie ustawy – Prawo zamówień publicznych oraz niektórych innych ustaw (Dz. U. poz. 1020).</w:t>
      </w:r>
    </w:p>
    <w:p w14:paraId="449CE13F" w14:textId="7AA9B138" w:rsidR="00981626" w:rsidRPr="00781340" w:rsidRDefault="00332D6B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wyniku oceny postępowania o udzielenie zamówienia publicznego Beneficjent zostanie poinformowany przez </w:t>
      </w:r>
      <w:r w:rsidR="00981626" w:rsidRPr="00781340">
        <w:rPr>
          <w:sz w:val="24"/>
          <w:szCs w:val="24"/>
        </w:rPr>
        <w:t xml:space="preserve">Samorząd Województwa </w:t>
      </w:r>
      <w:r>
        <w:rPr>
          <w:sz w:val="24"/>
          <w:szCs w:val="24"/>
        </w:rPr>
        <w:t>pisemnie w terminie 65 dni od dnia złożenia dokumentacji, o której mowa w ust. 3 lub 5.</w:t>
      </w:r>
    </w:p>
    <w:p w14:paraId="517A0255" w14:textId="7B5DC072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gdy złożona dokumentacja, o której mowa w ust. 3 i 5 zawiera braki, Samorząd Województwa wzywa Beneficjenta w formie pisemnej do ich usunięcia w terminie 7 dni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od dnia doręczenia wezwania.</w:t>
      </w:r>
    </w:p>
    <w:p w14:paraId="50B8458E" w14:textId="5FB90905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zaistnieje konieczność uzyskania wyjaśnień, Samorząd Województwa wzywa Beneficjenta do udzielenia wyjaśnień w terminie 7 dni od dnia doręczenia wezwania.</w:t>
      </w:r>
    </w:p>
    <w:p w14:paraId="485127C9" w14:textId="56ACD863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Wezwania, o których mowa w ust. 7 i 8, oraz przypadki gdy w trakcie oceny postępowania niezbędne jest uzyskanie opinii innego podmiotu lub wystąpienie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kontrolę doraźną Prezesa Urzędu Zamówień Publicznych, wydłużają termin dokonania oceny,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której mowa w ust. 6,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 o czas niezbędny do usunięcia braków/składania wyjaśnień oraz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czas niezbędny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do uzyskania opinii lub wyników kontroli doraźnej,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czym Samorząd Województwa informuje Beneficjenta na piśmie.</w:t>
      </w:r>
    </w:p>
    <w:p w14:paraId="6C7023A2" w14:textId="175C62CE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Jeżeli Beneficjent, nie złożył wymaganych dokumentów w terminie, o którym mowa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ust.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7, lub nie złożył wyjaśnień w terminie określonym w ust. 8, Samorząd Województwa dokonuje oceny w oparciu o posiadane dokumenty.</w:t>
      </w:r>
    </w:p>
    <w:p w14:paraId="01243F2A" w14:textId="77777777" w:rsidR="005772DA" w:rsidRDefault="005772DA" w:rsidP="003A136F">
      <w:pPr>
        <w:pStyle w:val="Akapitzlist"/>
        <w:spacing w:line="276" w:lineRule="auto"/>
        <w:ind w:left="0"/>
        <w:contextualSpacing w:val="0"/>
        <w:rPr>
          <w:b/>
          <w:color w:val="000000" w:themeColor="text1"/>
          <w:sz w:val="24"/>
          <w:szCs w:val="24"/>
        </w:rPr>
      </w:pPr>
    </w:p>
    <w:p w14:paraId="6697DFA2" w14:textId="77777777" w:rsidR="00463589" w:rsidRPr="00622354" w:rsidRDefault="00D36935" w:rsidP="00622354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>§ 7</w:t>
      </w:r>
    </w:p>
    <w:p w14:paraId="6B6B3E97" w14:textId="6A21D5F2" w:rsidR="00F54137" w:rsidRPr="00463589" w:rsidRDefault="00D36935" w:rsidP="00463589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463589">
        <w:rPr>
          <w:b/>
          <w:sz w:val="24"/>
          <w:szCs w:val="24"/>
        </w:rPr>
        <w:t>w sprawie wyboru przez Beneficjenta wykonawcy danego zadania ujętego w zestawieniu rzeczowo-finansowym operacji</w:t>
      </w:r>
    </w:p>
    <w:p w14:paraId="0C4D0C03" w14:textId="4E472C89" w:rsidR="00A61D40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Najwcześniej w dniu zawarcia umowy, a jednocześnie nie później niż w terminie 4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miesięcy przed pierwszym dniem terminu na złożenie wniosku o płatność istnieje możliwość złożenia przez Beneficjenta dokumentacji związanej z przeprowadzonym postępowaniem </w:t>
      </w:r>
      <w:r w:rsidR="0098162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o której mowa w § </w:t>
      </w:r>
      <w:r w:rsidR="005E719C" w:rsidRPr="00781340">
        <w:rPr>
          <w:sz w:val="24"/>
          <w:szCs w:val="24"/>
        </w:rPr>
        <w:t>8</w:t>
      </w:r>
      <w:r w:rsidRPr="00781340">
        <w:rPr>
          <w:sz w:val="24"/>
          <w:szCs w:val="24"/>
        </w:rPr>
        <w:t xml:space="preserve"> rozporządzenia w sprawie wyboru wykonawców</w:t>
      </w:r>
      <w:r w:rsidR="00997316" w:rsidRPr="00AF4457">
        <w:rPr>
          <w:sz w:val="24"/>
          <w:szCs w:val="24"/>
        </w:rPr>
        <w:t>,</w:t>
      </w:r>
      <w:r w:rsidR="00BE3EBA" w:rsidRPr="00AF4457">
        <w:rPr>
          <w:sz w:val="24"/>
          <w:szCs w:val="24"/>
        </w:rPr>
        <w:t xml:space="preserve"> </w:t>
      </w:r>
      <w:r w:rsidR="005E719C" w:rsidRPr="00AF4457">
        <w:rPr>
          <w:sz w:val="24"/>
          <w:szCs w:val="24"/>
        </w:rPr>
        <w:t xml:space="preserve">potwierdzającej wybór najkorzystniejszej oferty lub </w:t>
      </w:r>
      <w:r w:rsidR="00723980" w:rsidRPr="00AF4457">
        <w:rPr>
          <w:sz w:val="24"/>
          <w:szCs w:val="24"/>
        </w:rPr>
        <w:t xml:space="preserve">potwierdzającej </w:t>
      </w:r>
      <w:r w:rsidR="005E719C" w:rsidRPr="00AF4457">
        <w:rPr>
          <w:sz w:val="24"/>
          <w:szCs w:val="24"/>
        </w:rPr>
        <w:t xml:space="preserve">brak </w:t>
      </w:r>
      <w:r w:rsidR="005E719C" w:rsidRPr="00AF4457">
        <w:rPr>
          <w:sz w:val="24"/>
          <w:szCs w:val="24"/>
        </w:rPr>
        <w:lastRenderedPageBreak/>
        <w:t>możliwości wyboru najkorzystniejszej oferty.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Na tym etapie możliwe jest również złożenie umowy z wykonawcą, o ile została zawarta.</w:t>
      </w:r>
    </w:p>
    <w:p w14:paraId="02D28AF6" w14:textId="4021FB66" w:rsidR="00F54137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przypadku, jeżeli dokumentacja, o której mowa w ust. 1</w:t>
      </w:r>
      <w:r w:rsidR="000E5E2F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będzie zawierała braki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lub uchybienia Samorząd Województwa wezwie Beneficjenta do złożenia uzupełnień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lub wyjaśnień w terminie 14 dni od dnia doręczenia wezwania; w przypadku nie złożenia uzupełnień lub wyjaśnień w terminie 14 dni od dnia doręczenia wezwania, ocena, o której mowa w ust. </w:t>
      </w:r>
      <w:r w:rsidR="00B51B92" w:rsidRPr="00781340">
        <w:rPr>
          <w:sz w:val="24"/>
          <w:szCs w:val="24"/>
        </w:rPr>
        <w:t>3</w:t>
      </w:r>
      <w:r w:rsidRPr="00781340">
        <w:rPr>
          <w:sz w:val="24"/>
          <w:szCs w:val="24"/>
        </w:rPr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 przeprowadzonym postępowaniem w</w:t>
      </w:r>
      <w:r w:rsidR="00BC6615" w:rsidRPr="00781340">
        <w:rPr>
          <w:sz w:val="24"/>
          <w:szCs w:val="24"/>
        </w:rPr>
        <w:t xml:space="preserve"> sprawie wyboru przez </w:t>
      </w:r>
      <w:r w:rsidR="002A70BE" w:rsidRPr="00781340">
        <w:rPr>
          <w:sz w:val="24"/>
          <w:szCs w:val="24"/>
        </w:rPr>
        <w:t>B</w:t>
      </w:r>
      <w:r w:rsidR="00BC6615" w:rsidRPr="00781340">
        <w:rPr>
          <w:sz w:val="24"/>
          <w:szCs w:val="24"/>
        </w:rPr>
        <w:t>eneficjenta wykonawcy danego zadania ujętego w zestawieniu rzeczowo-finansowym operacji w</w:t>
      </w:r>
      <w:r w:rsidRPr="00781340">
        <w:rPr>
          <w:sz w:val="24"/>
          <w:szCs w:val="24"/>
        </w:rPr>
        <w:t xml:space="preserve">ydłuża termin,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</w:t>
      </w:r>
      <w:r w:rsidR="00B51B92" w:rsidRPr="00781340">
        <w:rPr>
          <w:sz w:val="24"/>
          <w:szCs w:val="24"/>
        </w:rPr>
        <w:t>3</w:t>
      </w:r>
      <w:r w:rsidRPr="00781340">
        <w:rPr>
          <w:sz w:val="24"/>
          <w:szCs w:val="24"/>
        </w:rPr>
        <w:t>, o czas wykonania przez Beneficjenta tych czynności.</w:t>
      </w:r>
    </w:p>
    <w:p w14:paraId="6229B7DD" w14:textId="77777777" w:rsidR="00B56073" w:rsidRPr="00AF4457" w:rsidRDefault="00894CCB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54137" w:rsidRPr="00781340">
        <w:rPr>
          <w:sz w:val="24"/>
          <w:szCs w:val="24"/>
        </w:rPr>
        <w:t xml:space="preserve">wyniku oceny dokumentacji z przeprowadzonego postępowania w sprawie wyboru przez Beneficjenta wykonawcy danego zadania ujętego w zestawieniu rzeczowo- finansowym operacji Beneficjent zostanie </w:t>
      </w:r>
      <w:r w:rsidR="00F54137" w:rsidRPr="00AF4457">
        <w:rPr>
          <w:sz w:val="24"/>
          <w:szCs w:val="24"/>
        </w:rPr>
        <w:t>poinformowany</w:t>
      </w:r>
      <w:r w:rsidR="002121D7" w:rsidRPr="00AF4457">
        <w:rPr>
          <w:sz w:val="24"/>
          <w:szCs w:val="24"/>
        </w:rPr>
        <w:t xml:space="preserve"> przez Samorząd Województwa</w:t>
      </w:r>
      <w:r w:rsidR="00F54137" w:rsidRPr="00AF4457">
        <w:rPr>
          <w:sz w:val="24"/>
          <w:szCs w:val="24"/>
        </w:rPr>
        <w:t xml:space="preserve"> </w:t>
      </w:r>
      <w:r w:rsidR="00F54137" w:rsidRPr="00781340">
        <w:rPr>
          <w:sz w:val="24"/>
          <w:szCs w:val="24"/>
        </w:rPr>
        <w:t>pisemnie</w:t>
      </w:r>
      <w:r w:rsidR="00AF04A5"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AF04A5" w:rsidRPr="00781340">
        <w:rPr>
          <w:sz w:val="24"/>
          <w:szCs w:val="24"/>
        </w:rPr>
        <w:t>w terminie 35 dni od dnia złożenia dokumentacji, o której mowa w ust. 1</w:t>
      </w:r>
      <w:r w:rsidR="002121D7" w:rsidRPr="00781340">
        <w:rPr>
          <w:sz w:val="24"/>
          <w:szCs w:val="24"/>
        </w:rPr>
        <w:t xml:space="preserve"> lub </w:t>
      </w:r>
      <w:r w:rsidR="002121D7" w:rsidRPr="00AF4457">
        <w:rPr>
          <w:sz w:val="24"/>
          <w:szCs w:val="24"/>
        </w:rPr>
        <w:t>2.</w:t>
      </w:r>
    </w:p>
    <w:p w14:paraId="757F717A" w14:textId="77777777" w:rsidR="00D33DF5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przeprowadzone przez Beneficjenta postępowanie w sprawie wyboru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 zostanie ocenione przez Samorząd Województwa pozytywnie, Beneficjent nie będzie zobowiązany do przedstawiania wraz z wnioskiem o płatność dokumentacji potwierdzającej zachowanie konkurencyjnego trybu wyboru wykonawców – w zakresie zweryfikowanego pozytywnie postępowania w sprawie wyboru</w:t>
      </w:r>
      <w:r w:rsidR="00622354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operacji.</w:t>
      </w:r>
    </w:p>
    <w:p w14:paraId="35313E25" w14:textId="72B649CC" w:rsidR="008C316E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złożona dokumentacja, o której mowa w ust. 1, pomimo wezwania,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</w:t>
      </w:r>
      <w:r w:rsidRPr="00AF4457">
        <w:rPr>
          <w:sz w:val="24"/>
          <w:szCs w:val="24"/>
        </w:rPr>
        <w:t xml:space="preserve">mowa w ust. </w:t>
      </w:r>
      <w:r w:rsidR="003B5878" w:rsidRPr="00AF4457">
        <w:rPr>
          <w:sz w:val="24"/>
          <w:szCs w:val="24"/>
        </w:rPr>
        <w:t>2</w:t>
      </w:r>
      <w:r w:rsidR="000E5E2F" w:rsidRPr="00AF4457">
        <w:rPr>
          <w:sz w:val="24"/>
          <w:szCs w:val="24"/>
        </w:rPr>
        <w:t>,</w:t>
      </w:r>
      <w:r w:rsidRPr="00AF4457">
        <w:rPr>
          <w:sz w:val="24"/>
          <w:szCs w:val="24"/>
        </w:rPr>
        <w:t xml:space="preserve"> nadal będzie zawierała braki lub uchybienia, Samorząd Województwa poinformuje Beneficjenta o zakresie</w:t>
      </w:r>
      <w:r w:rsidR="00142FEC" w:rsidRPr="00AF4457">
        <w:rPr>
          <w:sz w:val="24"/>
          <w:szCs w:val="24"/>
        </w:rPr>
        <w:t xml:space="preserve"> tych niezgodności </w:t>
      </w:r>
      <w:r w:rsidRPr="00AF4457">
        <w:rPr>
          <w:sz w:val="24"/>
          <w:szCs w:val="24"/>
        </w:rPr>
        <w:t xml:space="preserve">wraz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ze wskazaniem, iż w sytuacji zrealizowania zadania, w ramach którego koszty zostaną przedstawione do refundacji, na podstawie tak przeprowadzonego post</w:t>
      </w:r>
      <w:r w:rsidR="00142FEC" w:rsidRPr="00AF4457">
        <w:rPr>
          <w:sz w:val="24"/>
          <w:szCs w:val="24"/>
        </w:rPr>
        <w:t>ę</w:t>
      </w:r>
      <w:r w:rsidRPr="00AF4457">
        <w:rPr>
          <w:sz w:val="24"/>
          <w:szCs w:val="24"/>
        </w:rPr>
        <w:t>powania</w:t>
      </w:r>
      <w:r w:rsidR="00142FEC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w sprawie wyboru przez Beneficjenta wykonawcy danego zadania ujętego w zestawieniu rzeczowo-finansowym operacji, bez usunięcia</w:t>
      </w:r>
      <w:r w:rsidR="001971C2" w:rsidRPr="00AF4457">
        <w:rPr>
          <w:sz w:val="24"/>
          <w:szCs w:val="24"/>
        </w:rPr>
        <w:t xml:space="preserve"> </w:t>
      </w:r>
      <w:r w:rsidR="00142FEC" w:rsidRPr="00AF4457">
        <w:rPr>
          <w:sz w:val="24"/>
          <w:szCs w:val="24"/>
        </w:rPr>
        <w:t xml:space="preserve">tych </w:t>
      </w:r>
      <w:r w:rsidR="001971C2" w:rsidRPr="00AF4457">
        <w:rPr>
          <w:sz w:val="24"/>
          <w:szCs w:val="24"/>
        </w:rPr>
        <w:t>niezgodności</w:t>
      </w:r>
      <w:r w:rsidRPr="00AF4457">
        <w:rPr>
          <w:sz w:val="24"/>
          <w:szCs w:val="24"/>
        </w:rPr>
        <w:t>, które go dotyczą,</w:t>
      </w:r>
      <w:r w:rsidR="001971C2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zastosowan</w:t>
      </w:r>
      <w:r w:rsidR="00142FEC" w:rsidRPr="00AF4457">
        <w:rPr>
          <w:sz w:val="24"/>
          <w:szCs w:val="24"/>
        </w:rPr>
        <w:t>e</w:t>
      </w:r>
      <w:r w:rsidRPr="00AF4457">
        <w:rPr>
          <w:sz w:val="24"/>
          <w:szCs w:val="24"/>
        </w:rPr>
        <w:t xml:space="preserve"> zostanie </w:t>
      </w:r>
      <w:r w:rsidR="00142FEC" w:rsidRPr="00AF4457">
        <w:rPr>
          <w:sz w:val="24"/>
          <w:szCs w:val="24"/>
        </w:rPr>
        <w:t>zmniejszenie kwoty pomocy</w:t>
      </w:r>
      <w:r w:rsidRPr="00AF4457">
        <w:rPr>
          <w:sz w:val="24"/>
          <w:szCs w:val="24"/>
        </w:rPr>
        <w:t>, zgodnie z zasadami określonymi w §</w:t>
      </w:r>
      <w:r w:rsidR="00142FEC" w:rsidRPr="00AF4457">
        <w:rPr>
          <w:sz w:val="24"/>
          <w:szCs w:val="24"/>
        </w:rPr>
        <w:t xml:space="preserve"> 11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rozporządzenia w sprawie wyboru wykonawców i w załączniku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nr 2 do tego rozporządzenia. Jednocześnie, Samorząd Województwa poinformuje Beneficjenta, że w związku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ze stwierdzonymi</w:t>
      </w:r>
      <w:r w:rsidR="001971C2" w:rsidRPr="00781340">
        <w:rPr>
          <w:sz w:val="24"/>
          <w:szCs w:val="24"/>
        </w:rPr>
        <w:t xml:space="preserve"> niezgodnościami</w:t>
      </w:r>
      <w:r w:rsidRPr="00781340">
        <w:rPr>
          <w:sz w:val="24"/>
          <w:szCs w:val="24"/>
        </w:rPr>
        <w:t xml:space="preserve">, na etapie rozpatrywania wniosku o płatność pod uwagę będą brane koszty poniesione na podstawie </w:t>
      </w:r>
      <w:r w:rsidR="0014035D" w:rsidRPr="00781340">
        <w:rPr>
          <w:sz w:val="24"/>
          <w:szCs w:val="24"/>
        </w:rPr>
        <w:t>postępowania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</w:t>
      </w:r>
      <w:r w:rsidR="000A5A4A" w:rsidRPr="00781340">
        <w:rPr>
          <w:sz w:val="24"/>
          <w:szCs w:val="24"/>
        </w:rPr>
        <w:t xml:space="preserve">z </w:t>
      </w:r>
      <w:r w:rsidRPr="00781340">
        <w:rPr>
          <w:sz w:val="24"/>
          <w:szCs w:val="24"/>
        </w:rPr>
        <w:t>którego dokumentacja zostanie złożona wraz</w:t>
      </w:r>
      <w:r w:rsidR="00BE3EBA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z wnioskiem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płatność.</w:t>
      </w:r>
    </w:p>
    <w:p w14:paraId="3D29EFC7" w14:textId="77777777" w:rsidR="00622354" w:rsidRPr="00463589" w:rsidRDefault="00622354" w:rsidP="0062235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E07312" w14:textId="77777777" w:rsidR="00622354" w:rsidRPr="00463589" w:rsidRDefault="00D36935" w:rsidP="0062235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9AB41D9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5A09E02C" w14:textId="563A1DD4" w:rsidR="00D36935" w:rsidRPr="00781340" w:rsidRDefault="00395D1D" w:rsidP="002F33FB">
      <w:pPr>
        <w:pStyle w:val="Akapitzlist"/>
        <w:numPr>
          <w:ilvl w:val="0"/>
          <w:numId w:val="33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W</w:t>
      </w:r>
      <w:r w:rsidR="00D36935" w:rsidRPr="00AF4457">
        <w:rPr>
          <w:sz w:val="24"/>
          <w:szCs w:val="24"/>
        </w:rPr>
        <w:t xml:space="preserve">niosek o płatność </w:t>
      </w:r>
      <w:r w:rsidRPr="00AF4457">
        <w:rPr>
          <w:sz w:val="24"/>
          <w:szCs w:val="24"/>
        </w:rPr>
        <w:t xml:space="preserve">składany jest </w:t>
      </w:r>
      <w:r w:rsidR="00D36935" w:rsidRPr="00AF4457">
        <w:rPr>
          <w:sz w:val="24"/>
          <w:szCs w:val="24"/>
        </w:rPr>
        <w:t xml:space="preserve">w formie pisemnej w Urzędzie Marszałkowskim </w:t>
      </w:r>
      <w:r w:rsidR="002B19C1" w:rsidRPr="00AF4457">
        <w:rPr>
          <w:sz w:val="24"/>
          <w:szCs w:val="24"/>
        </w:rPr>
        <w:br/>
      </w:r>
      <w:r w:rsidR="00D36935" w:rsidRPr="00AF4457">
        <w:rPr>
          <w:sz w:val="24"/>
          <w:szCs w:val="24"/>
        </w:rPr>
        <w:t xml:space="preserve">albo przez nadanie </w:t>
      </w:r>
      <w:r w:rsidR="00CE1076" w:rsidRPr="00AF4457">
        <w:rPr>
          <w:sz w:val="24"/>
          <w:szCs w:val="24"/>
        </w:rPr>
        <w:t xml:space="preserve">przesyłki </w:t>
      </w:r>
      <w:r w:rsidR="00D36935" w:rsidRPr="00AF4457">
        <w:rPr>
          <w:sz w:val="24"/>
          <w:szCs w:val="24"/>
        </w:rPr>
        <w:t xml:space="preserve">rejestrowanej </w:t>
      </w:r>
      <w:r w:rsidR="00CE1076" w:rsidRPr="00AF4457">
        <w:rPr>
          <w:sz w:val="24"/>
          <w:szCs w:val="24"/>
        </w:rPr>
        <w:t xml:space="preserve">w placówce </w:t>
      </w:r>
      <w:r w:rsidR="00D36935" w:rsidRPr="00AF4457">
        <w:rPr>
          <w:sz w:val="24"/>
          <w:szCs w:val="24"/>
        </w:rPr>
        <w:t>pocztowej operatora</w:t>
      </w:r>
      <w:r w:rsidR="00CE1076" w:rsidRPr="00AF4457">
        <w:rPr>
          <w:sz w:val="24"/>
          <w:szCs w:val="24"/>
        </w:rPr>
        <w:t xml:space="preserve"> </w:t>
      </w:r>
      <w:r w:rsidR="00D36935" w:rsidRPr="00AF4457">
        <w:rPr>
          <w:sz w:val="24"/>
          <w:szCs w:val="24"/>
        </w:rPr>
        <w:t xml:space="preserve">wyznaczonego w rozumieniu ustawy z dnia 23 listopada 2012 r. </w:t>
      </w:r>
      <w:r w:rsidR="001E13AA" w:rsidRPr="00AF4457">
        <w:rPr>
          <w:sz w:val="24"/>
          <w:szCs w:val="24"/>
        </w:rPr>
        <w:t xml:space="preserve">- </w:t>
      </w:r>
      <w:r w:rsidR="00D36935" w:rsidRPr="00AF4457">
        <w:rPr>
          <w:sz w:val="24"/>
          <w:szCs w:val="24"/>
        </w:rPr>
        <w:t>Prawo pocztowe (Dz. U. z 201</w:t>
      </w:r>
      <w:r w:rsidR="001864C6" w:rsidRPr="00AF4457">
        <w:rPr>
          <w:sz w:val="24"/>
          <w:szCs w:val="24"/>
        </w:rPr>
        <w:t>7</w:t>
      </w:r>
      <w:r w:rsidR="00D36935" w:rsidRPr="00AF4457">
        <w:rPr>
          <w:sz w:val="24"/>
          <w:szCs w:val="24"/>
        </w:rPr>
        <w:t xml:space="preserve"> r. poz. 1</w:t>
      </w:r>
      <w:r w:rsidR="001864C6" w:rsidRPr="00AF4457">
        <w:rPr>
          <w:sz w:val="24"/>
          <w:szCs w:val="24"/>
        </w:rPr>
        <w:t>481</w:t>
      </w:r>
      <w:r w:rsidR="007C1080" w:rsidRPr="00AF4457">
        <w:rPr>
          <w:sz w:val="24"/>
          <w:szCs w:val="24"/>
        </w:rPr>
        <w:t xml:space="preserve"> oraz z 2018 r. poz. 106, 138 i 650</w:t>
      </w:r>
      <w:r w:rsidR="00D36935" w:rsidRPr="00AF4457">
        <w:rPr>
          <w:sz w:val="24"/>
          <w:szCs w:val="24"/>
        </w:rPr>
        <w:t>)</w:t>
      </w:r>
      <w:r w:rsidR="007C1080" w:rsidRPr="00AF4457">
        <w:rPr>
          <w:sz w:val="24"/>
          <w:szCs w:val="24"/>
        </w:rPr>
        <w:t xml:space="preserve">. Do wniosku dołącza się dokumenty niezbędne </w:t>
      </w:r>
      <w:r w:rsidR="00952435">
        <w:rPr>
          <w:sz w:val="24"/>
          <w:szCs w:val="24"/>
        </w:rPr>
        <w:br/>
      </w:r>
      <w:r w:rsidR="007C1080" w:rsidRPr="00AF4457">
        <w:rPr>
          <w:sz w:val="24"/>
          <w:szCs w:val="24"/>
        </w:rPr>
        <w:t xml:space="preserve">do wypłaty środków finansowych z tytułu pomocy lub ich kopie (potwierdzone za zgodność </w:t>
      </w:r>
      <w:r w:rsidR="007C1080" w:rsidRPr="00AF4457">
        <w:rPr>
          <w:sz w:val="24"/>
          <w:szCs w:val="24"/>
        </w:rPr>
        <w:lastRenderedPageBreak/>
        <w:t>z oryginałem) potwierdzające spełnienie warunków wypłaty pomocy</w:t>
      </w:r>
      <w:r w:rsidR="00D36935" w:rsidRPr="00AF4457">
        <w:rPr>
          <w:sz w:val="24"/>
          <w:szCs w:val="24"/>
        </w:rPr>
        <w:t xml:space="preserve">, których </w:t>
      </w:r>
      <w:r w:rsidR="00D36935" w:rsidRPr="00781340">
        <w:rPr>
          <w:sz w:val="24"/>
          <w:szCs w:val="24"/>
        </w:rPr>
        <w:t>wykaz zawiera formularz wniosku o płatność, w następujących terminach:</w:t>
      </w:r>
    </w:p>
    <w:p w14:paraId="47E9D69E" w14:textId="1B846A59" w:rsidR="00D36935" w:rsidRPr="00781340" w:rsidRDefault="00D36935" w:rsidP="002F33FB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realizacji operacji w jednym etapie – po zakończeniu realizacji całości operacji, w terminie od dnia ……… 20…. r. do dnia ……… 20…. </w:t>
      </w:r>
      <w:r w:rsidR="00853FD9">
        <w:rPr>
          <w:sz w:val="24"/>
          <w:szCs w:val="24"/>
        </w:rPr>
        <w:t>r</w:t>
      </w:r>
      <w:r w:rsidR="00853FD9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70DB550B" w14:textId="77777777" w:rsidR="00D36935" w:rsidRPr="00781340" w:rsidRDefault="00D36935" w:rsidP="002F33FB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realizacji operacji w dwóch etapach:</w:t>
      </w:r>
    </w:p>
    <w:p w14:paraId="295A8B8C" w14:textId="480489C5" w:rsidR="00D36935" w:rsidRPr="00781340" w:rsidRDefault="00D36935" w:rsidP="002F33FB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pierwszego etapu operacji - w terminie od dnia………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 xml:space="preserve"> 20….r. do dnia …………….……. 20....r.</w:t>
      </w:r>
      <w:r w:rsidR="00894CCB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11A839C7" w14:textId="41F0A55C" w:rsidR="00D36935" w:rsidRPr="00781340" w:rsidRDefault="00D36935" w:rsidP="002F33FB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drugiego etapu operacji - w terminie od dnia…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>…… 20….r. do dnia …………….……. 20....r.</w:t>
      </w:r>
      <w:r w:rsidRPr="00781340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;</w:t>
      </w:r>
    </w:p>
    <w:p w14:paraId="7DBD3871" w14:textId="77777777" w:rsidR="00D36935" w:rsidRPr="00781340" w:rsidRDefault="007F649A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 </w:t>
      </w:r>
      <w:r w:rsidR="00D36935" w:rsidRPr="00781340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14:paraId="5F2B4D3F" w14:textId="77777777" w:rsidR="007F649A" w:rsidRPr="00781340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Wniosek o płatność składa się na formularzu udostępnionym na stronie internetowej Urzędu Marszałkowskiego.</w:t>
      </w:r>
    </w:p>
    <w:p w14:paraId="1B3F5004" w14:textId="77777777" w:rsidR="007F649A" w:rsidRPr="00AF4457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AE43D2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kolejnych wyznaczonych terminach, o ile nie upłynęły terminy wskazane w § 10 ust. 1 pkt </w:t>
      </w:r>
      <w:r w:rsidR="009D658C">
        <w:rPr>
          <w:sz w:val="24"/>
          <w:szCs w:val="24"/>
        </w:rPr>
        <w:t>4</w:t>
      </w:r>
      <w:r w:rsidRPr="00781340">
        <w:rPr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="006810CE">
        <w:rPr>
          <w:sz w:val="24"/>
          <w:szCs w:val="24"/>
        </w:rPr>
        <w:br/>
      </w:r>
      <w:r w:rsidRPr="00AF4457">
        <w:rPr>
          <w:sz w:val="24"/>
          <w:szCs w:val="24"/>
        </w:rPr>
        <w:t>z zastrzeżeniem ust</w:t>
      </w:r>
      <w:r w:rsidR="00252876" w:rsidRPr="00AF4457">
        <w:rPr>
          <w:sz w:val="24"/>
          <w:szCs w:val="24"/>
        </w:rPr>
        <w:t>.</w:t>
      </w:r>
      <w:r w:rsidRPr="00AF4457">
        <w:rPr>
          <w:sz w:val="24"/>
          <w:szCs w:val="24"/>
        </w:rPr>
        <w:t xml:space="preserve"> </w:t>
      </w:r>
      <w:r w:rsidR="00F328FD" w:rsidRPr="00AF4457">
        <w:rPr>
          <w:sz w:val="24"/>
          <w:szCs w:val="24"/>
        </w:rPr>
        <w:t>5</w:t>
      </w:r>
      <w:r w:rsidRPr="00AF4457">
        <w:rPr>
          <w:sz w:val="24"/>
          <w:szCs w:val="24"/>
        </w:rPr>
        <w:t>.</w:t>
      </w:r>
    </w:p>
    <w:p w14:paraId="66ED7308" w14:textId="77777777" w:rsidR="007F649A" w:rsidRPr="00AF4457" w:rsidRDefault="00800C26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Istnieje możliwość złożenia wniosku o płatność po realizacji operacji lub jej etapu przed terminem określonym w ust. 1.</w:t>
      </w:r>
    </w:p>
    <w:p w14:paraId="3E62E1FB" w14:textId="77777777" w:rsidR="00D36935" w:rsidRPr="00781340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uwzględnić wniosek o płatność złożony po terminie,</w:t>
      </w:r>
      <w:r w:rsidR="00A61D40" w:rsidRP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1, lub po terminie wynikającym z drugiego wezwania Samorządu Województwa, o którym mowa w ust. 3, o ile nie została wypowiedziana umowa i nie upłynęły terminy wskazane w § 10 ust. 1 pkt </w:t>
      </w:r>
      <w:r w:rsidR="001A34CB">
        <w:rPr>
          <w:sz w:val="24"/>
          <w:szCs w:val="24"/>
        </w:rPr>
        <w:t>4</w:t>
      </w:r>
      <w:r w:rsidRPr="00781340">
        <w:rPr>
          <w:sz w:val="24"/>
          <w:szCs w:val="24"/>
        </w:rPr>
        <w:t>.</w:t>
      </w:r>
    </w:p>
    <w:p w14:paraId="72843F7C" w14:textId="77777777" w:rsidR="00D36935" w:rsidRPr="00463589" w:rsidRDefault="00D36935" w:rsidP="0046358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6846810" w14:textId="77777777" w:rsidR="00622354" w:rsidRPr="00463589" w:rsidRDefault="00D36935" w:rsidP="0062235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30991CEF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7CF7BE9C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475852F1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złożony wniosek o płatność zawiera braki</w:t>
      </w:r>
      <w:r w:rsidR="00A70B97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Beneficjent zostanie wezwany w formie pisemnej do ich usunięcia, w terminie 14 dni od dnia doręczenia wezwania.</w:t>
      </w:r>
    </w:p>
    <w:p w14:paraId="2272D386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 wezwania do usunięcia braków, nie usunął ich w terminie, wzywa się go ponownie, w formie pisemnej, do ich usunięcia w terminie 14 dni od dnia doręczenia wezwania.</w:t>
      </w:r>
    </w:p>
    <w:p w14:paraId="2A298BB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</w:t>
      </w:r>
      <w:r w:rsidR="003472E0" w:rsidRPr="00781340">
        <w:rPr>
          <w:sz w:val="24"/>
          <w:szCs w:val="24"/>
        </w:rPr>
        <w:t xml:space="preserve"> powtórnego</w:t>
      </w:r>
      <w:r w:rsidRPr="00781340">
        <w:rPr>
          <w:sz w:val="24"/>
          <w:szCs w:val="24"/>
        </w:rPr>
        <w:t xml:space="preserve"> wezwania nie usunął braków, wniosek o płatność rozpatrywany jest w takim zakresie, w jakim został wypełniony oraz na podstawie dołączonych do niego poprawnie sporządzonych dokumentów.</w:t>
      </w:r>
    </w:p>
    <w:p w14:paraId="16E151EF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ramach kontroli administracyjnej wniosku o płatność, Beneficjent może być wzywany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formie pisemnej, do wyjaśnienia faktów istotnych dla rozstrzygnięcia sprawy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lastRenderedPageBreak/>
        <w:t xml:space="preserve">lub przedstawienia dowodów na potwierdzenie tych faktów, w terminie 14 dni od dnia doręczenia wezwania. </w:t>
      </w:r>
    </w:p>
    <w:p w14:paraId="5D10F39F" w14:textId="7126321D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usunięcia braków/złożenia wyjaśnień nadanych przesyłką rejestrowaną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placówce pocztowej operatora wyznaczonego w rozumieniu przepisów</w:t>
      </w:r>
      <w:r w:rsidR="00B42569" w:rsidRPr="00781340">
        <w:rPr>
          <w:sz w:val="24"/>
          <w:szCs w:val="24"/>
        </w:rPr>
        <w:t xml:space="preserve"> ustawy z dnia 23 </w:t>
      </w:r>
      <w:r w:rsidR="00B42569" w:rsidRPr="00AF4457">
        <w:rPr>
          <w:sz w:val="24"/>
          <w:szCs w:val="24"/>
        </w:rPr>
        <w:t>listopada 2012 r. – Prawo pocztowe (Dz. U. z 201</w:t>
      </w:r>
      <w:r w:rsidR="007E050A" w:rsidRPr="00AF4457">
        <w:rPr>
          <w:sz w:val="24"/>
          <w:szCs w:val="24"/>
        </w:rPr>
        <w:t>7</w:t>
      </w:r>
      <w:r w:rsidR="00B42569" w:rsidRPr="00AF4457">
        <w:rPr>
          <w:sz w:val="24"/>
          <w:szCs w:val="24"/>
        </w:rPr>
        <w:t xml:space="preserve"> r. poz. 1</w:t>
      </w:r>
      <w:r w:rsidR="007E050A" w:rsidRPr="00AF4457">
        <w:rPr>
          <w:sz w:val="24"/>
          <w:szCs w:val="24"/>
        </w:rPr>
        <w:t>481</w:t>
      </w:r>
      <w:r w:rsidR="00EC2855" w:rsidRPr="00AF4457">
        <w:rPr>
          <w:sz w:val="24"/>
          <w:szCs w:val="24"/>
        </w:rPr>
        <w:t xml:space="preserve"> oraz z 2018 r. poz. 106, 138 i 650)</w:t>
      </w:r>
      <w:r w:rsidRPr="00AF4457">
        <w:rPr>
          <w:sz w:val="24"/>
          <w:szCs w:val="24"/>
        </w:rPr>
        <w:t xml:space="preserve">, </w:t>
      </w:r>
      <w:r w:rsidRPr="00781340">
        <w:rPr>
          <w:sz w:val="24"/>
          <w:szCs w:val="24"/>
        </w:rPr>
        <w:t xml:space="preserve">o terminowości ich złożenia decyduje data stempla pocztowego, a w przypadku ich dostarczenia w innej formie, o terminowości złożenia decyduje data wpływu do </w:t>
      </w:r>
      <w:r w:rsidR="00195127" w:rsidRPr="00781340">
        <w:rPr>
          <w:sz w:val="24"/>
          <w:szCs w:val="24"/>
        </w:rPr>
        <w:t>U</w:t>
      </w:r>
      <w:r w:rsidRPr="00781340">
        <w:rPr>
          <w:sz w:val="24"/>
          <w:szCs w:val="24"/>
        </w:rPr>
        <w:t xml:space="preserve">rzędu </w:t>
      </w:r>
      <w:r w:rsidR="00195127" w:rsidRPr="00781340">
        <w:rPr>
          <w:sz w:val="24"/>
          <w:szCs w:val="24"/>
        </w:rPr>
        <w:t>M</w:t>
      </w:r>
      <w:r w:rsidRPr="00781340">
        <w:rPr>
          <w:sz w:val="24"/>
          <w:szCs w:val="24"/>
        </w:rPr>
        <w:t>arszałkowskiego.</w:t>
      </w:r>
    </w:p>
    <w:p w14:paraId="6E5F04A2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trakcie weryfikacji wniosku o płatność mogą zostać przeprowadzone wizyty w miejscu lub kontrole na miejscu oraz kontrole w trybie art. 46 ust. 1 pkt 1 ustawy, w celu zweryfikowania zgodności informacji zawartych we wniosku i dołączonych do niego dokumentach ze stanem faktycznym lub uzyskania dodatkowych wyjaśnień.</w:t>
      </w:r>
    </w:p>
    <w:p w14:paraId="4E41ADF1" w14:textId="615D83C9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Wezwanie Beneficjenta do wykonania określonych czynności w toku post</w:t>
      </w:r>
      <w:r w:rsidR="00781340">
        <w:rPr>
          <w:sz w:val="24"/>
          <w:szCs w:val="24"/>
        </w:rPr>
        <w:t>ę</w:t>
      </w:r>
      <w:r w:rsidRPr="00781340">
        <w:rPr>
          <w:sz w:val="24"/>
          <w:szCs w:val="24"/>
        </w:rPr>
        <w:t>powania</w:t>
      </w:r>
      <w:r w:rsid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sprawie wypłaty pomocy, o których mowa w ust. 2, 3, 5 wstrzymuje bieg terminu</w:t>
      </w:r>
      <w:r w:rsidR="004C2A45">
        <w:rPr>
          <w:sz w:val="24"/>
          <w:szCs w:val="24"/>
        </w:rPr>
        <w:t>,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o którym mowa w ust. 10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do czasu wykonania przez Beneficjenta tych czynności.</w:t>
      </w:r>
    </w:p>
    <w:p w14:paraId="48BAD06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 rozpatrzeniu wniosku o płatność Samorząd Województwa informuje Beneficjenta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na piśmie o przekazaniu Agencji zlecenia wypłaty całości lub części kwoty pomocy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lub odmowie jej wypłaty.</w:t>
      </w:r>
    </w:p>
    <w:p w14:paraId="41D95E00" w14:textId="58D3E684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Agencja dokonuje wypłaty środków finansowych z tytułu pomocy niezwłocznie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po pozytywnym rozpatrzeniu wniosku o płatność</w:t>
      </w:r>
      <w:r w:rsidR="00E20B95" w:rsidRPr="00781340">
        <w:rPr>
          <w:sz w:val="24"/>
          <w:szCs w:val="24"/>
        </w:rPr>
        <w:t xml:space="preserve"> przez Samorząd W</w:t>
      </w:r>
      <w:r w:rsidR="00534D8D" w:rsidRPr="00781340">
        <w:rPr>
          <w:sz w:val="24"/>
          <w:szCs w:val="24"/>
        </w:rPr>
        <w:t>ojewództwa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i otrzymaniu zlecenia płatności</w:t>
      </w:r>
      <w:r w:rsidRPr="00FC06BE">
        <w:rPr>
          <w:color w:val="FF0000"/>
          <w:sz w:val="24"/>
          <w:szCs w:val="24"/>
        </w:rPr>
        <w:t>,</w:t>
      </w:r>
      <w:r w:rsidR="002F3B91" w:rsidRPr="00FC06BE">
        <w:rPr>
          <w:color w:val="FF0000"/>
          <w:sz w:val="24"/>
          <w:szCs w:val="24"/>
        </w:rPr>
        <w:t xml:space="preserve"> </w:t>
      </w:r>
      <w:r w:rsidRPr="00781340">
        <w:rPr>
          <w:sz w:val="24"/>
          <w:szCs w:val="24"/>
        </w:rPr>
        <w:t>w terminie 3 miesięcy od dnia złożenia wniosku</w:t>
      </w:r>
      <w:r w:rsidR="00F60BC0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płatność.</w:t>
      </w:r>
    </w:p>
    <w:p w14:paraId="4AF7FF6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270D6D8E" w14:textId="54EB2EAA" w:rsidR="000A4714" w:rsidRPr="00AF4457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="00F97352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o płatność. </w:t>
      </w:r>
    </w:p>
    <w:p w14:paraId="4930AC57" w14:textId="0E973EA3" w:rsidR="001A14D2" w:rsidRPr="00AF4457" w:rsidRDefault="001A14D2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przypadku, gdy wraz z wnioskiem o płatność złożonym w terminie wskazanym w § 8 ust. </w:t>
      </w:r>
      <w:r w:rsidR="00892A62" w:rsidRPr="00AF4457">
        <w:rPr>
          <w:sz w:val="24"/>
          <w:szCs w:val="24"/>
        </w:rPr>
        <w:t>1</w:t>
      </w:r>
      <w:r w:rsidRPr="00AF4457">
        <w:rPr>
          <w:sz w:val="24"/>
          <w:szCs w:val="24"/>
        </w:rPr>
        <w:t xml:space="preserve"> lub złożonym przed tym terminem, Beneficjent złoży prośbę dotyczącą wprowadzenia zmian w zestawieniu rzeczowo-finansowym operacji, stano</w:t>
      </w:r>
      <w:r w:rsidR="00463589" w:rsidRPr="00AF4457">
        <w:rPr>
          <w:sz w:val="24"/>
          <w:szCs w:val="24"/>
        </w:rPr>
        <w:t xml:space="preserve">wiącym załącznik nr 1 </w:t>
      </w:r>
      <w:r w:rsidR="00952435">
        <w:rPr>
          <w:sz w:val="24"/>
          <w:szCs w:val="24"/>
        </w:rPr>
        <w:br/>
      </w:r>
      <w:r w:rsidR="00463589" w:rsidRPr="00AF4457">
        <w:rPr>
          <w:sz w:val="24"/>
          <w:szCs w:val="24"/>
        </w:rPr>
        <w:t xml:space="preserve">do umowy, </w:t>
      </w:r>
      <w:r w:rsidRPr="00AF4457">
        <w:rPr>
          <w:sz w:val="24"/>
          <w:szCs w:val="24"/>
        </w:rPr>
        <w:t>bieg terminu na rozpatrzenie</w:t>
      </w:r>
      <w:r w:rsidR="00463589" w:rsidRPr="00AF4457">
        <w:rPr>
          <w:sz w:val="24"/>
          <w:szCs w:val="24"/>
        </w:rPr>
        <w:t xml:space="preserve"> wniosku o płatność wskazanego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ust. 10 liczony jest od dnia zawarcia aneksu wprowadzającego zmiany w tym zakresie.</w:t>
      </w:r>
    </w:p>
    <w:p w14:paraId="6B505195" w14:textId="77777777" w:rsidR="001A14D2" w:rsidRPr="00463589" w:rsidRDefault="001A14D2" w:rsidP="00463589">
      <w:pPr>
        <w:pStyle w:val="Akapitzlist"/>
        <w:spacing w:line="276" w:lineRule="auto"/>
        <w:ind w:left="0"/>
        <w:contextualSpacing w:val="0"/>
        <w:rPr>
          <w:color w:val="000000" w:themeColor="text1"/>
          <w:sz w:val="24"/>
        </w:rPr>
      </w:pPr>
    </w:p>
    <w:p w14:paraId="0356A204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2D9221AF" w14:textId="77777777" w:rsidR="002F5397" w:rsidRDefault="00D36935" w:rsidP="002D72F8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A23132F" w14:textId="77777777" w:rsidR="00D36935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Agencja wypłaca środki finansowe z tytułu pomocy, jeżeli Beneficjent:</w:t>
      </w:r>
    </w:p>
    <w:p w14:paraId="0EA3DF66" w14:textId="77777777" w:rsidR="004F09B9" w:rsidRPr="00AF4457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zrealizował operację lub jej etap, </w:t>
      </w:r>
      <w:r w:rsidR="004F09B9" w:rsidRPr="00AF4457">
        <w:rPr>
          <w:sz w:val="24"/>
          <w:szCs w:val="24"/>
        </w:rPr>
        <w:t xml:space="preserve">zgodnie z warunkami określonymi w rozporządzeniu, w innych przepisach dotyczących inwestycji objętych operacją oraz w umowie, w tym poniósł </w:t>
      </w:r>
      <w:r w:rsidR="002D2B90" w:rsidRPr="00AF4457">
        <w:rPr>
          <w:sz w:val="24"/>
          <w:szCs w:val="24"/>
        </w:rPr>
        <w:t xml:space="preserve">i opłacił </w:t>
      </w:r>
      <w:r w:rsidR="004F09B9" w:rsidRPr="00AF4457">
        <w:rPr>
          <w:sz w:val="24"/>
          <w:szCs w:val="24"/>
        </w:rPr>
        <w:t xml:space="preserve">związane z tym koszty, nie później niż do dnia złożenia wniosku </w:t>
      </w:r>
      <w:r w:rsidR="006810CE" w:rsidRPr="00AF4457">
        <w:rPr>
          <w:sz w:val="24"/>
          <w:szCs w:val="24"/>
        </w:rPr>
        <w:br/>
      </w:r>
      <w:r w:rsidR="004F09B9" w:rsidRPr="00AF4457">
        <w:rPr>
          <w:sz w:val="24"/>
          <w:szCs w:val="24"/>
        </w:rPr>
        <w:t xml:space="preserve">o płatność, a w przypadku, gdy został wezwany do usunięcia braków w tym wniosku - nie później niż w terminie 14 dni od dnia doręczenia </w:t>
      </w:r>
      <w:r w:rsidR="002D2B90" w:rsidRPr="00AF4457">
        <w:rPr>
          <w:sz w:val="24"/>
          <w:szCs w:val="24"/>
        </w:rPr>
        <w:t xml:space="preserve">tego </w:t>
      </w:r>
      <w:r w:rsidR="004F09B9" w:rsidRPr="00AF4457">
        <w:rPr>
          <w:sz w:val="24"/>
          <w:szCs w:val="24"/>
        </w:rPr>
        <w:t>wezwania;</w:t>
      </w:r>
    </w:p>
    <w:p w14:paraId="3FBE000E" w14:textId="77777777" w:rsidR="00D36935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zrealizował lub realizuje zobowiązania określone w umowie;</w:t>
      </w:r>
    </w:p>
    <w:p w14:paraId="7714F52B" w14:textId="6B646EFD" w:rsidR="001A2A0F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udokumentował zrealizowanie operacji lub jej etapu, w tym poniesienie kosztów</w:t>
      </w:r>
      <w:r w:rsidR="004C2A4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kwalifikowalnych z tym związanych;</w:t>
      </w:r>
    </w:p>
    <w:p w14:paraId="7A0E7BE3" w14:textId="77777777" w:rsidR="00D36935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złożył wniosek o płatność </w:t>
      </w:r>
      <w:r w:rsidR="009C2DAC" w:rsidRPr="00781340">
        <w:rPr>
          <w:sz w:val="24"/>
          <w:szCs w:val="24"/>
        </w:rPr>
        <w:t xml:space="preserve">końcową </w:t>
      </w:r>
      <w:r w:rsidRPr="00781340">
        <w:rPr>
          <w:sz w:val="24"/>
          <w:szCs w:val="24"/>
        </w:rPr>
        <w:t>nie później niż w terminie:</w:t>
      </w:r>
    </w:p>
    <w:p w14:paraId="18B3AAAE" w14:textId="478089F2" w:rsidR="00D36935" w:rsidRPr="00781340" w:rsidRDefault="00D36935" w:rsidP="002F33F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12 miesięcy od dnia zawarcia umowy - w przypadku operacji realizowanych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jednym etapie,</w:t>
      </w:r>
    </w:p>
    <w:p w14:paraId="3FA78863" w14:textId="2938D7D1" w:rsidR="00D36935" w:rsidRPr="00781340" w:rsidRDefault="00D36935" w:rsidP="002F33F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24 miesięcy od dnia zawarcia umowy - w przypadku operacji realizowanych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dwóch etapach,</w:t>
      </w:r>
    </w:p>
    <w:p w14:paraId="19281A21" w14:textId="77777777" w:rsidR="00D36935" w:rsidRPr="00781340" w:rsidRDefault="00D36935" w:rsidP="00781340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lecz nie później niż do dnia </w:t>
      </w:r>
      <w:r w:rsidR="00F74FEF" w:rsidRPr="00781340">
        <w:rPr>
          <w:rFonts w:ascii="Times New Roman" w:hAnsi="Times New Roman"/>
          <w:sz w:val="24"/>
          <w:szCs w:val="24"/>
        </w:rPr>
        <w:t>3</w:t>
      </w:r>
      <w:r w:rsidR="003154C6" w:rsidRPr="00781340">
        <w:rPr>
          <w:rFonts w:ascii="Times New Roman" w:hAnsi="Times New Roman"/>
          <w:sz w:val="24"/>
          <w:szCs w:val="24"/>
        </w:rPr>
        <w:t>0</w:t>
      </w:r>
      <w:r w:rsidR="00F74FEF" w:rsidRPr="00781340">
        <w:rPr>
          <w:rFonts w:ascii="Times New Roman" w:hAnsi="Times New Roman"/>
          <w:sz w:val="24"/>
          <w:szCs w:val="24"/>
        </w:rPr>
        <w:t xml:space="preserve"> </w:t>
      </w:r>
      <w:r w:rsidR="003154C6" w:rsidRPr="00781340">
        <w:rPr>
          <w:rFonts w:ascii="Times New Roman" w:hAnsi="Times New Roman"/>
          <w:sz w:val="24"/>
          <w:szCs w:val="24"/>
        </w:rPr>
        <w:t>czerwca</w:t>
      </w:r>
      <w:r w:rsidR="00F74FEF" w:rsidRPr="00781340">
        <w:rPr>
          <w:rFonts w:ascii="Times New Roman" w:hAnsi="Times New Roman"/>
          <w:sz w:val="24"/>
          <w:szCs w:val="24"/>
        </w:rPr>
        <w:t xml:space="preserve"> 202</w:t>
      </w:r>
      <w:r w:rsidR="003154C6" w:rsidRPr="00781340">
        <w:rPr>
          <w:rFonts w:ascii="Times New Roman" w:hAnsi="Times New Roman"/>
          <w:sz w:val="24"/>
          <w:szCs w:val="24"/>
        </w:rPr>
        <w:t>3</w:t>
      </w:r>
      <w:r w:rsidR="00F74FEF" w:rsidRPr="00781340">
        <w:rPr>
          <w:rFonts w:ascii="Times New Roman" w:hAnsi="Times New Roman"/>
          <w:sz w:val="24"/>
          <w:szCs w:val="24"/>
        </w:rPr>
        <w:t xml:space="preserve"> r., </w:t>
      </w:r>
      <w:r w:rsidRPr="00781340">
        <w:rPr>
          <w:rFonts w:ascii="Times New Roman" w:hAnsi="Times New Roman"/>
          <w:sz w:val="24"/>
          <w:szCs w:val="24"/>
        </w:rPr>
        <w:t>z zastrzeżeniem § 8.</w:t>
      </w:r>
    </w:p>
    <w:p w14:paraId="327F2780" w14:textId="0702CA63" w:rsidR="00306018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warunków, o których mowa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ust. 1, środki finansowe z tytułu pomocy mogą być wypłacone w części dotyczącej operacji lub jej etapu, które zostały zrealizowane zgodnie z tymi warunkami, jeżeli cel operacji został osiągnięty.</w:t>
      </w:r>
    </w:p>
    <w:p w14:paraId="531B263A" w14:textId="77777777" w:rsidR="00983AF0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rFonts w:eastAsia="Calibri"/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 określonych</w:t>
      </w:r>
      <w:r w:rsidRPr="00781340">
        <w:rPr>
          <w:sz w:val="24"/>
          <w:szCs w:val="24"/>
        </w:rPr>
        <w:br/>
        <w:t>w ust. 1 oraz nie zaistniały okoliczności, o których mowa w ust. 2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539658E9" w14:textId="77777777" w:rsidR="00941C6C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Podstawą do wyliczenia kwoty pomocy do wypłaty są faktycznie i prawidłowo poniesione koszty kwalifikowalne z uwzględnieniem § 5 pkt 5, jednak w wysokości </w:t>
      </w:r>
      <w:r w:rsidR="0076388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>nie wyższej</w:t>
      </w:r>
      <w:r w:rsidR="0076388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niż suma kosztów kwalifikowalnych wykazana dla operacji w zestawieniu rzeczowo-finansowym operacji stanowiącym załącznik nr 1 do umowy.</w:t>
      </w:r>
    </w:p>
    <w:p w14:paraId="49DDB451" w14:textId="77777777" w:rsidR="00AF0E4B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 określonej w umowie.</w:t>
      </w:r>
    </w:p>
    <w:p w14:paraId="595B60D0" w14:textId="77777777" w:rsidR="00D36935" w:rsidRPr="00781340" w:rsidRDefault="00D36935" w:rsidP="002F33FB">
      <w:pPr>
        <w:pStyle w:val="Akapitzlist"/>
        <w:numPr>
          <w:ilvl w:val="0"/>
          <w:numId w:val="38"/>
        </w:numPr>
        <w:ind w:left="641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przypadku:</w:t>
      </w:r>
    </w:p>
    <w:p w14:paraId="219E0027" w14:textId="04BC2AAC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rozpoczęcia realizacji zestawienia rzeczowo-finansowego operacji w zakresie danego</w:t>
      </w:r>
      <w:r w:rsidR="00607BD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kosztu przed dniem zawarcia umowy, z wyłączeniem ponoszenia kosztów ogólnych, które mogą być ponoszone od dnia 1 stycznia 2014 r.</w:t>
      </w:r>
      <w:r w:rsidR="004508BF" w:rsidRPr="00781340">
        <w:rPr>
          <w:sz w:val="24"/>
          <w:szCs w:val="24"/>
        </w:rPr>
        <w:t xml:space="preserve"> -</w:t>
      </w:r>
      <w:r w:rsidRPr="00781340">
        <w:rPr>
          <w:sz w:val="24"/>
          <w:szCs w:val="24"/>
        </w:rPr>
        <w:t xml:space="preserve"> kwotę kosztów kwalifikowalnych operacji stanowiących podstawę do wyliczenia kwoty pomocy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do wypłaty pomniejsza się o wartość tych kosztów, w zakresie, w jakim zostały poniesione przed dniem zawarcia umowy;</w:t>
      </w:r>
    </w:p>
    <w:p w14:paraId="4578A3EC" w14:textId="77777777" w:rsidR="00AF0E4B" w:rsidRPr="00781340" w:rsidRDefault="00097BA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stwierdzenia finansowania kosztów kwalifikowalnych operacji z funduszy strukturalnych, Funduszu Spójności lub jakiegokolwiek innego unijnego instrumentu finansowego – kwotę kosztów kwalifikowalnych operacji, stanowiących podstawę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do wyliczenia kwoty pomocy do wypłaty, pomniejsza się o wartość tych kosztów, które zostały sfinansowane z t</w:t>
      </w:r>
      <w:r w:rsidR="009C2DAC" w:rsidRPr="00781340">
        <w:rPr>
          <w:sz w:val="24"/>
          <w:szCs w:val="24"/>
        </w:rPr>
        <w:t>ych środków</w:t>
      </w:r>
      <w:r w:rsidRPr="00781340">
        <w:rPr>
          <w:sz w:val="24"/>
          <w:szCs w:val="24"/>
        </w:rPr>
        <w:t>;</w:t>
      </w:r>
    </w:p>
    <w:p w14:paraId="403560B6" w14:textId="77777777" w:rsidR="005B1BC4" w:rsidRPr="00781340" w:rsidRDefault="00097BA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stwierdzenia braku realizacji inwestycji zgodnie z kryteriami, o których mowa w § 5 pkt 11:</w:t>
      </w:r>
    </w:p>
    <w:p w14:paraId="5ACC0700" w14:textId="24FDB3C5" w:rsidR="00AF0E4B" w:rsidRPr="00781340" w:rsidRDefault="00D36935" w:rsidP="002F33FB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gdy przyznanie punktów spowodowało, że operacja uzyskała</w:t>
      </w:r>
      <w:r w:rsidR="002B6E61" w:rsidRPr="00781340">
        <w:rPr>
          <w:sz w:val="24"/>
          <w:szCs w:val="24"/>
        </w:rPr>
        <w:t xml:space="preserve"> liczbę punktów</w:t>
      </w:r>
      <w:r w:rsidR="0081418A" w:rsidRPr="00781340">
        <w:rPr>
          <w:sz w:val="24"/>
          <w:szCs w:val="24"/>
        </w:rPr>
        <w:t xml:space="preserve"> </w:t>
      </w:r>
      <w:r w:rsidR="002B6E61" w:rsidRPr="00781340">
        <w:rPr>
          <w:sz w:val="24"/>
          <w:szCs w:val="24"/>
        </w:rPr>
        <w:t>wymaganych do przyznania pomocy w ramach danego naboru wniosków</w:t>
      </w:r>
      <w:r w:rsidR="00A61D40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2B6E61" w:rsidRPr="00781340">
        <w:rPr>
          <w:sz w:val="24"/>
          <w:szCs w:val="24"/>
        </w:rPr>
        <w:t xml:space="preserve">o przyznanie pomocy – </w:t>
      </w:r>
      <w:r w:rsidRPr="00781340">
        <w:rPr>
          <w:sz w:val="24"/>
          <w:szCs w:val="24"/>
        </w:rPr>
        <w:t>następuje odmowa wypłaty pomocy, a w przypadku</w:t>
      </w:r>
      <w:r w:rsidR="00CB3071" w:rsidRPr="00781340">
        <w:rPr>
          <w:sz w:val="24"/>
          <w:szCs w:val="24"/>
        </w:rPr>
        <w:t xml:space="preserve">,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gdy część pomocy została wcześniej wypłacona – również zwrot dotychczas wypłaconych kwot pomocy,</w:t>
      </w:r>
    </w:p>
    <w:p w14:paraId="60355F84" w14:textId="33E64164" w:rsidR="00D36935" w:rsidRPr="00781340" w:rsidRDefault="00D36935" w:rsidP="002F33FB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gdy przyznanie punktów nie miało wpływu na osiągnięcie</w:t>
      </w:r>
      <w:r w:rsidR="001A4087" w:rsidRPr="00781340">
        <w:rPr>
          <w:sz w:val="24"/>
          <w:szCs w:val="24"/>
        </w:rPr>
        <w:t xml:space="preserve"> liczby</w:t>
      </w:r>
      <w:r w:rsidRPr="00781340">
        <w:rPr>
          <w:sz w:val="24"/>
          <w:szCs w:val="24"/>
        </w:rPr>
        <w:t xml:space="preserve"> punktów</w:t>
      </w:r>
      <w:r w:rsidR="001766C0" w:rsidRPr="00781340">
        <w:rPr>
          <w:sz w:val="24"/>
          <w:szCs w:val="24"/>
        </w:rPr>
        <w:t xml:space="preserve"> </w:t>
      </w:r>
      <w:r w:rsidR="001A4087" w:rsidRPr="00781340">
        <w:rPr>
          <w:sz w:val="24"/>
          <w:szCs w:val="24"/>
        </w:rPr>
        <w:t xml:space="preserve">wymaganych do przyznania pomocy w ramach danego naboru wniosków </w:t>
      </w:r>
      <w:r w:rsidR="00F97352">
        <w:rPr>
          <w:sz w:val="24"/>
          <w:szCs w:val="24"/>
        </w:rPr>
        <w:br/>
      </w:r>
      <w:r w:rsidR="001A4087" w:rsidRPr="00781340">
        <w:rPr>
          <w:sz w:val="24"/>
          <w:szCs w:val="24"/>
        </w:rPr>
        <w:t>o przyznanie pomocy</w:t>
      </w:r>
      <w:r w:rsidRPr="00781340">
        <w:rPr>
          <w:sz w:val="24"/>
          <w:szCs w:val="24"/>
        </w:rPr>
        <w:t xml:space="preserve"> – zmniejszeniu podlega 5% kwoty pomocy za każde niespełnione kryterium;</w:t>
      </w:r>
    </w:p>
    <w:p w14:paraId="7A9E46F5" w14:textId="77777777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niezrealizowania działań informacyjnych i promocyjnych, zgodnie z przepisami załącznika III do rozporządzenia 808/2014 opisanymi</w:t>
      </w:r>
      <w:r w:rsidR="00664730" w:rsidRPr="00781340">
        <w:rPr>
          <w:sz w:val="24"/>
          <w:szCs w:val="24"/>
        </w:rPr>
        <w:t xml:space="preserve"> szczegółowo</w:t>
      </w:r>
      <w:r w:rsidRPr="00781340">
        <w:rPr>
          <w:sz w:val="24"/>
          <w:szCs w:val="24"/>
        </w:rPr>
        <w:t xml:space="preserve"> w Księdze wizualizacji znaku Programu Rozwoju Obszarów Wiejskich na lata 2014</w:t>
      </w:r>
      <w:r w:rsidRPr="00781340">
        <w:rPr>
          <w:sz w:val="24"/>
          <w:szCs w:val="24"/>
        </w:rPr>
        <w:sym w:font="Symbol" w:char="F02D"/>
      </w:r>
      <w:r w:rsidRPr="00781340">
        <w:rPr>
          <w:sz w:val="24"/>
          <w:szCs w:val="24"/>
        </w:rPr>
        <w:t xml:space="preserve">2020, opublikowanej na stronie internetowej Ministerstwa Rolnictwa i Rozwoju Wsi,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terminie wskazanym w § 5 pkt 8 – kwotę pomocy do wypłaty pomniejsza się o 1% tej kwoty;</w:t>
      </w:r>
    </w:p>
    <w:p w14:paraId="25151673" w14:textId="530D668B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nieuwzględnienia, zgodnie z § 5 pkt 4, w oddzielnym systemie rachunkowości zdarzenia powodującego poniesienie kosztów kwalifikowalnych</w:t>
      </w:r>
      <w:r w:rsidR="00942F53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albo gdy do jego identyfikacji nie wykorzystano odpowiedniego kodu rachunkowego, o którym mowa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art. 66 ust. 1 lit. c ppkt i rozporządzenia 1305/2013, koszty danego zdarzenia podlegają refundacji w wysokości pomniejszonej o 10%;</w:t>
      </w:r>
    </w:p>
    <w:p w14:paraId="350AED8E" w14:textId="77777777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uniemożliwienia przeprowadzenia kontroli lub wizyt związanych z przyznaną pomocą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trakcie realizacji operacji, po złożeniu wniosku o płatność – wniosek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płatność podlega odrzuceniu i w konsekwencji następuje odmowa wypłaty pomocy, a w przypadku gdy część pomocy została wcześniej wypłacona – również zwrot dotychczas wypłaconych kwot pomocy;</w:t>
      </w:r>
    </w:p>
    <w:p w14:paraId="7F4827C4" w14:textId="77777777" w:rsidR="00AF0E4B" w:rsidRPr="00781340" w:rsidRDefault="007860D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0E2A797A" w14:textId="77777777" w:rsidR="00AF0E4B" w:rsidRPr="00781340" w:rsidRDefault="007860D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781340">
        <w:rPr>
          <w:sz w:val="24"/>
          <w:szCs w:val="24"/>
        </w:rPr>
        <w:t>objęte tym</w:t>
      </w:r>
      <w:r w:rsidRPr="00781340">
        <w:rPr>
          <w:sz w:val="24"/>
          <w:szCs w:val="24"/>
        </w:rPr>
        <w:t xml:space="preserve"> postę</w:t>
      </w:r>
      <w:r w:rsidR="001108FD" w:rsidRPr="00781340">
        <w:rPr>
          <w:sz w:val="24"/>
          <w:szCs w:val="24"/>
        </w:rPr>
        <w:t>powaniem</w:t>
      </w:r>
      <w:r w:rsidRPr="00781340">
        <w:rPr>
          <w:sz w:val="24"/>
          <w:szCs w:val="24"/>
        </w:rPr>
        <w:t xml:space="preserve"> uznaje się za koszty niekwalifikowalne</w:t>
      </w:r>
      <w:r w:rsidR="00485D12" w:rsidRPr="00781340">
        <w:rPr>
          <w:sz w:val="24"/>
          <w:szCs w:val="24"/>
        </w:rPr>
        <w:t>.</w:t>
      </w:r>
    </w:p>
    <w:p w14:paraId="0E82E6C2" w14:textId="18449917" w:rsidR="009843FB" w:rsidRDefault="00D36935" w:rsidP="006810CE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Przy obliczaniu kwoty pomocy przysługującej do wypłaty poniesione koszty ogólne </w:t>
      </w:r>
      <w:r w:rsidR="008E3341" w:rsidRPr="006810CE">
        <w:rPr>
          <w:sz w:val="24"/>
          <w:szCs w:val="24"/>
        </w:rPr>
        <w:t>oraz koszty związane z budową mikroinstalacji w rozumieniu art. 2 pkt 19 ustawy z dnia 20 lutego 2015 r. o odnawialnych źródłach energii (Dz. U. z 2017 r. poz. 1148</w:t>
      </w:r>
      <w:r w:rsidR="00812E6D">
        <w:rPr>
          <w:sz w:val="24"/>
          <w:szCs w:val="24"/>
        </w:rPr>
        <w:t xml:space="preserve"> z późn. zm.</w:t>
      </w:r>
      <w:r w:rsidR="008E3341" w:rsidRPr="006810CE">
        <w:rPr>
          <w:sz w:val="24"/>
          <w:szCs w:val="24"/>
        </w:rPr>
        <w:t xml:space="preserve">), </w:t>
      </w:r>
      <w:r w:rsidRPr="006810CE">
        <w:rPr>
          <w:sz w:val="24"/>
          <w:szCs w:val="24"/>
        </w:rPr>
        <w:t>będą uwzględnione w wysokości nie wyższej niż określone w umowie dla poszczególnych pozycji wskazanych w zestawieniu rzeczowo-finansowym operacji.</w:t>
      </w:r>
      <w:r w:rsidR="009256D3" w:rsidRPr="006810CE">
        <w:rPr>
          <w:sz w:val="24"/>
          <w:szCs w:val="24"/>
        </w:rPr>
        <w:t xml:space="preserve"> </w:t>
      </w:r>
    </w:p>
    <w:p w14:paraId="4EDB651C" w14:textId="2E791924" w:rsidR="00501295" w:rsidRPr="006810CE" w:rsidRDefault="00D36935" w:rsidP="006810CE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 w:rsidRPr="006810CE">
        <w:rPr>
          <w:sz w:val="24"/>
          <w:szCs w:val="24"/>
        </w:rPr>
        <w:t xml:space="preserve"> oraz kwota kosztów związanych z budową mikroinstalacji</w:t>
      </w:r>
      <w:r w:rsidR="00C2059F" w:rsidRPr="006810CE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C2059F" w:rsidRPr="006810CE">
        <w:rPr>
          <w:sz w:val="24"/>
          <w:szCs w:val="24"/>
        </w:rPr>
        <w:t>w rozumieniu art. 2 pkt 19</w:t>
      </w:r>
      <w:r w:rsidR="00291254" w:rsidRPr="006810CE">
        <w:rPr>
          <w:sz w:val="24"/>
          <w:szCs w:val="24"/>
        </w:rPr>
        <w:t xml:space="preserve"> </w:t>
      </w:r>
      <w:r w:rsidR="00C2059F" w:rsidRPr="006810CE">
        <w:rPr>
          <w:sz w:val="24"/>
          <w:szCs w:val="24"/>
        </w:rPr>
        <w:t xml:space="preserve">ustawy z dnia 20 lutego 2015 r. o odnawialnych źródłach energii (Dz. U. z 2017 r. poz. 1148, </w:t>
      </w:r>
      <w:r w:rsidR="00544FDE">
        <w:rPr>
          <w:sz w:val="24"/>
          <w:szCs w:val="24"/>
        </w:rPr>
        <w:t>z późn. zm.</w:t>
      </w:r>
      <w:r w:rsidR="00C2059F" w:rsidRPr="006810CE">
        <w:rPr>
          <w:sz w:val="24"/>
          <w:szCs w:val="24"/>
        </w:rPr>
        <w:t xml:space="preserve">), </w:t>
      </w:r>
      <w:r w:rsidR="00291254" w:rsidRPr="006810CE">
        <w:rPr>
          <w:sz w:val="24"/>
          <w:szCs w:val="24"/>
        </w:rPr>
        <w:t>nie może przekroczyć poziomu 30% kosztów kwalifikowalnych</w:t>
      </w:r>
      <w:r w:rsidR="009843FB">
        <w:rPr>
          <w:sz w:val="24"/>
          <w:szCs w:val="24"/>
        </w:rPr>
        <w:t xml:space="preserve"> </w:t>
      </w:r>
      <w:r w:rsidR="00291254" w:rsidRPr="006810CE">
        <w:rPr>
          <w:sz w:val="24"/>
          <w:szCs w:val="24"/>
        </w:rPr>
        <w:t>(inwestycyjnych) operacji.</w:t>
      </w:r>
    </w:p>
    <w:p w14:paraId="51C2CBB2" w14:textId="273D7BB5" w:rsidR="00501295" w:rsidRPr="00781340" w:rsidRDefault="00D36935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8501B4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wnioskowana przez Beneficjenta we wniosku o płatność kwota pomocy jest wyższa o więcej niż 10% od kwoty obliczonej przez Samorząd Województwa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na podstawie prawidłowo poniesionych kosztów kwalifikowalnych, kwotę pomocy</w:t>
      </w:r>
      <w:r w:rsidR="00B40CC8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B40CC8" w:rsidRPr="00781340">
        <w:rPr>
          <w:sz w:val="24"/>
          <w:szCs w:val="24"/>
        </w:rPr>
        <w:t>do wypłaty</w:t>
      </w:r>
      <w:r w:rsidRPr="00781340">
        <w:rPr>
          <w:sz w:val="24"/>
          <w:szCs w:val="24"/>
        </w:rPr>
        <w:t xml:space="preserve"> pomniejsza się o kwotę stanowiącą różnicę pomiędzy kwotą wnioskowaną</w:t>
      </w:r>
      <w:r w:rsidR="00FB7AC8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za włączenie niekwalifikującej się kwoty do kwoty pomocy wnioskowanej we wniosku</w:t>
      </w:r>
      <w:r w:rsidR="009256D3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</w:t>
      </w:r>
      <w:r w:rsidRPr="0078193F">
        <w:rPr>
          <w:sz w:val="24"/>
          <w:szCs w:val="24"/>
          <w:vertAlign w:val="superscript"/>
        </w:rPr>
        <w:footnoteReference w:id="7"/>
      </w:r>
      <w:r w:rsidR="008501B4">
        <w:rPr>
          <w:sz w:val="24"/>
          <w:szCs w:val="24"/>
        </w:rPr>
        <w:t>.</w:t>
      </w:r>
    </w:p>
    <w:p w14:paraId="390D546A" w14:textId="77777777" w:rsidR="00501295" w:rsidRPr="00781340" w:rsidRDefault="00D36935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78193F">
        <w:rPr>
          <w:sz w:val="24"/>
          <w:szCs w:val="24"/>
          <w:vertAlign w:val="superscript"/>
        </w:rPr>
        <w:footnoteReference w:id="8"/>
      </w:r>
      <w:r w:rsidRPr="00781340">
        <w:rPr>
          <w:sz w:val="24"/>
          <w:szCs w:val="24"/>
        </w:rPr>
        <w:t>.</w:t>
      </w:r>
    </w:p>
    <w:p w14:paraId="4F6C3DCC" w14:textId="77777777" w:rsidR="00501295" w:rsidRPr="00781340" w:rsidRDefault="00F8095D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Płatność końcowa jest dokonywana pod warunkiem</w:t>
      </w:r>
      <w:r w:rsidR="003E264B" w:rsidRPr="00781340">
        <w:rPr>
          <w:sz w:val="24"/>
          <w:szCs w:val="24"/>
        </w:rPr>
        <w:t xml:space="preserve"> złożenia przez Beneficjenta poprawnego </w:t>
      </w:r>
      <w:r w:rsidR="00F86650">
        <w:rPr>
          <w:sz w:val="24"/>
          <w:szCs w:val="24"/>
        </w:rPr>
        <w:br/>
      </w:r>
      <w:r w:rsidR="003E264B" w:rsidRPr="00781340">
        <w:rPr>
          <w:sz w:val="24"/>
          <w:szCs w:val="24"/>
        </w:rPr>
        <w:t>i kompletnego sprawozdania z realizacji operacji wraz z wnioskiem o płatność końcową.</w:t>
      </w:r>
    </w:p>
    <w:p w14:paraId="068BAC68" w14:textId="7CBF999B" w:rsidR="00501295" w:rsidRPr="00AF4457" w:rsidRDefault="00D36935" w:rsidP="00984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0F6B34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wyniku przeprowadzenia oceny postępowania o udzielenie zamówienia </w:t>
      </w:r>
      <w:r w:rsidRPr="00AF4457">
        <w:rPr>
          <w:sz w:val="24"/>
          <w:szCs w:val="24"/>
        </w:rPr>
        <w:t>publicznego, o której mowa w § 6, Samorząd Województwa stwierdzi, że Beneficjent naruszył przepisy ustawy pzp, na etapie wniosku o płatność</w:t>
      </w:r>
      <w:r w:rsidR="000F6B34" w:rsidRPr="00AF4457">
        <w:rPr>
          <w:sz w:val="24"/>
          <w:szCs w:val="24"/>
        </w:rPr>
        <w:t xml:space="preserve"> zostanie zastosowane zmniejszenie kwoty pomocy zgodnie z zasadami określonymi w </w:t>
      </w:r>
      <w:r w:rsidR="00001AA3" w:rsidRPr="00AF4457">
        <w:rPr>
          <w:sz w:val="24"/>
          <w:szCs w:val="24"/>
        </w:rPr>
        <w:t>§ 11 rozporządzenia</w:t>
      </w:r>
      <w:r w:rsidR="0040743D" w:rsidRPr="00AF4457">
        <w:rPr>
          <w:sz w:val="24"/>
          <w:szCs w:val="24"/>
        </w:rPr>
        <w:t xml:space="preserve"> </w:t>
      </w:r>
      <w:r w:rsidR="00F97352" w:rsidRPr="00AF4457">
        <w:rPr>
          <w:sz w:val="24"/>
          <w:szCs w:val="24"/>
        </w:rPr>
        <w:br/>
      </w:r>
      <w:r w:rsidR="0040743D" w:rsidRPr="00AF4457">
        <w:rPr>
          <w:sz w:val="24"/>
          <w:szCs w:val="24"/>
        </w:rPr>
        <w:t>w sprawie wyboru wykonawców i załączniku nr 1 do tego rozporządzenia</w:t>
      </w:r>
      <w:r w:rsidR="0040743D" w:rsidRPr="00AF4457">
        <w:rPr>
          <w:vertAlign w:val="superscript"/>
        </w:rPr>
        <w:footnoteReference w:id="9"/>
      </w:r>
      <w:r w:rsidR="00383885" w:rsidRPr="00AF4457">
        <w:rPr>
          <w:sz w:val="24"/>
          <w:szCs w:val="24"/>
        </w:rPr>
        <w:t xml:space="preserve">, </w:t>
      </w:r>
      <w:r w:rsidR="00616ABA" w:rsidRPr="00AF4457">
        <w:rPr>
          <w:sz w:val="24"/>
          <w:szCs w:val="24"/>
        </w:rPr>
        <w:t>z zastrzeżeniem ust. 13</w:t>
      </w:r>
      <w:r w:rsidR="00B75528" w:rsidRPr="00AF4457">
        <w:rPr>
          <w:sz w:val="24"/>
          <w:szCs w:val="24"/>
        </w:rPr>
        <w:t>.</w:t>
      </w:r>
    </w:p>
    <w:p w14:paraId="3761B779" w14:textId="622D6A3C" w:rsidR="00F6606E" w:rsidRPr="00AF4457" w:rsidRDefault="00616ABA" w:rsidP="006810CE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 kosztów ogólnych, poniesionych w trybie pzp od dnia 1 stycznia 2014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do dnia 18 stycznia 2017r., gdy w wyniku przeprowadzenia oceny postępowania o udzielenie zamówienia publicznego, o której mowa w § 6, Samorząd Województwa stwierdzi,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że Beneficjent naruszył przepisy ustawy pzp, na etapie wniosku o płatność zostanie zastosowane zmniejszenie kwoty pomocy stosownie do:</w:t>
      </w:r>
    </w:p>
    <w:p w14:paraId="3AC85E72" w14:textId="3DF00253" w:rsidR="00F6606E" w:rsidRPr="00AF4457" w:rsidRDefault="00F6606E" w:rsidP="006810CE">
      <w:pPr>
        <w:ind w:left="851" w:hanging="284"/>
      </w:pPr>
      <w:r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załącznika nr 3 do umowy – jeżeli postępowanie o udzielenie zamówienia publicznego zostało wszczęte przed dniem wejścia w życie przepisów ustawy z dnia 22 czerwca 2016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(Dz. U. poz. 1020);</w:t>
      </w: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BBE0095" w14:textId="02247B7B" w:rsidR="00BB1A3B" w:rsidRPr="00AF4457" w:rsidRDefault="00F6606E" w:rsidP="006810CE">
      <w:pPr>
        <w:ind w:left="851" w:hanging="284"/>
      </w:pP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2) </w:t>
      </w:r>
      <w:r w:rsidR="00D754DB" w:rsidRPr="00AF4457">
        <w:rPr>
          <w:rFonts w:ascii="Times New Roman" w:hAnsi="Times New Roman"/>
          <w:sz w:val="24"/>
          <w:szCs w:val="24"/>
        </w:rPr>
        <w:t>załącznika nr 3a</w:t>
      </w:r>
      <w:r w:rsidR="00616ABA" w:rsidRPr="00AF4457">
        <w:rPr>
          <w:rFonts w:ascii="Times New Roman" w:hAnsi="Times New Roman"/>
          <w:sz w:val="24"/>
          <w:szCs w:val="24"/>
        </w:rPr>
        <w:t xml:space="preserve"> do umowy – jeżeli postępowanie o udzielenie zamówienia publicznego zostało wszczęte od dnia wejścia w życie przepisów ustawy z dnia 22 czerwca 2016 r. </w:t>
      </w:r>
      <w:r w:rsidR="00F86650" w:rsidRPr="00AF4457">
        <w:rPr>
          <w:rFonts w:ascii="Times New Roman" w:hAnsi="Times New Roman"/>
          <w:sz w:val="24"/>
          <w:szCs w:val="24"/>
        </w:rPr>
        <w:br/>
      </w:r>
      <w:r w:rsidR="00616ABA" w:rsidRPr="00AF4457">
        <w:rPr>
          <w:rFonts w:ascii="Times New Roman" w:hAnsi="Times New Roman"/>
          <w:sz w:val="24"/>
          <w:szCs w:val="24"/>
        </w:rPr>
        <w:t xml:space="preserve">o zmianie ustawy – Prawo zamówień publicznych oraz niektórych innych ustaw </w:t>
      </w:r>
      <w:r w:rsidR="008501B4" w:rsidRPr="00AF4457">
        <w:rPr>
          <w:rFonts w:ascii="Times New Roman" w:hAnsi="Times New Roman"/>
          <w:sz w:val="24"/>
          <w:szCs w:val="24"/>
        </w:rPr>
        <w:br/>
      </w:r>
      <w:r w:rsidR="00616ABA" w:rsidRPr="00AF4457">
        <w:rPr>
          <w:rFonts w:ascii="Times New Roman" w:hAnsi="Times New Roman"/>
          <w:sz w:val="24"/>
          <w:szCs w:val="24"/>
        </w:rPr>
        <w:t>(Dz. U. poz. 1020).</w:t>
      </w:r>
    </w:p>
    <w:p w14:paraId="3B17F452" w14:textId="6386ACC6" w:rsidR="00EF3B0F" w:rsidRPr="00B21DD3" w:rsidRDefault="00616ABA" w:rsidP="00B21DD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B21DD3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</w:t>
      </w:r>
      <w:r w:rsidR="00F97352">
        <w:rPr>
          <w:sz w:val="24"/>
          <w:szCs w:val="24"/>
        </w:rPr>
        <w:br/>
      </w:r>
      <w:r w:rsidRPr="00B21DD3">
        <w:rPr>
          <w:sz w:val="24"/>
          <w:szCs w:val="24"/>
        </w:rPr>
        <w:t>i w rozporządzeniu w sprawie wyboru wykonawców, lub niedokonania zakupu przedmiotu operacji zgodnie z wybraną ofertą – kwotę pomocy do wypłaty ustala się z uwzględnieniem zmniejszeń kwoty pomocy nałożonych zgodnie z zasadami określonymi odpowiednio w § 11 rozporządzenia w sprawie wyboru wykonawców i w załączniku nr 2 do tego rozpor</w:t>
      </w:r>
      <w:r w:rsidR="00BD031F" w:rsidRPr="00B21DD3">
        <w:rPr>
          <w:sz w:val="24"/>
          <w:szCs w:val="24"/>
        </w:rPr>
        <w:t xml:space="preserve">ządzenia </w:t>
      </w:r>
      <w:r w:rsidR="00F97352">
        <w:rPr>
          <w:sz w:val="24"/>
          <w:szCs w:val="24"/>
        </w:rPr>
        <w:br/>
      </w:r>
      <w:r w:rsidR="00BD031F" w:rsidRPr="00B21DD3">
        <w:rPr>
          <w:sz w:val="24"/>
          <w:szCs w:val="24"/>
        </w:rPr>
        <w:t>z zastrzeżeniem ust. 15</w:t>
      </w:r>
      <w:r w:rsidRPr="00B21DD3">
        <w:rPr>
          <w:sz w:val="24"/>
          <w:szCs w:val="24"/>
        </w:rPr>
        <w:t>.</w:t>
      </w:r>
    </w:p>
    <w:p w14:paraId="2104CF46" w14:textId="7E700F0E" w:rsidR="00BB1A3B" w:rsidRPr="00086023" w:rsidRDefault="00EF3B0F" w:rsidP="0008602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DA42E7">
        <w:rPr>
          <w:sz w:val="24"/>
          <w:szCs w:val="24"/>
        </w:rPr>
        <w:t>W przypadku ponoszenia kosztów ogólnych od dnia 18 stycznia 2017 r. i jeżeli w</w:t>
      </w:r>
      <w:r w:rsidR="004C15C8">
        <w:rPr>
          <w:sz w:val="24"/>
          <w:szCs w:val="24"/>
        </w:rPr>
        <w:t xml:space="preserve"> </w:t>
      </w:r>
      <w:r w:rsidRPr="00DA42E7">
        <w:rPr>
          <w:sz w:val="24"/>
          <w:szCs w:val="24"/>
        </w:rPr>
        <w:t xml:space="preserve">odniesieniu do tych kosztów udostępnienie zapytania ofertowego na stronie internetowej prowadzonej </w:t>
      </w:r>
      <w:r w:rsidRPr="00AF4457">
        <w:rPr>
          <w:sz w:val="24"/>
          <w:szCs w:val="24"/>
        </w:rPr>
        <w:t xml:space="preserve">przez Agencję nastąpiło przed dniem wejścia w życie ustawy z dnia 10 stycznia 2018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o zmianie ustawy o płatnościach w ramach systemów wsparcia bezpośredniego oraz niektórych innych ustaw (Dz. U. poz. 311), tj. przed dniem 21 lutego 2018 r.</w:t>
      </w:r>
      <w:r w:rsidR="00A12CD1" w:rsidRPr="00AF4457">
        <w:rPr>
          <w:sz w:val="24"/>
          <w:szCs w:val="24"/>
        </w:rPr>
        <w:t xml:space="preserve"> i w wyniku których przed tym dniem nie została zawarta umowa z wybranym wykonawcą</w:t>
      </w:r>
      <w:r w:rsidRPr="00AF4457">
        <w:rPr>
          <w:sz w:val="24"/>
          <w:szCs w:val="24"/>
        </w:rPr>
        <w:t>, mają zastosowanie przepisy ustawy określające konkurencyjny tryb wyboru wykonawcy w brzmieniu obowiązującym przed dniem 21 lutego 2018 r., oraz przepisy rozporządzenia w sprawie wyboru wykonawców</w:t>
      </w:r>
      <w:r w:rsidR="004C15C8" w:rsidRPr="00AF4457">
        <w:rPr>
          <w:sz w:val="24"/>
          <w:szCs w:val="24"/>
        </w:rPr>
        <w:t>.</w:t>
      </w:r>
    </w:p>
    <w:p w14:paraId="1D55DE6E" w14:textId="77777777" w:rsidR="00D36935" w:rsidRPr="006810CE" w:rsidRDefault="00D36935" w:rsidP="0008602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lastRenderedPageBreak/>
        <w:t>Środki finansowe przekazywane są na rachunek bankowy wskazany przez Beneficjenta w:</w:t>
      </w:r>
    </w:p>
    <w:p w14:paraId="0242DFC8" w14:textId="77777777" w:rsidR="00A61962" w:rsidRPr="00F6606E" w:rsidRDefault="00D36935" w:rsidP="002F33FB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1B5719">
        <w:rPr>
          <w:sz w:val="24"/>
          <w:szCs w:val="24"/>
        </w:rPr>
        <w:t xml:space="preserve">zaświadczeniu z banku lub spółdzielczej kasy oszczędnościowo – kredytowej, </w:t>
      </w:r>
      <w:r w:rsidRPr="00F6606E">
        <w:rPr>
          <w:sz w:val="24"/>
          <w:szCs w:val="24"/>
        </w:rPr>
        <w:t>wskazującym numer rachunku bankowego lub rachunku prowadzonego przez spółdzielczą kasę oszczędnościowo - kredytową; albo</w:t>
      </w:r>
    </w:p>
    <w:p w14:paraId="5A8FA983" w14:textId="77777777" w:rsidR="00F8050F" w:rsidRPr="008F63E7" w:rsidRDefault="00D36935" w:rsidP="002F33FB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8F63E7">
        <w:rPr>
          <w:sz w:val="24"/>
          <w:szCs w:val="24"/>
        </w:rPr>
        <w:t xml:space="preserve">kopii umowy z bankiem lub spółdzielczą kasą oszczędnościowo </w:t>
      </w:r>
      <w:r w:rsidR="00781340" w:rsidRPr="008F63E7">
        <w:rPr>
          <w:sz w:val="24"/>
          <w:szCs w:val="24"/>
        </w:rPr>
        <w:t>–</w:t>
      </w:r>
      <w:r w:rsidRPr="008F63E7">
        <w:rPr>
          <w:sz w:val="24"/>
          <w:szCs w:val="24"/>
        </w:rPr>
        <w:t xml:space="preserve"> kredytową</w:t>
      </w:r>
      <w:r w:rsidR="00781340" w:rsidRPr="008F63E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8F63E7">
        <w:rPr>
          <w:sz w:val="24"/>
          <w:szCs w:val="24"/>
        </w:rPr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5466E6B9" w14:textId="77777777" w:rsidR="00C3329A" w:rsidRPr="008F63E7" w:rsidRDefault="00D36935" w:rsidP="00F8050F">
      <w:pPr>
        <w:pStyle w:val="Akapitzlist"/>
        <w:numPr>
          <w:ilvl w:val="0"/>
          <w:numId w:val="46"/>
        </w:numPr>
        <w:ind w:left="851" w:hanging="284"/>
        <w:contextualSpacing w:val="0"/>
      </w:pPr>
      <w:r w:rsidRPr="006810C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0AAE39C7" w14:textId="2DEAD9F2" w:rsidR="000E6B17" w:rsidRPr="006810CE" w:rsidRDefault="00D36935" w:rsidP="004C15C8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W przypadku zmiany numeru rachunku, o którym mowa w ust. </w:t>
      </w:r>
      <w:r w:rsidR="00BD0583" w:rsidRPr="006810CE">
        <w:rPr>
          <w:sz w:val="24"/>
          <w:szCs w:val="24"/>
        </w:rPr>
        <w:t>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 xml:space="preserve">, Beneficjent jest zobowiązany niezwłocznie poinformować Samorząd Województwa o tej zmianie i wskazać numer rachunku, na który mają być przekazane środki z tytułu pomocy, przedkładając jeden </w:t>
      </w:r>
      <w:r w:rsidR="00F97352">
        <w:rPr>
          <w:sz w:val="24"/>
          <w:szCs w:val="24"/>
        </w:rPr>
        <w:br/>
      </w:r>
      <w:r w:rsidRPr="006810CE">
        <w:rPr>
          <w:sz w:val="24"/>
          <w:szCs w:val="24"/>
        </w:rPr>
        <w:t>z dokumentów wymienionych w ust. 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>.</w:t>
      </w:r>
    </w:p>
    <w:p w14:paraId="58EB305A" w14:textId="77777777" w:rsidR="000E6B17" w:rsidRPr="001766C0" w:rsidRDefault="000E6B17" w:rsidP="001766C0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51AADB37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22A8A3C0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3A9EBD44" w14:textId="77777777" w:rsidR="00D36935" w:rsidRPr="0005119B" w:rsidRDefault="00D36935" w:rsidP="0005119B">
      <w:pPr>
        <w:ind w:left="851" w:hanging="284"/>
        <w:rPr>
          <w:rFonts w:ascii="Times New Roman" w:hAnsi="Times New Roman"/>
          <w:sz w:val="24"/>
          <w:szCs w:val="24"/>
        </w:rPr>
      </w:pPr>
      <w:r w:rsidRPr="0005119B">
        <w:rPr>
          <w:rFonts w:ascii="Times New Roman" w:hAnsi="Times New Roman"/>
          <w:sz w:val="24"/>
          <w:szCs w:val="24"/>
        </w:rPr>
        <w:t>Beneficjent oświadcza, że:</w:t>
      </w:r>
    </w:p>
    <w:p w14:paraId="76CF9C3D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15A9B564" w14:textId="77777777" w:rsidR="00963244" w:rsidRPr="0005119B" w:rsidRDefault="00DA44E0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 podlega wykluczeniu z ubiegania się</w:t>
      </w:r>
      <w:r w:rsidR="00BC56F8" w:rsidRPr="0005119B">
        <w:rPr>
          <w:sz w:val="24"/>
          <w:szCs w:val="24"/>
        </w:rPr>
        <w:t xml:space="preserve"> przyznanie pomocy na podstawie przepisów rozporządzenia 640/2014;</w:t>
      </w:r>
    </w:p>
    <w:p w14:paraId="2AA08017" w14:textId="25B7EAF6" w:rsidR="00124784" w:rsidRPr="0005119B" w:rsidRDefault="00DB798C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 podlega zakazowi dostępu do środków publicznych, o których </w:t>
      </w:r>
      <w:r w:rsidRPr="0005119B">
        <w:rPr>
          <w:rFonts w:eastAsia="Calibri"/>
          <w:sz w:val="24"/>
          <w:szCs w:val="24"/>
        </w:rPr>
        <w:t xml:space="preserve">mowa w art. 5 ust. 3 pkt 4 ustawy o finansach publicznych, na podstawie prawomocnego orzeczenia sądu </w:t>
      </w:r>
      <w:r w:rsidR="00F86650">
        <w:rPr>
          <w:rFonts w:eastAsia="Calibri"/>
          <w:sz w:val="24"/>
          <w:szCs w:val="24"/>
        </w:rPr>
        <w:br/>
      </w:r>
      <w:r w:rsidRPr="0005119B">
        <w:rPr>
          <w:rFonts w:eastAsia="Calibri"/>
          <w:sz w:val="24"/>
          <w:szCs w:val="24"/>
        </w:rPr>
        <w:t xml:space="preserve">i zobowiązuje się do niezwłocznego poinformowania </w:t>
      </w:r>
      <w:r w:rsidR="005D6B6C" w:rsidRPr="0005119B">
        <w:rPr>
          <w:rFonts w:eastAsia="Calibri"/>
          <w:sz w:val="24"/>
          <w:szCs w:val="24"/>
        </w:rPr>
        <w:t xml:space="preserve">Samorządu Województwa </w:t>
      </w:r>
      <w:r w:rsidR="00F86650">
        <w:rPr>
          <w:rFonts w:eastAsia="Calibri"/>
          <w:sz w:val="24"/>
          <w:szCs w:val="24"/>
        </w:rPr>
        <w:br/>
      </w:r>
      <w:r w:rsidR="005D6B6C" w:rsidRPr="0005119B">
        <w:rPr>
          <w:rFonts w:eastAsia="Calibri"/>
          <w:sz w:val="24"/>
          <w:szCs w:val="24"/>
        </w:rPr>
        <w:t>o prawomocnym orzeczeniu sądu o zakazie dostępu do środków publicznych, wydanym w stosunku do Beneficjenta po zawarciu umowy</w:t>
      </w:r>
      <w:r w:rsidR="00B75528">
        <w:rPr>
          <w:rFonts w:eastAsia="Calibri"/>
          <w:sz w:val="24"/>
          <w:szCs w:val="24"/>
          <w:vertAlign w:val="superscript"/>
        </w:rPr>
        <w:t>5</w:t>
      </w:r>
      <w:r w:rsidR="005D6B6C" w:rsidRPr="0005119B">
        <w:rPr>
          <w:rFonts w:eastAsia="Calibri"/>
          <w:sz w:val="24"/>
          <w:szCs w:val="24"/>
        </w:rPr>
        <w:t>;</w:t>
      </w:r>
    </w:p>
    <w:p w14:paraId="50E39650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60A48FD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139EE828" w14:textId="77777777" w:rsidR="000D60BE" w:rsidRPr="00612438" w:rsidRDefault="000D60BE" w:rsidP="001766C0">
      <w:pPr>
        <w:spacing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523CFCA1" w14:textId="77777777" w:rsidR="00D36935" w:rsidRPr="00612438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08B48BE0" w14:textId="77777777" w:rsidR="00D36935" w:rsidRPr="00714E9E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166CC9F" w14:textId="77777777" w:rsidR="00D36935" w:rsidRPr="0005119B" w:rsidRDefault="00D36935" w:rsidP="002F33FB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Wypowiedzenie umowy następuje w przypadku:</w:t>
      </w:r>
    </w:p>
    <w:p w14:paraId="2FC4A4BD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nierozpoczęcia przez Beneficjenta realizacji operacji </w:t>
      </w:r>
      <w:r w:rsidR="00614F5E" w:rsidRPr="0005119B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F86650">
        <w:rPr>
          <w:sz w:val="24"/>
          <w:szCs w:val="24"/>
        </w:rPr>
        <w:br/>
      </w:r>
      <w:r w:rsidR="00614F5E" w:rsidRPr="0005119B">
        <w:rPr>
          <w:sz w:val="24"/>
          <w:szCs w:val="24"/>
        </w:rPr>
        <w:t>o płatność (w przypadku operacji dwuetapowych)</w:t>
      </w:r>
      <w:r w:rsidRPr="0005119B">
        <w:rPr>
          <w:sz w:val="24"/>
          <w:szCs w:val="24"/>
        </w:rPr>
        <w:t>;</w:t>
      </w:r>
    </w:p>
    <w:p w14:paraId="25F0AA3F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 xml:space="preserve">nieosiągnięcia celu operacji oraz wskaźników jego realizacji wskazanych w § 3 ust. 2 i 3, </w:t>
      </w:r>
      <w:r w:rsidR="00AA6E80" w:rsidRPr="0005119B">
        <w:rPr>
          <w:sz w:val="24"/>
          <w:szCs w:val="24"/>
        </w:rPr>
        <w:t xml:space="preserve">w terminie wskazanym w § 3 ust. </w:t>
      </w:r>
      <w:r w:rsidR="00471FCF" w:rsidRPr="0005119B">
        <w:rPr>
          <w:sz w:val="24"/>
          <w:szCs w:val="24"/>
        </w:rPr>
        <w:t>7</w:t>
      </w:r>
      <w:r w:rsidR="00711EFC" w:rsidRPr="0005119B">
        <w:rPr>
          <w:sz w:val="24"/>
          <w:szCs w:val="24"/>
        </w:rPr>
        <w:t xml:space="preserve"> </w:t>
      </w:r>
      <w:r w:rsidR="00AA6E80" w:rsidRPr="0005119B">
        <w:rPr>
          <w:sz w:val="24"/>
          <w:szCs w:val="24"/>
        </w:rPr>
        <w:t>pkt 4;</w:t>
      </w:r>
    </w:p>
    <w:p w14:paraId="1CC00696" w14:textId="747BF0FA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niezłożenia przez Beneficjenta wniosku o płatność w określonym</w:t>
      </w:r>
      <w:r w:rsidR="00D357C9" w:rsidRPr="0005119B">
        <w:rPr>
          <w:sz w:val="24"/>
          <w:szCs w:val="24"/>
        </w:rPr>
        <w:t xml:space="preserve"> w umowie</w:t>
      </w:r>
      <w:r w:rsidRPr="0005119B">
        <w:rPr>
          <w:sz w:val="24"/>
          <w:szCs w:val="24"/>
        </w:rPr>
        <w:t xml:space="preserve"> terminie,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z</w:t>
      </w:r>
      <w:r w:rsidR="004C15C8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zastrzeżeniem § 8 ust. 3 </w:t>
      </w:r>
      <w:r w:rsidR="002A447A">
        <w:rPr>
          <w:sz w:val="24"/>
          <w:szCs w:val="24"/>
        </w:rPr>
        <w:t>- 5</w:t>
      </w:r>
      <w:r w:rsidRPr="0005119B">
        <w:rPr>
          <w:sz w:val="24"/>
          <w:szCs w:val="24"/>
        </w:rPr>
        <w:t>;</w:t>
      </w:r>
    </w:p>
    <w:p w14:paraId="0DC957DA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odstąpienia przez Beneficjenta:</w:t>
      </w:r>
    </w:p>
    <w:p w14:paraId="003BF1E2" w14:textId="77777777" w:rsidR="00D36935" w:rsidRPr="0005119B" w:rsidRDefault="00D36935" w:rsidP="002F33FB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 realizacji operacji lub</w:t>
      </w:r>
    </w:p>
    <w:p w14:paraId="16BB1A9C" w14:textId="77777777" w:rsidR="00D36935" w:rsidRPr="0005119B" w:rsidRDefault="00D36935" w:rsidP="002F33FB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od realizacji zobowiązań wynikających z umowy po wypłacie pomocy,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z zastrzeżeniem § 13 ust. 1 i 2;</w:t>
      </w:r>
    </w:p>
    <w:p w14:paraId="22F88C4C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odmowy wypłaty całości pomocy na podstawie przesłanek określonych w § 10 ust. 3;</w:t>
      </w:r>
    </w:p>
    <w:p w14:paraId="342AF53E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stwierdzenia, </w:t>
      </w:r>
      <w:r w:rsidR="00AA6E80" w:rsidRPr="0005119B">
        <w:rPr>
          <w:sz w:val="24"/>
          <w:szCs w:val="24"/>
        </w:rPr>
        <w:t>do dnia</w:t>
      </w:r>
      <w:r w:rsidR="00BC69C4" w:rsidRPr="0005119B">
        <w:rPr>
          <w:sz w:val="24"/>
          <w:szCs w:val="24"/>
        </w:rPr>
        <w:t>, w którym</w:t>
      </w:r>
      <w:r w:rsidR="00AA6E80" w:rsidRPr="0005119B">
        <w:rPr>
          <w:sz w:val="24"/>
          <w:szCs w:val="24"/>
        </w:rPr>
        <w:t xml:space="preserve"> </w:t>
      </w:r>
      <w:r w:rsidR="00BC69C4" w:rsidRPr="0005119B">
        <w:rPr>
          <w:sz w:val="24"/>
          <w:szCs w:val="24"/>
        </w:rPr>
        <w:t>upłynie</w:t>
      </w:r>
      <w:r w:rsidR="00AA6E80" w:rsidRPr="0005119B">
        <w:rPr>
          <w:sz w:val="24"/>
          <w:szCs w:val="24"/>
        </w:rPr>
        <w:t xml:space="preserve"> 5 lat od </w:t>
      </w:r>
      <w:r w:rsidR="00BC69C4" w:rsidRPr="0005119B">
        <w:rPr>
          <w:sz w:val="24"/>
          <w:szCs w:val="24"/>
        </w:rPr>
        <w:t>dnia wypłaty płatności końcowej</w:t>
      </w:r>
      <w:r w:rsidRPr="0005119B">
        <w:rPr>
          <w:sz w:val="24"/>
          <w:szCs w:val="24"/>
        </w:rPr>
        <w:t>, nieprawidłowości</w:t>
      </w:r>
      <w:r w:rsidRPr="0078193F">
        <w:rPr>
          <w:sz w:val="24"/>
          <w:szCs w:val="24"/>
          <w:vertAlign w:val="superscript"/>
        </w:rPr>
        <w:footnoteReference w:id="10"/>
      </w:r>
      <w:r w:rsidRPr="0005119B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413A39" w:rsidRPr="0005119B">
        <w:rPr>
          <w:sz w:val="24"/>
          <w:szCs w:val="24"/>
        </w:rPr>
        <w:t>b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–</w:t>
      </w:r>
      <w:r w:rsidR="00413A39" w:rsidRPr="0005119B">
        <w:rPr>
          <w:sz w:val="24"/>
          <w:szCs w:val="24"/>
        </w:rPr>
        <w:t xml:space="preserve"> d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lub § 10 ust. 1;</w:t>
      </w:r>
    </w:p>
    <w:p w14:paraId="6F0F08F6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wykluczenia Beneficjenta z otrzymywania pomocy, o którym mowa w art. 35 ust. 5</w:t>
      </w:r>
      <w:r w:rsidR="005B1D15" w:rsidRP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lub 6 rozporządzenia 640/2014;</w:t>
      </w:r>
    </w:p>
    <w:p w14:paraId="2ED7C379" w14:textId="1BBDB53D" w:rsidR="00A45D89" w:rsidRPr="0005119B" w:rsidRDefault="00A45D89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orzeczenia wobec Beneficjenta zakazu dostępu</w:t>
      </w:r>
      <w:r w:rsidR="0004450A" w:rsidRPr="0005119B">
        <w:rPr>
          <w:sz w:val="24"/>
          <w:szCs w:val="24"/>
        </w:rPr>
        <w:t xml:space="preserve"> do środków publicznych, o których mowa w art.</w:t>
      </w:r>
      <w:r w:rsidR="00FA6FF1" w:rsidRPr="0005119B">
        <w:rPr>
          <w:sz w:val="24"/>
          <w:szCs w:val="24"/>
        </w:rPr>
        <w:t xml:space="preserve"> </w:t>
      </w:r>
      <w:r w:rsidR="0004450A" w:rsidRPr="0005119B">
        <w:rPr>
          <w:sz w:val="24"/>
          <w:szCs w:val="24"/>
        </w:rPr>
        <w:t>5 ust.</w:t>
      </w:r>
      <w:r w:rsidR="00B0432E" w:rsidRPr="0005119B">
        <w:rPr>
          <w:sz w:val="24"/>
          <w:szCs w:val="24"/>
        </w:rPr>
        <w:t xml:space="preserve"> 3</w:t>
      </w:r>
      <w:r w:rsidR="0004450A" w:rsidRPr="0005119B">
        <w:rPr>
          <w:sz w:val="24"/>
          <w:szCs w:val="24"/>
        </w:rPr>
        <w:t xml:space="preserve"> pkt 4 ustawy o finansach publicznych, na podstawie prawomocnego orzeczenia sądu po zawarciu umowy</w:t>
      </w:r>
      <w:r w:rsidR="00BF7E1B">
        <w:rPr>
          <w:sz w:val="24"/>
          <w:szCs w:val="24"/>
          <w:vertAlign w:val="superscript"/>
        </w:rPr>
        <w:t>5</w:t>
      </w:r>
      <w:r w:rsidR="0004450A" w:rsidRPr="0005119B">
        <w:rPr>
          <w:sz w:val="24"/>
          <w:szCs w:val="24"/>
        </w:rPr>
        <w:t>;</w:t>
      </w:r>
    </w:p>
    <w:p w14:paraId="2672C769" w14:textId="3A0641D4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złożenia przez </w:t>
      </w:r>
      <w:r w:rsidR="00042589" w:rsidRPr="0005119B">
        <w:rPr>
          <w:sz w:val="24"/>
          <w:szCs w:val="24"/>
        </w:rPr>
        <w:t>B</w:t>
      </w:r>
      <w:r w:rsidRPr="0005119B">
        <w:rPr>
          <w:sz w:val="24"/>
          <w:szCs w:val="24"/>
        </w:rPr>
        <w:t xml:space="preserve">eneficjenta podrobionych, przerobionych, nierzetelnych </w:t>
      </w:r>
      <w:r w:rsidR="00F97352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lub stwierdzających nieprawdę dokumentów lub oświadczeń, mających wpływ </w:t>
      </w:r>
      <w:r w:rsidR="00F97352">
        <w:rPr>
          <w:sz w:val="24"/>
          <w:szCs w:val="24"/>
        </w:rPr>
        <w:br/>
      </w:r>
      <w:r w:rsidRPr="0005119B">
        <w:rPr>
          <w:sz w:val="24"/>
          <w:szCs w:val="24"/>
        </w:rPr>
        <w:t>na przyznanie lub wypłatę pomocy, przy czym w takim przypadku zwrotowi podlega całość wypłaconej kwoty pomocy.</w:t>
      </w:r>
    </w:p>
    <w:p w14:paraId="1C58C171" w14:textId="77777777" w:rsidR="002351DF" w:rsidRPr="0005119B" w:rsidRDefault="00D36935" w:rsidP="002F33FB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może zrezygnować z realizacji operacji na podstawie pisemnego wniosku</w:t>
      </w:r>
      <w:r w:rsidRPr="0005119B">
        <w:rPr>
          <w:sz w:val="24"/>
          <w:szCs w:val="24"/>
        </w:rPr>
        <w:br/>
        <w:t>o rozwiązanie umowy.</w:t>
      </w:r>
    </w:p>
    <w:p w14:paraId="1401CBAB" w14:textId="77777777" w:rsidR="002351DF" w:rsidRPr="001766C0" w:rsidRDefault="002351DF" w:rsidP="001766C0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EF1AC4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26E29B29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5E673215" w14:textId="77777777" w:rsidR="004C15C8" w:rsidRDefault="00D36935" w:rsidP="007F45A9">
      <w:pPr>
        <w:pStyle w:val="Akapitzlist"/>
        <w:numPr>
          <w:ilvl w:val="0"/>
          <w:numId w:val="77"/>
        </w:numPr>
        <w:spacing w:before="120" w:after="240"/>
        <w:ind w:left="714" w:hanging="357"/>
        <w:rPr>
          <w:sz w:val="24"/>
          <w:szCs w:val="24"/>
        </w:rPr>
      </w:pPr>
      <w:r w:rsidRPr="00573AA4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a w szczególności wystąpienia jednej z następujących okoliczności</w:t>
      </w:r>
      <w:r w:rsidRPr="0078193F">
        <w:rPr>
          <w:vertAlign w:val="superscript"/>
        </w:rPr>
        <w:footnoteReference w:id="11"/>
      </w:r>
      <w:r w:rsidR="004C15C8">
        <w:rPr>
          <w:sz w:val="24"/>
          <w:szCs w:val="24"/>
        </w:rPr>
        <w:t>:</w:t>
      </w:r>
    </w:p>
    <w:p w14:paraId="7119BFD3" w14:textId="77777777" w:rsidR="00D36935" w:rsidRPr="0005119B" w:rsidRDefault="00D36935" w:rsidP="007F45A9">
      <w:pPr>
        <w:pStyle w:val="Akapitzlist"/>
        <w:numPr>
          <w:ilvl w:val="0"/>
          <w:numId w:val="52"/>
        </w:numPr>
        <w:spacing w:before="240"/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zaistnienia okoliczności skutkujących wypowiedzeniem umowy, o których mowa w § 12;</w:t>
      </w:r>
    </w:p>
    <w:p w14:paraId="03E10575" w14:textId="77777777" w:rsidR="00D36935" w:rsidRPr="0005119B" w:rsidRDefault="00D36935" w:rsidP="002F33FB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niespełniania przez Beneficjenta co najmniej jednego ze zobowiązań określonych niniejszą umową, w tym:</w:t>
      </w:r>
    </w:p>
    <w:p w14:paraId="6A9AFA18" w14:textId="1D67ADA6" w:rsidR="00FD5F4F" w:rsidRPr="00573AA4" w:rsidRDefault="0090380A" w:rsidP="004C15C8">
      <w:pPr>
        <w:pStyle w:val="Akapitzlist"/>
        <w:numPr>
          <w:ilvl w:val="0"/>
          <w:numId w:val="78"/>
        </w:numPr>
        <w:ind w:left="1276"/>
        <w:rPr>
          <w:sz w:val="24"/>
          <w:szCs w:val="24"/>
        </w:rPr>
      </w:pPr>
      <w:r w:rsidRPr="00573AA4">
        <w:rPr>
          <w:sz w:val="24"/>
          <w:szCs w:val="24"/>
        </w:rPr>
        <w:t xml:space="preserve">niezrealizowania wskaźnika/-ów realizacji celu operacji, o których mowa w § 3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ust. 3</w:t>
      </w:r>
      <w:r w:rsidR="009A640C" w:rsidRPr="00573AA4">
        <w:rPr>
          <w:sz w:val="24"/>
          <w:szCs w:val="24"/>
        </w:rPr>
        <w:t>, z uwzględnieniem § 3 ust. 9,</w:t>
      </w:r>
    </w:p>
    <w:p w14:paraId="56796B72" w14:textId="2D7D7B9E" w:rsidR="0090380A" w:rsidRPr="0005119B" w:rsidRDefault="005725EA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rozpoczęcia realizacji zestawienia rzeczowo-finansowego operacji w zakresie danego kosztu przed dniem zawarcia umowy, z wyłączeniem ponoszenia kosztów ogólnych, które mogą być ponoszone nie wcześniej niż od dnia 1 stycznia 2014 r., </w:t>
      </w:r>
      <w:r w:rsidRPr="0005119B">
        <w:rPr>
          <w:sz w:val="24"/>
          <w:szCs w:val="24"/>
        </w:rPr>
        <w:lastRenderedPageBreak/>
        <w:t xml:space="preserve">przy czym w takim przypadku zwrotowi podlega wartość zrefundowanego kosztu, </w:t>
      </w:r>
      <w:r w:rsidRPr="0005119B">
        <w:rPr>
          <w:sz w:val="24"/>
          <w:szCs w:val="24"/>
        </w:rPr>
        <w:br/>
        <w:t>w zakresie, w jakim został poniesiony przed dniem zawarcia umowy,</w:t>
      </w:r>
    </w:p>
    <w:p w14:paraId="0B1BD081" w14:textId="41FC2CB9" w:rsidR="00D36935" w:rsidRPr="0005119B" w:rsidRDefault="002A3CCA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finansowania kosztów kwalifikowalnych</w:t>
      </w:r>
      <w:r w:rsidR="005E784D" w:rsidRPr="0005119B">
        <w:rPr>
          <w:sz w:val="24"/>
          <w:szCs w:val="24"/>
        </w:rPr>
        <w:t xml:space="preserve"> operacji</w:t>
      </w:r>
      <w:r w:rsidR="000B4C2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z udziałem innych środków publicznych, przy czym w takim przypadku zwrotowi podlega wartość zrefundowanego kosztu, który został sfinansowany z udziałem innych środków publicznych,</w:t>
      </w:r>
    </w:p>
    <w:p w14:paraId="451AA168" w14:textId="5B4AA6EA" w:rsidR="00D36935" w:rsidRPr="0005119B" w:rsidRDefault="00D36935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uniemożliwienia przeprowadzenia kontroli i wizyt związanych z przyznaną pomocą</w:t>
      </w:r>
      <w:r w:rsidR="00607BD6" w:rsidRPr="0005119B">
        <w:rPr>
          <w:sz w:val="24"/>
          <w:szCs w:val="24"/>
        </w:rPr>
        <w:t xml:space="preserve"> </w:t>
      </w:r>
      <w:r w:rsidR="005D11DE" w:rsidRPr="0005119B">
        <w:rPr>
          <w:sz w:val="24"/>
          <w:szCs w:val="24"/>
        </w:rPr>
        <w:t xml:space="preserve">do dnia, w którym upłynie 5 lat od dnia wypłaty płatności końcowej </w:t>
      </w:r>
      <w:r w:rsidRPr="0005119B">
        <w:rPr>
          <w:sz w:val="24"/>
          <w:szCs w:val="24"/>
        </w:rPr>
        <w:t>– przy czym</w:t>
      </w:r>
      <w:r w:rsidR="009256D3">
        <w:rPr>
          <w:sz w:val="24"/>
          <w:szCs w:val="24"/>
        </w:rPr>
        <w:t xml:space="preserve">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29AEE3A1" w14:textId="17E5290C" w:rsidR="006D1601" w:rsidRPr="0005119B" w:rsidRDefault="006D1601" w:rsidP="004C15C8">
      <w:pPr>
        <w:pStyle w:val="Akapitzlist"/>
        <w:numPr>
          <w:ilvl w:val="0"/>
          <w:numId w:val="78"/>
        </w:numPr>
        <w:ind w:left="1276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nieprzechowywania dokumentów związanych z przyznaną pomocą </w:t>
      </w:r>
      <w:r w:rsidR="00E036C7" w:rsidRPr="0005119B">
        <w:rPr>
          <w:sz w:val="24"/>
          <w:szCs w:val="24"/>
        </w:rPr>
        <w:t>w okresie 5 lat od dnia wypłaty płatności końcowej</w:t>
      </w:r>
      <w:r w:rsidRPr="0005119B">
        <w:rPr>
          <w:sz w:val="24"/>
          <w:szCs w:val="24"/>
        </w:rPr>
        <w:t>, przy czym w takim przypadku zwrotowi podlega kwota pomocy w wysokości proporcjonalnej do okresu, w którym nie spełniono wymogu, z tym, że nie więcej</w:t>
      </w:r>
      <w:r w:rsidR="00C6355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niż 3% wypłaconej kwoty pomocy,</w:t>
      </w:r>
    </w:p>
    <w:p w14:paraId="355F70F4" w14:textId="59F24595" w:rsidR="00425F19" w:rsidRPr="0005119B" w:rsidRDefault="00425F19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nieinformowania lub nierozpowszechniania informacji o pomocy otrzymanej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EFRROW, zgodnie z przepisami załącznika III do rozporządzenia 808/2014 opisanymi</w:t>
      </w:r>
      <w:r w:rsidR="00664730" w:rsidRPr="0005119B">
        <w:rPr>
          <w:sz w:val="24"/>
          <w:szCs w:val="24"/>
        </w:rPr>
        <w:t xml:space="preserve"> szczegółowo</w:t>
      </w:r>
      <w:r w:rsidRPr="0005119B">
        <w:rPr>
          <w:sz w:val="24"/>
          <w:szCs w:val="24"/>
        </w:rPr>
        <w:t xml:space="preserve"> w Księdze wizualizacji znaku Programu Rozwoju Obszarów Wiejskich na lata 2014-2020, opublikowanej na stronie internetowej Ministerstwa Rolnictwa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i Rozwoju Wsi, w terminie wskazanym w § 5 pkt 8, przy czym w takim przypadku zwrotowi podlega kwota pomocy w wysokości proporcjonalnej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do okresu,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w którym nie wypełniono obowiązku, z tym, że nie więcej niż 1% wypłaconej kwoty pomocy,</w:t>
      </w:r>
    </w:p>
    <w:p w14:paraId="297D15D6" w14:textId="5AD97504" w:rsidR="00425F19" w:rsidRPr="0005119B" w:rsidRDefault="00425F19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niezapewnienia trwałości operacji, zgodnie z art. 71 rozporządzenia 1303/2013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do dnia, w którym upłynie 5 lat od dnia wypłaty płatności końcowej – zwrotowi podlega kwota proporcjonalna do okresu, w którym nie spełniono wymagań w tym zakresie,</w:t>
      </w:r>
    </w:p>
    <w:p w14:paraId="3EBB7A60" w14:textId="636AF437" w:rsidR="00D36935" w:rsidRPr="0005119B" w:rsidRDefault="00D36935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nieudostępnienia uprawnionym po</w:t>
      </w:r>
      <w:r w:rsidR="003B78DF" w:rsidRPr="0005119B">
        <w:rPr>
          <w:sz w:val="24"/>
          <w:szCs w:val="24"/>
        </w:rPr>
        <w:t xml:space="preserve">dmiotom informacji niezbędnych </w:t>
      </w:r>
      <w:r w:rsidR="00DD0004">
        <w:rPr>
          <w:sz w:val="24"/>
          <w:szCs w:val="24"/>
        </w:rPr>
        <w:br/>
      </w:r>
      <w:r w:rsidR="003B78DF" w:rsidRPr="0005119B">
        <w:rPr>
          <w:sz w:val="24"/>
          <w:szCs w:val="24"/>
        </w:rPr>
        <w:t xml:space="preserve">do </w:t>
      </w:r>
      <w:r w:rsidRPr="0005119B">
        <w:rPr>
          <w:sz w:val="24"/>
          <w:szCs w:val="24"/>
        </w:rPr>
        <w:t xml:space="preserve">przeprowadzenia ewaluacji </w:t>
      </w:r>
      <w:r w:rsidR="005D11DE" w:rsidRPr="0005119B">
        <w:rPr>
          <w:sz w:val="24"/>
          <w:szCs w:val="24"/>
        </w:rPr>
        <w:t>do dnia, w którym upłynie 5 lat od dnia wypłaty płatności końcowej</w:t>
      </w:r>
      <w:r w:rsidRPr="0005119B">
        <w:rPr>
          <w:sz w:val="24"/>
          <w:szCs w:val="24"/>
        </w:rPr>
        <w:t>, o których mowa w § 5 pkt 1</w:t>
      </w:r>
      <w:r w:rsidR="00521697" w:rsidRPr="0005119B">
        <w:rPr>
          <w:sz w:val="24"/>
          <w:szCs w:val="24"/>
        </w:rPr>
        <w:t>4</w:t>
      </w:r>
      <w:r w:rsidR="007222FB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– zwrotowi podlega 0,5% wypłaconej kwoty pomocy,</w:t>
      </w:r>
    </w:p>
    <w:p w14:paraId="3952813A" w14:textId="025C8D06" w:rsidR="006D1601" w:rsidRPr="0005119B" w:rsidRDefault="006D1601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niezłożenia informacji, o których mowa w § 5 pkt 1</w:t>
      </w:r>
      <w:r w:rsidR="00F51243" w:rsidRPr="0005119B">
        <w:rPr>
          <w:sz w:val="24"/>
          <w:szCs w:val="24"/>
        </w:rPr>
        <w:t>7</w:t>
      </w:r>
      <w:r w:rsidRPr="0005119B">
        <w:rPr>
          <w:sz w:val="24"/>
          <w:szCs w:val="24"/>
        </w:rPr>
        <w:t xml:space="preserve">,w terminie określonym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w umowie, ani w dwóch kolejnych terminach wyznaczonych przez Samorząd Województwa – zwrotowi podlega 0,5% wypłaconej kwoty pomocy</w:t>
      </w:r>
      <w:r w:rsidR="00664E1F">
        <w:rPr>
          <w:sz w:val="24"/>
          <w:szCs w:val="24"/>
        </w:rPr>
        <w:t>;</w:t>
      </w:r>
    </w:p>
    <w:p w14:paraId="2D346B6F" w14:textId="77777777" w:rsidR="00D36935" w:rsidRPr="00573AA4" w:rsidRDefault="00D36935" w:rsidP="004C15C8">
      <w:pPr>
        <w:pStyle w:val="Akapitzlist"/>
        <w:numPr>
          <w:ilvl w:val="0"/>
          <w:numId w:val="52"/>
        </w:numPr>
        <w:ind w:left="993"/>
        <w:rPr>
          <w:sz w:val="24"/>
          <w:szCs w:val="24"/>
        </w:rPr>
      </w:pPr>
      <w:r w:rsidRPr="00573AA4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</w:t>
      </w:r>
      <w:r w:rsidR="004C15C8">
        <w:rPr>
          <w:sz w:val="24"/>
          <w:szCs w:val="24"/>
        </w:rPr>
        <w:t>,</w:t>
      </w:r>
      <w:r w:rsidRPr="00573AA4">
        <w:rPr>
          <w:sz w:val="24"/>
          <w:szCs w:val="24"/>
        </w:rPr>
        <w:t xml:space="preserve"> przy czym w takim przypadku zwrotowi podlega nienależnie lub nadmiernie wypłacona kwota pomocy.</w:t>
      </w:r>
    </w:p>
    <w:p w14:paraId="4F0A413D" w14:textId="77777777" w:rsidR="00D36935" w:rsidRPr="0005119B" w:rsidRDefault="00D36935" w:rsidP="002F33FB">
      <w:pPr>
        <w:pStyle w:val="Akapitzlist"/>
        <w:numPr>
          <w:ilvl w:val="0"/>
          <w:numId w:val="53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 uwzględnieniem regulacji ujętych w ust. 1, Beneficjent może zachować prawo do całości albo części pomocy:</w:t>
      </w:r>
    </w:p>
    <w:p w14:paraId="577598AD" w14:textId="1927E0E9" w:rsidR="00D36935" w:rsidRPr="0005119B" w:rsidRDefault="00D36935" w:rsidP="002F33FB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części dotyczącej operacji, która została zrealizowana zgodnie z warunkami,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o których mowa w § 10 ust. 1, lub </w:t>
      </w:r>
    </w:p>
    <w:p w14:paraId="556F04AE" w14:textId="57DE9EC7" w:rsidR="00D36935" w:rsidRPr="0005119B" w:rsidRDefault="00D36935" w:rsidP="002F33FB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jeżeli uzyskał </w:t>
      </w:r>
      <w:r w:rsidR="001733E0">
        <w:rPr>
          <w:sz w:val="24"/>
          <w:szCs w:val="24"/>
        </w:rPr>
        <w:t>zwolnienie, o którym mowa w § 1</w:t>
      </w:r>
      <w:r w:rsidR="00B07F67">
        <w:rPr>
          <w:sz w:val="24"/>
          <w:szCs w:val="24"/>
        </w:rPr>
        <w:t>5</w:t>
      </w:r>
      <w:r w:rsidRPr="0005119B">
        <w:rPr>
          <w:sz w:val="24"/>
          <w:szCs w:val="24"/>
        </w:rPr>
        <w:t xml:space="preserve"> ust</w:t>
      </w:r>
      <w:r w:rsidR="00747F76" w:rsidRPr="0005119B">
        <w:rPr>
          <w:sz w:val="24"/>
          <w:szCs w:val="24"/>
        </w:rPr>
        <w:t>.</w:t>
      </w:r>
      <w:r w:rsidRPr="0005119B">
        <w:rPr>
          <w:sz w:val="24"/>
          <w:szCs w:val="24"/>
        </w:rPr>
        <w:t xml:space="preserve"> 1.</w:t>
      </w:r>
    </w:p>
    <w:p w14:paraId="1F136D44" w14:textId="77777777" w:rsidR="00D36935" w:rsidRPr="0005119B" w:rsidRDefault="00D36935" w:rsidP="002F33FB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zwraca nienależnie lub nadmiernie pobraną kwotę pomocy powiększoną</w:t>
      </w:r>
      <w:r w:rsid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o odsetki obliczone zgodnie z ust. 4.</w:t>
      </w:r>
    </w:p>
    <w:p w14:paraId="47538C50" w14:textId="77777777" w:rsidR="00D36935" w:rsidRPr="00573AA4" w:rsidRDefault="00D36935" w:rsidP="007F45A9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573AA4">
        <w:rPr>
          <w:sz w:val="24"/>
          <w:szCs w:val="24"/>
        </w:rPr>
        <w:lastRenderedPageBreak/>
        <w:t>Odsetki naliczane są w wysokości jak dla zaległości podatkowych, za okres między terminem zwrotu środków przez Beneficjenta wyznaczonym w piśmie powiadamiającym</w:t>
      </w:r>
      <w:r w:rsidR="0067524A" w:rsidRPr="00573AA4">
        <w:rPr>
          <w:sz w:val="24"/>
          <w:szCs w:val="24"/>
        </w:rPr>
        <w:t xml:space="preserve"> </w:t>
      </w:r>
      <w:r w:rsidR="00664E1F">
        <w:rPr>
          <w:sz w:val="24"/>
          <w:szCs w:val="24"/>
        </w:rPr>
        <w:br/>
      </w:r>
      <w:r w:rsidRPr="00573AA4">
        <w:rPr>
          <w:sz w:val="24"/>
          <w:szCs w:val="24"/>
        </w:rPr>
        <w:t>o konieczności zwrotu, a datą zwrotu całości zadłużenia lub odliczenia.</w:t>
      </w:r>
    </w:p>
    <w:p w14:paraId="6B3AC542" w14:textId="339AD86D" w:rsidR="00D36935" w:rsidRPr="0005119B" w:rsidRDefault="00D36935" w:rsidP="00664E1F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Beneficjent zobowiązuje się zwrócić całość lub część otrzymanej pomocy w terminie 60 dni od dnia doręczenia pisma powiadamiającego o konieczności zwrotu środków, a po upływie tego terminu, zobowiązany jest zwrócić całość lub część otrzymanej pomocy wraz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należnymi odsetkami.</w:t>
      </w:r>
    </w:p>
    <w:p w14:paraId="48AE59E8" w14:textId="43A48AD3" w:rsidR="002351DF" w:rsidRPr="0005119B" w:rsidRDefault="00D36935" w:rsidP="00573AA4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Zwrotu środków, o których mowa w ust. 3, 5</w:t>
      </w:r>
      <w:r w:rsidR="005135B6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664E1F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ramach PROW 2014–2020 o numerze </w:t>
      </w:r>
      <w:r w:rsidRPr="007F45A9">
        <w:rPr>
          <w:b/>
          <w:sz w:val="24"/>
          <w:szCs w:val="24"/>
        </w:rPr>
        <w:t>05 1010 1010 0088 2014 9840 0000</w:t>
      </w:r>
      <w:r w:rsidRPr="0005119B">
        <w:rPr>
          <w:sz w:val="24"/>
          <w:szCs w:val="24"/>
        </w:rPr>
        <w:t>. Beneficjent</w:t>
      </w:r>
      <w:r w:rsidR="00EF4D7D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zobligowany do zwrotu środków finansowych w tytule wpłaty podaje numer umowy oraz zaznacza, iż dokonuje zwrotu środków finansowych nienależnie lub nadmiernie pobranej kwoty pomocy na operacje typu </w:t>
      </w:r>
      <w:r w:rsidR="00156A8A" w:rsidRPr="0005119B">
        <w:rPr>
          <w:sz w:val="24"/>
          <w:szCs w:val="24"/>
        </w:rPr>
        <w:t xml:space="preserve">„Inwestycje w obiekty pełniące funkcje kulturalne”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„Kształtowanie przestrzeni publicznej”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„Ochrona zabytków i budownictwa tradycyjnego</w:t>
      </w:r>
      <w:r w:rsidR="00BB2ACF" w:rsidRPr="0005119B">
        <w:rPr>
          <w:sz w:val="24"/>
          <w:szCs w:val="24"/>
        </w:rPr>
        <w:t>”</w:t>
      </w:r>
      <w:r w:rsidR="00D9095C" w:rsidRPr="00573AA4">
        <w:rPr>
          <w:sz w:val="24"/>
          <w:szCs w:val="24"/>
          <w:vertAlign w:val="superscript"/>
        </w:rPr>
        <w:t>1</w:t>
      </w:r>
      <w:r w:rsidR="00D9095C" w:rsidRPr="0005119B">
        <w:rPr>
          <w:sz w:val="24"/>
          <w:szCs w:val="24"/>
        </w:rPr>
        <w:t xml:space="preserve"> </w:t>
      </w:r>
      <w:r w:rsidR="00BB2ACF" w:rsidRPr="0005119B">
        <w:rPr>
          <w:sz w:val="24"/>
          <w:szCs w:val="24"/>
        </w:rPr>
        <w:t xml:space="preserve">w ramach </w:t>
      </w:r>
      <w:r w:rsidR="00156A8A" w:rsidRPr="0005119B">
        <w:rPr>
          <w:sz w:val="24"/>
          <w:szCs w:val="24"/>
        </w:rPr>
        <w:t>działania „Podstawowe usługi i odnowa wsi na obszarach wiejskich”</w:t>
      </w:r>
      <w:r w:rsidR="00DC6EF0" w:rsidRPr="0005119B">
        <w:rPr>
          <w:sz w:val="24"/>
          <w:szCs w:val="24"/>
        </w:rPr>
        <w:t>.</w:t>
      </w:r>
    </w:p>
    <w:p w14:paraId="63BBE688" w14:textId="77777777" w:rsidR="0005119B" w:rsidRDefault="0005119B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87D3A9" w14:textId="77777777" w:rsidR="00D36935" w:rsidRPr="001766C0" w:rsidRDefault="00D36935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07CFD596" w14:textId="77777777" w:rsidR="00D36935" w:rsidRPr="001766C0" w:rsidRDefault="00D36935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4B419124" w14:textId="127E2C49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może zostać zmieniona na wniosek każdej ze Stron, przy czym zmiana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ta nie może powodować:</w:t>
      </w:r>
    </w:p>
    <w:p w14:paraId="2D69EE04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zwiększenia, określonej w § 4 ust. 1, kwoty pomocy;</w:t>
      </w:r>
    </w:p>
    <w:p w14:paraId="53DCE46C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celu operacji oraz wskaźników osiągnięcia celu operacji, określonych w § 3 </w:t>
      </w:r>
      <w:r w:rsidRPr="0005119B">
        <w:rPr>
          <w:sz w:val="24"/>
          <w:szCs w:val="24"/>
        </w:rPr>
        <w:br/>
        <w:t>ust. 3</w:t>
      </w:r>
      <w:r w:rsidR="00C23A9C" w:rsidRPr="0005119B">
        <w:rPr>
          <w:sz w:val="24"/>
          <w:szCs w:val="24"/>
        </w:rPr>
        <w:t>,</w:t>
      </w:r>
      <w:r w:rsidR="00C23A9C" w:rsidRPr="0005119B">
        <w:rPr>
          <w:rFonts w:eastAsia="Calibri"/>
          <w:sz w:val="24"/>
          <w:szCs w:val="24"/>
        </w:rPr>
        <w:t xml:space="preserve"> o ile z umowy nie wynika inaczej</w:t>
      </w:r>
      <w:r w:rsidRPr="0005119B">
        <w:rPr>
          <w:sz w:val="24"/>
          <w:szCs w:val="24"/>
        </w:rPr>
        <w:t>;</w:t>
      </w:r>
    </w:p>
    <w:p w14:paraId="5C33DC53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zmiany zobowiązania o niefinansowaniu kosztów kwalifikowanych operacji</w:t>
      </w:r>
      <w:r w:rsidR="00C43958" w:rsidRPr="0005119B">
        <w:rPr>
          <w:sz w:val="24"/>
          <w:szCs w:val="24"/>
        </w:rPr>
        <w:t xml:space="preserve"> </w:t>
      </w:r>
      <w:r w:rsidR="00C43958" w:rsidRPr="0005119B">
        <w:rPr>
          <w:sz w:val="24"/>
          <w:szCs w:val="24"/>
        </w:rPr>
        <w:br/>
      </w:r>
      <w:r w:rsidRPr="0005119B">
        <w:rPr>
          <w:sz w:val="24"/>
          <w:szCs w:val="24"/>
        </w:rPr>
        <w:t>z funduszy strukturalnych, Funduszu Spójności lub jakiegokolwiek innego unijnego instrumentu finansowego;</w:t>
      </w:r>
    </w:p>
    <w:p w14:paraId="4C9834DE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05119B">
        <w:rPr>
          <w:sz w:val="24"/>
          <w:szCs w:val="24"/>
        </w:rPr>
        <w:br/>
        <w:t xml:space="preserve"> o przyznanie pomocy;</w:t>
      </w:r>
    </w:p>
    <w:p w14:paraId="063104E4" w14:textId="0D75A6E4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733843">
        <w:rPr>
          <w:sz w:val="24"/>
          <w:szCs w:val="24"/>
        </w:rPr>
        <w:t>7</w:t>
      </w:r>
      <w:r w:rsidRPr="0005119B">
        <w:rPr>
          <w:sz w:val="24"/>
          <w:szCs w:val="24"/>
        </w:rPr>
        <w:t xml:space="preserve"> pkt 1.</w:t>
      </w:r>
    </w:p>
    <w:p w14:paraId="219542F2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76360684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Umowa nie podlega zmianie w zakresie mającym wpływ na spełnienie kryteriów decydujących o kolejności przysługiwania pomocy, o których mowa w § 5 pkt 1</w:t>
      </w:r>
      <w:r w:rsidR="00DC6EF0" w:rsidRPr="0005119B">
        <w:rPr>
          <w:sz w:val="24"/>
          <w:szCs w:val="24"/>
        </w:rPr>
        <w:t>1.</w:t>
      </w:r>
    </w:p>
    <w:p w14:paraId="11A4F689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Umowa nie wymaga dokonania zmiany w przypadku:</w:t>
      </w:r>
    </w:p>
    <w:p w14:paraId="00928D90" w14:textId="77777777" w:rsidR="00D36935" w:rsidRPr="0005119B" w:rsidRDefault="00D36935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wysokości poszczególnych pozycji kosztów kwalifikowalnych operacji w przypadku wskazanym w § 10 ust. 5, z zastrzeżeniem § 10 ust. 4;</w:t>
      </w:r>
    </w:p>
    <w:p w14:paraId="114D6BBD" w14:textId="6185CEA2" w:rsidR="00D36935" w:rsidRPr="0005119B" w:rsidRDefault="00D36935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 powstałych przy realizacji operacji o charakterze budowlanym, wynikających z praktycznych rozwiązań realizacji inwestycji, nienaruszających przepisów ustawy </w:t>
      </w:r>
      <w:r w:rsidRPr="0005119B">
        <w:rPr>
          <w:sz w:val="24"/>
          <w:szCs w:val="24"/>
        </w:rPr>
        <w:lastRenderedPageBreak/>
        <w:t>z dnia 7 lipca 1994 r.</w:t>
      </w:r>
      <w:r w:rsidR="00EA3C60" w:rsidRPr="0005119B">
        <w:rPr>
          <w:sz w:val="24"/>
          <w:szCs w:val="24"/>
        </w:rPr>
        <w:t xml:space="preserve"> -</w:t>
      </w:r>
      <w:r w:rsidRPr="0005119B">
        <w:rPr>
          <w:sz w:val="24"/>
          <w:szCs w:val="24"/>
        </w:rPr>
        <w:t xml:space="preserve"> Prawo budowlane (</w:t>
      </w:r>
      <w:r w:rsidR="00D87C05" w:rsidRPr="0005119B">
        <w:rPr>
          <w:sz w:val="24"/>
          <w:szCs w:val="24"/>
        </w:rPr>
        <w:t>Dz.U. z 2017 r., poz. 1332</w:t>
      </w:r>
      <w:r w:rsidR="005833F1" w:rsidRPr="0005119B">
        <w:rPr>
          <w:sz w:val="24"/>
          <w:szCs w:val="24"/>
        </w:rPr>
        <w:t xml:space="preserve"> i 1529</w:t>
      </w:r>
      <w:r w:rsidR="000C71EB" w:rsidRPr="0005119B">
        <w:rPr>
          <w:sz w:val="24"/>
          <w:szCs w:val="24"/>
        </w:rPr>
        <w:t xml:space="preserve"> oraz </w:t>
      </w:r>
      <w:r w:rsidR="00DD0004">
        <w:rPr>
          <w:sz w:val="24"/>
          <w:szCs w:val="24"/>
        </w:rPr>
        <w:br/>
      </w:r>
      <w:r w:rsidR="000C71EB" w:rsidRPr="0005119B">
        <w:rPr>
          <w:sz w:val="24"/>
          <w:szCs w:val="24"/>
        </w:rPr>
        <w:t>z 2018</w:t>
      </w:r>
      <w:r w:rsidR="00664E1F">
        <w:rPr>
          <w:sz w:val="24"/>
          <w:szCs w:val="24"/>
        </w:rPr>
        <w:t> </w:t>
      </w:r>
      <w:r w:rsidR="000C71EB" w:rsidRPr="0005119B">
        <w:rPr>
          <w:sz w:val="24"/>
          <w:szCs w:val="24"/>
        </w:rPr>
        <w:t>r. poz.12</w:t>
      </w:r>
      <w:r w:rsidR="00B5685A">
        <w:rPr>
          <w:sz w:val="24"/>
          <w:szCs w:val="24"/>
        </w:rPr>
        <w:t>, 317, 352 i 650</w:t>
      </w:r>
      <w:r w:rsidRPr="0005119B">
        <w:rPr>
          <w:sz w:val="24"/>
          <w:szCs w:val="24"/>
        </w:rPr>
        <w:t>) i wydanych na ich podstawie decyzji właściwych organów oraz niewpływających na cel i przeznaczenie operacji</w:t>
      </w:r>
      <w:r w:rsidR="005269C4" w:rsidRPr="0005119B">
        <w:rPr>
          <w:sz w:val="24"/>
          <w:szCs w:val="24"/>
        </w:rPr>
        <w:t>;</w:t>
      </w:r>
    </w:p>
    <w:p w14:paraId="622ADB65" w14:textId="77777777" w:rsidR="00047B89" w:rsidRDefault="0032211B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zmian, o których mowa </w:t>
      </w:r>
      <w:r w:rsidR="00BF0168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 § 5 pkt</w:t>
      </w:r>
      <w:r w:rsidR="004D66C3" w:rsidRPr="0005119B">
        <w:rPr>
          <w:sz w:val="24"/>
          <w:szCs w:val="24"/>
        </w:rPr>
        <w:t xml:space="preserve"> 19</w:t>
      </w:r>
      <w:r w:rsidR="00047B89">
        <w:rPr>
          <w:sz w:val="24"/>
          <w:szCs w:val="24"/>
        </w:rPr>
        <w:t>;</w:t>
      </w:r>
    </w:p>
    <w:p w14:paraId="212F9DB4" w14:textId="77777777" w:rsidR="00BF0168" w:rsidRPr="0005119B" w:rsidRDefault="00047B89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złożenia wniosku o płatność przed terminami określonymi w § 8 ust. 1.</w:t>
      </w:r>
    </w:p>
    <w:p w14:paraId="3AC1C2AE" w14:textId="77777777" w:rsidR="00320285" w:rsidRPr="0005119B" w:rsidRDefault="004D66C3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Zmiany, o których mowa w § 5 pkt 19, wymagają każdorazowego poinformowania Samorządu Województwa. Zmianę uznaje się za uzgodnioną, jeżeli w ciągu 30 dni od poinformowania Samorządu Województwa nie wyrazi on sprzeciwu na proponowane zmiany.</w:t>
      </w:r>
    </w:p>
    <w:p w14:paraId="36566135" w14:textId="77777777" w:rsidR="00D36935" w:rsidRPr="0005119B" w:rsidRDefault="00D36935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wymaga zachowania formy pisemnej pod rygorem nieważności.</w:t>
      </w:r>
    </w:p>
    <w:p w14:paraId="2ADBF97C" w14:textId="77777777" w:rsidR="00D36935" w:rsidRPr="0005119B" w:rsidRDefault="00D36935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jest wymagana w szczególności w przypadku:</w:t>
      </w:r>
    </w:p>
    <w:p w14:paraId="53FECB9C" w14:textId="563E0E35" w:rsidR="00D36935" w:rsidRPr="0005119B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 w zestawieniu rzeczowo-finansowym operacji stanowiącym załącznik nr 1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do umowy, związanych ze</w:t>
      </w:r>
      <w:r w:rsidRPr="00430809">
        <w:rPr>
          <w:sz w:val="24"/>
          <w:szCs w:val="24"/>
          <w:vertAlign w:val="superscript"/>
        </w:rPr>
        <w:footnoteReference w:id="12"/>
      </w:r>
      <w:r w:rsidR="00664E1F">
        <w:rPr>
          <w:sz w:val="24"/>
          <w:szCs w:val="24"/>
        </w:rPr>
        <w:t>:</w:t>
      </w:r>
    </w:p>
    <w:p w14:paraId="70D5F709" w14:textId="65550B12" w:rsidR="00D36935" w:rsidRPr="0005119B" w:rsidRDefault="00D36935" w:rsidP="002F33FB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zmniejszeniem zakresu lub wysokości kosztów kwalifikowalnych operacji w ramach jednego z etapów i zwiększeniem zakresu lub wysokości kosztów kwalifikowalnych operacji w ramach etapu późniejszego</w:t>
      </w:r>
      <w:r w:rsidR="00FA468D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i Samorząd Województwa rozpatrzy wniosek</w:t>
      </w:r>
      <w:r w:rsidR="00E82D0A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o płatność zgodnie z postanowieniami zawartej umowy,</w:t>
      </w:r>
    </w:p>
    <w:p w14:paraId="5B730C87" w14:textId="77777777" w:rsidR="00D36935" w:rsidRPr="0005119B" w:rsidRDefault="00D36935" w:rsidP="002F33FB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zwiększeniem zakresu lub wysokości kosztów kwalifikowalnych operacji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9C4012" w:rsidRPr="0005119B">
        <w:rPr>
          <w:sz w:val="24"/>
          <w:szCs w:val="24"/>
        </w:rPr>
        <w:t>płatności</w:t>
      </w:r>
      <w:r w:rsidRPr="0005119B">
        <w:rPr>
          <w:sz w:val="24"/>
          <w:szCs w:val="24"/>
        </w:rPr>
        <w:t>;</w:t>
      </w:r>
    </w:p>
    <w:p w14:paraId="67B48569" w14:textId="77777777" w:rsidR="00D36935" w:rsidRPr="0005119B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05119B">
        <w:rPr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postanowieniami zawartej umowy;</w:t>
      </w:r>
    </w:p>
    <w:p w14:paraId="136EFC57" w14:textId="75903F68" w:rsidR="00D36935" w:rsidRPr="00AF4457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1A34CB">
        <w:rPr>
          <w:sz w:val="24"/>
          <w:szCs w:val="24"/>
        </w:rPr>
        <w:t>4</w:t>
      </w:r>
      <w:r w:rsidRPr="0005119B">
        <w:rPr>
          <w:sz w:val="24"/>
          <w:szCs w:val="24"/>
        </w:rPr>
        <w:t xml:space="preserve"> – wniosek w tej sprawie Beneficjent składa najpóźniej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dniu złożenia wniosku o płatność lub po drugim wezwaniu Samorządu Województwa, o którym mowa w § 8 ust. 3. Samorząd Województwa może nie rozpatrzyć wniosku </w:t>
      </w:r>
      <w:r w:rsidRPr="00AF4457">
        <w:rPr>
          <w:sz w:val="24"/>
          <w:szCs w:val="24"/>
        </w:rPr>
        <w:lastRenderedPageBreak/>
        <w:t xml:space="preserve">Beneficjenta o zmianę umowy złożonego bez zachowania </w:t>
      </w:r>
      <w:r w:rsidR="00F00CCC" w:rsidRPr="00AF4457">
        <w:rPr>
          <w:sz w:val="24"/>
          <w:szCs w:val="24"/>
        </w:rPr>
        <w:t>tego</w:t>
      </w:r>
      <w:r w:rsidRPr="00AF4457">
        <w:rPr>
          <w:sz w:val="24"/>
          <w:szCs w:val="24"/>
        </w:rPr>
        <w:t xml:space="preserve"> terminu</w:t>
      </w:r>
      <w:r w:rsidR="00F00CCC" w:rsidRPr="00AF4457">
        <w:rPr>
          <w:sz w:val="24"/>
          <w:szCs w:val="24"/>
        </w:rPr>
        <w:t>, z zastrzeżeniem ust. 4 pkt 4</w:t>
      </w:r>
      <w:r w:rsidRPr="00AF4457">
        <w:rPr>
          <w:sz w:val="24"/>
          <w:szCs w:val="24"/>
        </w:rPr>
        <w:t>;</w:t>
      </w:r>
    </w:p>
    <w:p w14:paraId="23D35E5D" w14:textId="3E645885" w:rsidR="00645F46" w:rsidRPr="00AF4457" w:rsidRDefault="00DC6EF0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kiedy ocena przeprowadzonego postępowania o udzielenie zamówienia publicznego </w:t>
      </w:r>
      <w:r w:rsidR="00573AA4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trybie określonym w § 6 lub ocena przeprowadzonego postępowania w sprawie wyboru przez Beneficjenta wykonawcy danego zadania ujętego w zestawieniu rzeczowo-finansowym operacji w trybie określonym w § 7 powoduje zmniejszenie kwoty pomocy, określonej w § 4 ust. 1, pod warunkiem, że to zmniejszenie nie byłoby</w:t>
      </w:r>
      <w:r w:rsidR="0072268C" w:rsidRPr="00AF4457">
        <w:rPr>
          <w:sz w:val="24"/>
          <w:szCs w:val="24"/>
        </w:rPr>
        <w:t xml:space="preserve"> wynikiem</w:t>
      </w:r>
      <w:r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 xml:space="preserve">niezgodności skutkującej zastosowaniem zmniejszeń kwoty pomocy określonych </w:t>
      </w:r>
      <w:r w:rsidR="00952435">
        <w:rPr>
          <w:sz w:val="24"/>
          <w:szCs w:val="24"/>
        </w:rPr>
        <w:br/>
      </w:r>
      <w:r w:rsidR="00645F46" w:rsidRPr="00AF4457">
        <w:rPr>
          <w:sz w:val="24"/>
          <w:szCs w:val="24"/>
        </w:rPr>
        <w:t xml:space="preserve">w załączniku nr 3 lub </w:t>
      </w:r>
      <w:r w:rsidR="00314C94" w:rsidRPr="00AF4457">
        <w:rPr>
          <w:sz w:val="24"/>
          <w:szCs w:val="24"/>
        </w:rPr>
        <w:t>3a</w:t>
      </w:r>
      <w:r w:rsidR="00645F46" w:rsidRPr="00AF4457">
        <w:rPr>
          <w:sz w:val="24"/>
          <w:szCs w:val="24"/>
        </w:rPr>
        <w:t xml:space="preserve"> do umowy albo w § 11 rozporządzenia w sprawie wyboru wykonawców i załączniku nr 1 lub nr 2</w:t>
      </w:r>
      <w:r w:rsidR="0072268C"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>do tego rozporządzenia,</w:t>
      </w:r>
    </w:p>
    <w:p w14:paraId="7ED7D792" w14:textId="0A9692CD" w:rsidR="00DC6EF0" w:rsidRPr="0005119B" w:rsidRDefault="00DC6EF0" w:rsidP="002F33FB">
      <w:pPr>
        <w:pStyle w:val="Akapitzlist"/>
        <w:numPr>
          <w:ilvl w:val="0"/>
          <w:numId w:val="62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Zawarcie aneksu do umowy w wyniku pozytywnego rozpatrzenia wniosku o zmianę umowy nie wymaga osobistego stawiennictwa Beneficjenta w Urzędzie </w:t>
      </w:r>
      <w:r w:rsidRPr="0005119B">
        <w:rPr>
          <w:sz w:val="24"/>
          <w:szCs w:val="24"/>
        </w:rPr>
        <w:t>Marszałkowskim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 i może zostać dokonane poprzez korespondencyjny obieg dokumentów.</w:t>
      </w:r>
    </w:p>
    <w:p w14:paraId="3975E850" w14:textId="77777777" w:rsidR="0067524A" w:rsidRDefault="0067524A" w:rsidP="00612438">
      <w:pPr>
        <w:pStyle w:val="Nagwek1"/>
        <w:rPr>
          <w:color w:val="000000" w:themeColor="text1"/>
        </w:rPr>
      </w:pPr>
    </w:p>
    <w:p w14:paraId="7B5E0AAB" w14:textId="77777777" w:rsidR="00B1789E" w:rsidRPr="002C2807" w:rsidRDefault="00B1789E" w:rsidP="00612438">
      <w:pPr>
        <w:pStyle w:val="Nagwek1"/>
        <w:rPr>
          <w:rFonts w:cs="Times New Roman"/>
        </w:rPr>
      </w:pPr>
      <w:r w:rsidRPr="002C2807">
        <w:rPr>
          <w:rFonts w:cs="Times New Roman"/>
        </w:rPr>
        <w:t>§ 15</w:t>
      </w:r>
    </w:p>
    <w:p w14:paraId="343ED0CF" w14:textId="77777777" w:rsidR="00D36935" w:rsidRPr="002C2807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68DD55EF" w14:textId="5D8D90CB" w:rsidR="00D36935" w:rsidRPr="00573AA4" w:rsidRDefault="00D36935" w:rsidP="00573AA4">
      <w:pPr>
        <w:pStyle w:val="Akapitzlist"/>
        <w:numPr>
          <w:ilvl w:val="0"/>
          <w:numId w:val="65"/>
        </w:numPr>
        <w:spacing w:line="240" w:lineRule="auto"/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przypadku niewykonania co najmniej jednego ze zobowiązań, o których mowa w § 5, </w:t>
      </w:r>
      <w:r w:rsidR="001F6530">
        <w:rPr>
          <w:sz w:val="24"/>
          <w:szCs w:val="24"/>
        </w:rPr>
        <w:br/>
      </w:r>
      <w:r w:rsidRPr="0005119B">
        <w:rPr>
          <w:sz w:val="24"/>
          <w:szCs w:val="24"/>
        </w:rPr>
        <w:t>§ 8 ust. 1</w:t>
      </w:r>
      <w:r w:rsidR="008E4572" w:rsidRPr="0005119B">
        <w:rPr>
          <w:sz w:val="24"/>
          <w:szCs w:val="24"/>
        </w:rPr>
        <w:t xml:space="preserve"> </w:t>
      </w:r>
      <w:r w:rsidR="00681F6C" w:rsidRPr="0005119B">
        <w:rPr>
          <w:sz w:val="24"/>
          <w:szCs w:val="24"/>
        </w:rPr>
        <w:t xml:space="preserve">i </w:t>
      </w:r>
      <w:r w:rsidRPr="0005119B">
        <w:rPr>
          <w:sz w:val="24"/>
          <w:szCs w:val="24"/>
        </w:rPr>
        <w:t>2 oraz § 10 ust. 1</w:t>
      </w:r>
      <w:r w:rsidR="00440902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z powodu zaistnienia okoliczności o charakterze siły wyższej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lub </w:t>
      </w:r>
      <w:r w:rsidRPr="00573AA4">
        <w:rPr>
          <w:sz w:val="24"/>
          <w:szCs w:val="24"/>
        </w:rPr>
        <w:t>nadzwyczajnych okoliczności o</w:t>
      </w:r>
      <w:r w:rsidR="00430809" w:rsidRPr="00573AA4">
        <w:rPr>
          <w:sz w:val="24"/>
          <w:szCs w:val="24"/>
        </w:rPr>
        <w:t>kreślonych w przepisach unijnych</w:t>
      </w:r>
      <w:r w:rsidR="001F6530">
        <w:rPr>
          <w:rStyle w:val="Odwoanieprzypisudolnego"/>
        </w:rPr>
        <w:footnoteReference w:id="13"/>
      </w:r>
      <w:r w:rsidRPr="00573AA4">
        <w:rPr>
          <w:sz w:val="24"/>
          <w:szCs w:val="24"/>
        </w:rPr>
        <w:t xml:space="preserve"> Beneficjent może zostać</w:t>
      </w:r>
      <w:r w:rsidR="00A964B7">
        <w:rPr>
          <w:sz w:val="24"/>
          <w:szCs w:val="24"/>
        </w:rPr>
        <w:t xml:space="preserve"> </w:t>
      </w:r>
      <w:r w:rsidRPr="00573AA4">
        <w:rPr>
          <w:sz w:val="24"/>
          <w:szCs w:val="24"/>
        </w:rPr>
        <w:t>całkowicie lub częściowo zwolniony przez Samorząd Województwa z wykonania tego zobowiązania lub za jego zgodą może ulec zmianie termin jego wykonania.</w:t>
      </w:r>
    </w:p>
    <w:p w14:paraId="0E36AFA2" w14:textId="1AF89D01" w:rsidR="005A6889" w:rsidRPr="0005119B" w:rsidRDefault="00D36935" w:rsidP="002F33FB">
      <w:pPr>
        <w:pStyle w:val="Akapitzlist"/>
        <w:numPr>
          <w:ilvl w:val="0"/>
          <w:numId w:val="6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Samorządzie Województwa wniosek, zawierający opis sprawy wraz z uzasadnieniem oraz niezbędnymi dokumentami, w terminie 15 dni roboczych od dnia, w którym Beneficjent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lub upoważniona przez niego osoba są w stanie dokonać czynności złożenia takiego wniosku</w:t>
      </w:r>
      <w:r w:rsidR="00C04CA0" w:rsidRPr="0005119B">
        <w:rPr>
          <w:sz w:val="24"/>
          <w:szCs w:val="24"/>
        </w:rPr>
        <w:t>.</w:t>
      </w:r>
    </w:p>
    <w:p w14:paraId="62FC8C5A" w14:textId="77777777" w:rsidR="008F63E7" w:rsidRDefault="008F63E7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A142DF" w14:textId="4EAC005C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14:paraId="7E8F273F" w14:textId="77777777" w:rsidR="00D36935" w:rsidRPr="00612438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54E18B9B" w14:textId="52888C35" w:rsidR="00D36935" w:rsidRPr="009256D3" w:rsidRDefault="00D36935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Zabezpieczeniem należytego wykonania przez Beneficjenta zobowiązań określonych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w umowie jest weksel niezupełny (in blanco) wraz z deklaracją wekslową sporządzoną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na formularzu udostępnionym przez właściwy organ samorządu województwa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albo samorządową jednostkę wraz ze wzorem umowy, podpisywany przez Beneficjenta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obecności upoważnionego pracownika Urzędu Marszałkowskiego i złożony w Urzędzie Marszałkowskim w dniu zawarcia umowy.</w:t>
      </w:r>
    </w:p>
    <w:p w14:paraId="6BB58C8D" w14:textId="77777777" w:rsidR="00D36935" w:rsidRPr="009256D3" w:rsidRDefault="00D36935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1, </w:t>
      </w:r>
      <w:r w:rsidR="00857E2C" w:rsidRPr="009256D3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po upływie 5 lat od dnia wypłaty przez Agencję płatności końcowej, z uwzględnieniem ust. 3. </w:t>
      </w:r>
    </w:p>
    <w:p w14:paraId="2EDDF5DC" w14:textId="77777777" w:rsidR="00D36935" w:rsidRPr="009256D3" w:rsidRDefault="0031233C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lastRenderedPageBreak/>
        <w:t xml:space="preserve">Samorząd </w:t>
      </w:r>
      <w:r w:rsidR="00D36935" w:rsidRPr="009256D3">
        <w:rPr>
          <w:sz w:val="24"/>
          <w:szCs w:val="24"/>
        </w:rPr>
        <w:t xml:space="preserve">Województwa zwraca Beneficjentowi niezwłocznie weksel, o którym mowa </w:t>
      </w:r>
      <w:r w:rsidR="00D36935" w:rsidRPr="009256D3">
        <w:rPr>
          <w:sz w:val="24"/>
          <w:szCs w:val="24"/>
        </w:rPr>
        <w:br/>
        <w:t>w ust. 1, w przypadku:</w:t>
      </w:r>
    </w:p>
    <w:p w14:paraId="142DBD7C" w14:textId="77777777" w:rsidR="00D36935" w:rsidRPr="009256D3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wypowiedzenia umowy przed dokonaniem wypłaty pomocy;</w:t>
      </w:r>
    </w:p>
    <w:p w14:paraId="39CAF93E" w14:textId="77777777" w:rsidR="00D36935" w:rsidRPr="009256D3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odmowy wypłaty całości pomocy;</w:t>
      </w:r>
    </w:p>
    <w:p w14:paraId="3AC88608" w14:textId="77777777" w:rsidR="00D36935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zwrotu przez Beneficjenta całości otrzymanej pomocy wraz z należnymi odsetkami, zgodnie z postanowieniami § 13.</w:t>
      </w:r>
    </w:p>
    <w:p w14:paraId="189D65C8" w14:textId="77777777" w:rsidR="002D4651" w:rsidRDefault="00D36935" w:rsidP="00B22499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9256D3">
        <w:rPr>
          <w:sz w:val="24"/>
          <w:szCs w:val="24"/>
        </w:rPr>
        <w:sym w:font="Symbol" w:char="F02D"/>
      </w:r>
      <w:r w:rsidRPr="009256D3">
        <w:rPr>
          <w:sz w:val="24"/>
          <w:szCs w:val="24"/>
        </w:rPr>
        <w:t xml:space="preserve">3. </w:t>
      </w:r>
    </w:p>
    <w:p w14:paraId="19A1C653" w14:textId="5B77C091" w:rsidR="008F63E7" w:rsidRPr="00B22499" w:rsidRDefault="00D36935" w:rsidP="001B38DE">
      <w:pPr>
        <w:pStyle w:val="Akapitzlist"/>
        <w:ind w:left="568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Po upływie tego terminu Samorząd Województwa dokonuje zniszczenia weksla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i deklaracji wekslowej, sporządzając na tę okoliczność stosowny protokół. Protokół zniszczenia ww. dokumentów pozostawia się w aktach sprawy.</w:t>
      </w:r>
    </w:p>
    <w:p w14:paraId="6E422119" w14:textId="77777777" w:rsidR="008F63E7" w:rsidRDefault="008F63E7" w:rsidP="002D72F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firstLine="0"/>
        <w:rPr>
          <w:color w:val="000000" w:themeColor="text1"/>
          <w:sz w:val="24"/>
          <w:szCs w:val="24"/>
        </w:rPr>
      </w:pPr>
    </w:p>
    <w:p w14:paraId="79FCB473" w14:textId="77777777" w:rsidR="001F6530" w:rsidRDefault="001F6530" w:rsidP="002D72F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firstLine="0"/>
        <w:rPr>
          <w:color w:val="000000" w:themeColor="text1"/>
          <w:sz w:val="24"/>
          <w:szCs w:val="24"/>
        </w:rPr>
      </w:pPr>
    </w:p>
    <w:p w14:paraId="6EA3ABD1" w14:textId="3796B0D3" w:rsidR="00D36935" w:rsidRPr="00714E9E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18035D80" w14:textId="77777777" w:rsidR="00D36935" w:rsidRPr="00714E9E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426B29E" w14:textId="77777777" w:rsidR="00E8075E" w:rsidRPr="00236488" w:rsidRDefault="00D36935" w:rsidP="00236488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6B9F3D4C" w14:textId="77777777" w:rsidR="00E8075E" w:rsidRPr="00E8075E" w:rsidRDefault="00E8075E" w:rsidP="00E8075E">
      <w:pPr>
        <w:rPr>
          <w:sz w:val="24"/>
          <w:szCs w:val="24"/>
        </w:rPr>
      </w:pPr>
    </w:p>
    <w:p w14:paraId="56FF8E02" w14:textId="4E9E950D" w:rsidR="00317C10" w:rsidRPr="009256D3" w:rsidRDefault="00D36935" w:rsidP="002F33FB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Beneficjenta na</w:t>
      </w:r>
      <w:r w:rsidR="004725FB" w:rsidRPr="009256D3">
        <w:rPr>
          <w:sz w:val="24"/>
          <w:szCs w:val="24"/>
        </w:rPr>
        <w:t xml:space="preserve"> </w:t>
      </w:r>
      <w:r w:rsidR="001F6530">
        <w:rPr>
          <w:sz w:val="24"/>
          <w:szCs w:val="24"/>
        </w:rPr>
        <w:t>adres</w:t>
      </w:r>
      <w:r w:rsidRPr="009256D3">
        <w:rPr>
          <w:sz w:val="24"/>
          <w:szCs w:val="24"/>
        </w:rPr>
        <w:t>:</w:t>
      </w:r>
      <w:r w:rsidR="001F6530">
        <w:rPr>
          <w:sz w:val="24"/>
          <w:szCs w:val="24"/>
        </w:rPr>
        <w:t>...</w:t>
      </w:r>
      <w:r w:rsidRPr="009256D3">
        <w:rPr>
          <w:sz w:val="24"/>
          <w:szCs w:val="24"/>
        </w:rPr>
        <w:t>………………</w:t>
      </w:r>
      <w:r w:rsidR="001F6530">
        <w:rPr>
          <w:sz w:val="24"/>
          <w:szCs w:val="24"/>
        </w:rPr>
        <w:t>………</w:t>
      </w:r>
      <w:r w:rsidRPr="009256D3">
        <w:rPr>
          <w:sz w:val="24"/>
          <w:szCs w:val="24"/>
        </w:rPr>
        <w:t>……………………………………</w:t>
      </w:r>
      <w:r w:rsidR="007A75EC" w:rsidRPr="009256D3">
        <w:rPr>
          <w:sz w:val="24"/>
          <w:szCs w:val="24"/>
        </w:rPr>
        <w:t>……..</w:t>
      </w:r>
      <w:r w:rsidRPr="009256D3">
        <w:rPr>
          <w:sz w:val="24"/>
          <w:szCs w:val="24"/>
        </w:rPr>
        <w:t>.</w:t>
      </w:r>
    </w:p>
    <w:p w14:paraId="24F7D73E" w14:textId="296FD412" w:rsidR="00D36935" w:rsidRPr="009256D3" w:rsidRDefault="00D36935" w:rsidP="002F33FB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Województwa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na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adres:</w:t>
      </w:r>
      <w:r w:rsidR="001B38DE">
        <w:rPr>
          <w:sz w:val="24"/>
          <w:szCs w:val="24"/>
        </w:rPr>
        <w:br/>
      </w:r>
      <w:r w:rsidRPr="009256D3">
        <w:rPr>
          <w:sz w:val="24"/>
          <w:szCs w:val="24"/>
        </w:rPr>
        <w:t>…………………………</w:t>
      </w:r>
      <w:r w:rsidR="001F6530">
        <w:rPr>
          <w:sz w:val="24"/>
          <w:szCs w:val="24"/>
        </w:rPr>
        <w:t>….</w:t>
      </w:r>
      <w:r w:rsidRPr="009256D3">
        <w:rPr>
          <w:sz w:val="24"/>
          <w:szCs w:val="24"/>
        </w:rPr>
        <w:t>…………</w:t>
      </w:r>
      <w:r w:rsidR="008D38E0" w:rsidRPr="009256D3">
        <w:rPr>
          <w:sz w:val="24"/>
          <w:szCs w:val="24"/>
        </w:rPr>
        <w:t>………</w:t>
      </w:r>
      <w:r w:rsidR="00273557" w:rsidRPr="009256D3">
        <w:rPr>
          <w:sz w:val="24"/>
          <w:szCs w:val="24"/>
        </w:rPr>
        <w:t>..............</w:t>
      </w:r>
    </w:p>
    <w:p w14:paraId="53092A4F" w14:textId="77777777" w:rsidR="00D36935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zobowiązują się do podawania numeru umowy w prowadzonej przez nie korespondencji.</w:t>
      </w:r>
    </w:p>
    <w:p w14:paraId="21A8E8CD" w14:textId="77777777" w:rsidR="00D36935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67F7BA9D" w14:textId="1C23696C" w:rsidR="00D57B5E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za doręczoną.</w:t>
      </w:r>
    </w:p>
    <w:p w14:paraId="25BF1771" w14:textId="77777777" w:rsidR="00D57B5E" w:rsidRPr="002C2807" w:rsidRDefault="00D57B5E" w:rsidP="002D72F8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F30DF0" w14:textId="2B0A5B9B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3D6A7965" w14:textId="77777777" w:rsidR="00D36935" w:rsidRPr="00612438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8BFDCED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 terminie 21 dni od dnia doręczenia Beneficjentowi pisma o danym rozstrzygnięciu.</w:t>
      </w:r>
    </w:p>
    <w:p w14:paraId="338B43A5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lastRenderedPageBreak/>
        <w:t>Szczegółowe zasady dotyczące wnoszenia przez Beneficjenta prośby o ponowne rozpatrzenie sprawy określa pismo o danym rozstrzygnięciu, przesyłane przez Samorząd Województwa.</w:t>
      </w:r>
    </w:p>
    <w:p w14:paraId="00AED8BA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 Województwa rozstrzyga w sprawach, o których mowa w ust. 1, w terminie 30 dni od dnia wniesienia prośby o ponowne rozpatrzenie sprawy wraz z uzasadnieniem.</w:t>
      </w:r>
    </w:p>
    <w:p w14:paraId="4EBD0B7F" w14:textId="1CB2EEF3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Beneficjent zobowiązany jest do złożenia uzupełnień lub wyjaśnień w terminie 14 dni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od dnia doręczenia wezwania do złożenia uzupełnień lub wyjaśnień.</w:t>
      </w:r>
    </w:p>
    <w:p w14:paraId="456EDC42" w14:textId="1785AD62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Beneficjent nie złożył uzupełnień lub wyjaśnień w terminie, o którym mowa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w ust. 4, Samorząd Województwa dokonuje rozpatrzenia prośby o ponowne rozpatrzenie sprawy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oparciu o posiadane dokumenty.</w:t>
      </w:r>
    </w:p>
    <w:p w14:paraId="49049C1A" w14:textId="7E59388D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Wezwanie Beneficjenta do złożenia uzupełnień lub wyjaśnień wstrzymuje bieg terminu,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 którym mowa w ust. 3, do czasu uzyskania tych uzupełnień lub wyjaśnień lub upływu terminu, o którym mowa w ust. 4.</w:t>
      </w:r>
    </w:p>
    <w:p w14:paraId="50E58043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9256D3">
        <w:rPr>
          <w:sz w:val="24"/>
          <w:szCs w:val="24"/>
        </w:rPr>
        <w:t>,</w:t>
      </w:r>
      <w:r w:rsidRPr="009256D3">
        <w:rPr>
          <w:sz w:val="24"/>
          <w:szCs w:val="24"/>
        </w:rPr>
        <w:t xml:space="preserve"> wydłuża się o czas niezbędny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do uzyskania tych wyjaśnień lub opinii lub podpisania lub odmowy podpisania raportu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z czynności kontrolnych, o czym Samorząd Województwa informuje Beneficjenta.</w:t>
      </w:r>
    </w:p>
    <w:p w14:paraId="0F767CFC" w14:textId="1590198C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Termin, o którym mowa w ust. 4, uważa się za zachowany, j</w:t>
      </w:r>
      <w:r w:rsidR="00812DFA" w:rsidRPr="009256D3">
        <w:rPr>
          <w:sz w:val="24"/>
          <w:szCs w:val="24"/>
        </w:rPr>
        <w:t xml:space="preserve">eżeli przed jego upływem </w:t>
      </w:r>
      <w:r w:rsidRPr="009256D3">
        <w:rPr>
          <w:sz w:val="24"/>
          <w:szCs w:val="24"/>
        </w:rPr>
        <w:t>pismo</w:t>
      </w:r>
      <w:r w:rsidR="00812DFA" w:rsidRPr="009256D3">
        <w:rPr>
          <w:sz w:val="24"/>
          <w:szCs w:val="24"/>
        </w:rPr>
        <w:t xml:space="preserve"> zostało nadane przesyłką</w:t>
      </w:r>
      <w:r w:rsidRPr="009256D3">
        <w:rPr>
          <w:sz w:val="24"/>
          <w:szCs w:val="24"/>
        </w:rPr>
        <w:t xml:space="preserve"> </w:t>
      </w:r>
      <w:r w:rsidR="00812DFA" w:rsidRPr="009256D3">
        <w:rPr>
          <w:sz w:val="24"/>
          <w:szCs w:val="24"/>
        </w:rPr>
        <w:t xml:space="preserve">rejestrowaną w placówce pocztowej operatora wyznaczonego </w:t>
      </w:r>
      <w:r w:rsidR="00573AA4">
        <w:rPr>
          <w:sz w:val="24"/>
          <w:szCs w:val="24"/>
        </w:rPr>
        <w:br/>
      </w:r>
      <w:r w:rsidR="00812DFA" w:rsidRPr="009256D3">
        <w:rPr>
          <w:sz w:val="24"/>
          <w:szCs w:val="24"/>
        </w:rPr>
        <w:t>w rozumieniu ustawy z dnia 23 listopada 2012 r. – Prawo pocztowe</w:t>
      </w:r>
      <w:r w:rsidR="003F58F7" w:rsidRPr="009256D3">
        <w:rPr>
          <w:sz w:val="24"/>
          <w:szCs w:val="24"/>
        </w:rPr>
        <w:t xml:space="preserve"> albo złożone </w:t>
      </w:r>
      <w:r w:rsidR="00DD0004">
        <w:rPr>
          <w:sz w:val="24"/>
          <w:szCs w:val="24"/>
        </w:rPr>
        <w:br/>
      </w:r>
      <w:r w:rsidR="003F58F7" w:rsidRPr="009256D3">
        <w:rPr>
          <w:sz w:val="24"/>
          <w:szCs w:val="24"/>
        </w:rPr>
        <w:t>w Urzędzie Marszałkowskim.</w:t>
      </w:r>
    </w:p>
    <w:p w14:paraId="4FA57F93" w14:textId="5430C402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Złożenie prośby o ponowne rozpatrzenie sprawy po upływie terminu, o którym mowa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1B1C14CE" w14:textId="77777777" w:rsidR="008C316E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Wszystkie spory pomiędzy Samorządem Województwa a Beneficjentem rozstrzygane będą przez sąd powszechny właściwy dla siedziby Samorządu Województwa</w:t>
      </w:r>
      <w:r w:rsidR="000E37DA" w:rsidRPr="009256D3">
        <w:rPr>
          <w:sz w:val="24"/>
          <w:szCs w:val="24"/>
        </w:rPr>
        <w:t>.</w:t>
      </w:r>
    </w:p>
    <w:p w14:paraId="1F56D39E" w14:textId="77777777" w:rsidR="001E1896" w:rsidRPr="00622354" w:rsidRDefault="001E1896" w:rsidP="00612438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011163" w14:textId="26E212CB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303CC5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</w:p>
    <w:p w14:paraId="0104FDA0" w14:textId="77777777" w:rsidR="00D36935" w:rsidRPr="00653694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69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3782A3DD" w14:textId="77777777" w:rsidR="00D36935" w:rsidRPr="009256D3" w:rsidRDefault="00D36935" w:rsidP="009256D3">
      <w:pPr>
        <w:ind w:left="568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29D52CBB" w14:textId="2AA4B5AB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952435">
        <w:rPr>
          <w:sz w:val="24"/>
          <w:szCs w:val="24"/>
        </w:rPr>
        <w:br/>
      </w:r>
      <w:r w:rsidRPr="009256D3">
        <w:rPr>
          <w:sz w:val="24"/>
          <w:szCs w:val="24"/>
        </w:rPr>
        <w:t>i Rybackiego oraz uchylającego rozporządzenie Rady (WE) nr 1083/2006 (Dz. Urz. UE L 347 z 20.12.2013, str. 320, z późn. zm.);</w:t>
      </w:r>
    </w:p>
    <w:p w14:paraId="7221BFE6" w14:textId="2BFE8C9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</w:t>
      </w:r>
      <w:r w:rsidRPr="009256D3">
        <w:rPr>
          <w:sz w:val="24"/>
          <w:szCs w:val="24"/>
        </w:rPr>
        <w:lastRenderedPageBreak/>
        <w:t>na rzecz Rozwoju Obszarów Wiejskich (EFRROW) i uchylającego rozporządzenie Rady (WE) nr 1698/2005 (Dz. Urz. UE L 347 z 20.12.2013, str. 487, z późn. zm.);</w:t>
      </w:r>
    </w:p>
    <w:p w14:paraId="13CBBCB7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0A136A29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25DC6AC8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13F943DD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5CAD3A84" w14:textId="5C28B3F8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Ministra Rolnictwa i Rozwoju Wsi z dnia</w:t>
      </w:r>
      <w:r w:rsidR="0040275C" w:rsidRPr="009256D3">
        <w:rPr>
          <w:sz w:val="24"/>
          <w:szCs w:val="24"/>
        </w:rPr>
        <w:t xml:space="preserve"> </w:t>
      </w:r>
      <w:r w:rsidR="00B000AD" w:rsidRPr="009256D3">
        <w:rPr>
          <w:sz w:val="24"/>
          <w:szCs w:val="24"/>
        </w:rPr>
        <w:t>18 sierpnia</w:t>
      </w:r>
      <w:r w:rsidRPr="009256D3">
        <w:rPr>
          <w:sz w:val="24"/>
          <w:szCs w:val="24"/>
        </w:rPr>
        <w:t xml:space="preserve"> 201</w:t>
      </w:r>
      <w:r w:rsidR="0040275C" w:rsidRPr="009256D3">
        <w:rPr>
          <w:sz w:val="24"/>
          <w:szCs w:val="24"/>
        </w:rPr>
        <w:t>7</w:t>
      </w:r>
      <w:r w:rsidRPr="009256D3">
        <w:rPr>
          <w:sz w:val="24"/>
          <w:szCs w:val="24"/>
        </w:rPr>
        <w:t xml:space="preserve"> r. w sprawie szczegółowych warunków i trybu przyznawania oraz wypłaty pomocy finansowej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na operacje typu „</w:t>
      </w:r>
      <w:r w:rsidR="00795D37" w:rsidRPr="009256D3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F86650">
        <w:rPr>
          <w:sz w:val="24"/>
          <w:szCs w:val="24"/>
        </w:rPr>
        <w:br/>
      </w:r>
      <w:r w:rsidR="00795D37" w:rsidRPr="009256D3">
        <w:rPr>
          <w:sz w:val="24"/>
          <w:szCs w:val="24"/>
        </w:rPr>
        <w:t>i budownictwa tradycyjnego</w:t>
      </w:r>
      <w:r w:rsidRPr="009256D3">
        <w:rPr>
          <w:sz w:val="24"/>
          <w:szCs w:val="24"/>
        </w:rPr>
        <w:t>”</w:t>
      </w:r>
      <w:r w:rsidRPr="009256D3">
        <w:rPr>
          <w:rFonts w:eastAsia="Calibri"/>
          <w:sz w:val="24"/>
          <w:szCs w:val="24"/>
        </w:rPr>
        <w:t xml:space="preserve"> </w:t>
      </w:r>
      <w:r w:rsidRPr="009256D3">
        <w:rPr>
          <w:sz w:val="24"/>
          <w:szCs w:val="24"/>
        </w:rPr>
        <w:t>w ramach działania „</w:t>
      </w:r>
      <w:r w:rsidR="00B000AD" w:rsidRPr="009256D3">
        <w:rPr>
          <w:sz w:val="24"/>
          <w:szCs w:val="24"/>
        </w:rPr>
        <w:t xml:space="preserve">Podstawowe usługi i odnowa wsi </w:t>
      </w:r>
      <w:r w:rsidR="00DD0004">
        <w:rPr>
          <w:sz w:val="24"/>
          <w:szCs w:val="24"/>
        </w:rPr>
        <w:br/>
      </w:r>
      <w:r w:rsidR="00B000AD" w:rsidRPr="009256D3">
        <w:rPr>
          <w:sz w:val="24"/>
          <w:szCs w:val="24"/>
        </w:rPr>
        <w:t>na obszarach wiejskich</w:t>
      </w:r>
      <w:r w:rsidRPr="009256D3">
        <w:rPr>
          <w:sz w:val="24"/>
          <w:szCs w:val="24"/>
        </w:rPr>
        <w:t xml:space="preserve">” objętego Programem Rozwoju Obszarów Wiejskich na lata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2014–2020 (Dz. U.</w:t>
      </w:r>
      <w:r w:rsidR="005E3C83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poz. </w:t>
      </w:r>
      <w:r w:rsidR="00B000AD" w:rsidRPr="009256D3">
        <w:rPr>
          <w:sz w:val="24"/>
          <w:szCs w:val="24"/>
        </w:rPr>
        <w:t>1737</w:t>
      </w:r>
      <w:r w:rsidR="000F2D66">
        <w:rPr>
          <w:sz w:val="24"/>
          <w:szCs w:val="24"/>
        </w:rPr>
        <w:t xml:space="preserve"> oraz z 2018 r. poz. 154</w:t>
      </w:r>
      <w:r w:rsidRPr="009256D3">
        <w:rPr>
          <w:sz w:val="24"/>
          <w:szCs w:val="24"/>
        </w:rPr>
        <w:t>);</w:t>
      </w:r>
    </w:p>
    <w:p w14:paraId="7CAAD3DC" w14:textId="476911B0" w:rsidR="009D7BC9" w:rsidRPr="009256D3" w:rsidRDefault="00FE6C50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Ministra Rolnictwa i Rozwoju Wsi z </w:t>
      </w:r>
      <w:r w:rsidRPr="00AF4457">
        <w:rPr>
          <w:sz w:val="24"/>
          <w:szCs w:val="24"/>
        </w:rPr>
        <w:t>dnia 1</w:t>
      </w:r>
      <w:r w:rsidR="0060381A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60381A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60381A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</w:t>
      </w:r>
      <w:r w:rsidRPr="009256D3">
        <w:rPr>
          <w:sz w:val="24"/>
          <w:szCs w:val="24"/>
        </w:rPr>
        <w:t xml:space="preserve">sprawie wyboru wykonawców zadań ujętych w zestawieniu rzeczowo-finansowym </w:t>
      </w:r>
      <w:r w:rsidR="00F86650" w:rsidRPr="009256D3">
        <w:rPr>
          <w:sz w:val="24"/>
          <w:szCs w:val="24"/>
        </w:rPr>
        <w:t>operacji</w:t>
      </w:r>
      <w:r w:rsidR="00F86650">
        <w:rPr>
          <w:sz w:val="24"/>
          <w:szCs w:val="24"/>
        </w:rPr>
        <w:br/>
      </w:r>
      <w:r w:rsidR="00D20830">
        <w:rPr>
          <w:sz w:val="24"/>
          <w:szCs w:val="24"/>
        </w:rPr>
        <w:t>oraz</w:t>
      </w:r>
      <w:r w:rsidRPr="009256D3">
        <w:rPr>
          <w:sz w:val="24"/>
          <w:szCs w:val="24"/>
        </w:rPr>
        <w:t xml:space="preserve"> warunków dokonywania zmniejszeń kwot pomocy oraz pomocy technicznej (Dz.</w:t>
      </w:r>
      <w:r w:rsidR="00544407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U. </w:t>
      </w:r>
      <w:r w:rsidRPr="00AF4457">
        <w:rPr>
          <w:sz w:val="24"/>
          <w:szCs w:val="24"/>
        </w:rPr>
        <w:t xml:space="preserve">poz. </w:t>
      </w:r>
      <w:r w:rsidR="0060381A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408E8D11" w14:textId="77777777" w:rsidR="00544407" w:rsidRPr="00AF4457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ustawy z dnia 27 sierpnia 2009 r. o finansach publicznych (Dz. U. z 201</w:t>
      </w:r>
      <w:r w:rsidR="0028126D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r. poz.</w:t>
      </w:r>
      <w:r w:rsidR="00D20830" w:rsidRPr="00AF4457">
        <w:rPr>
          <w:sz w:val="24"/>
          <w:szCs w:val="24"/>
        </w:rPr>
        <w:t xml:space="preserve"> </w:t>
      </w:r>
      <w:r w:rsidR="0028126D" w:rsidRPr="00AF4457">
        <w:rPr>
          <w:sz w:val="24"/>
          <w:szCs w:val="24"/>
        </w:rPr>
        <w:t>2077</w:t>
      </w:r>
      <w:r w:rsidR="001512CF" w:rsidRPr="00AF4457">
        <w:rPr>
          <w:sz w:val="24"/>
          <w:szCs w:val="24"/>
        </w:rPr>
        <w:t xml:space="preserve"> oraz z 2018 r. poz. 62</w:t>
      </w:r>
      <w:r w:rsidR="00544FDE" w:rsidRPr="00AF4457">
        <w:rPr>
          <w:sz w:val="24"/>
          <w:szCs w:val="24"/>
        </w:rPr>
        <w:t xml:space="preserve"> i 1000</w:t>
      </w:r>
      <w:r w:rsidR="001512CF" w:rsidRPr="00AF4457">
        <w:rPr>
          <w:sz w:val="24"/>
          <w:szCs w:val="24"/>
        </w:rPr>
        <w:t>)</w:t>
      </w:r>
      <w:r w:rsidR="00BE62CE" w:rsidRPr="00AF4457">
        <w:rPr>
          <w:sz w:val="24"/>
          <w:szCs w:val="24"/>
        </w:rPr>
        <w:t>;</w:t>
      </w:r>
    </w:p>
    <w:p w14:paraId="59E62D17" w14:textId="5E572E54" w:rsidR="009D7BC9" w:rsidRPr="009256D3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w</w:t>
      </w:r>
      <w:r w:rsidR="00D20830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ramach Programu Rozwoju Obszarów Wiejskich na lata 2014–2020 (Dz. U.</w:t>
      </w:r>
      <w:r w:rsidR="009433D6" w:rsidRPr="009256D3">
        <w:rPr>
          <w:sz w:val="24"/>
          <w:szCs w:val="24"/>
        </w:rPr>
        <w:t xml:space="preserve"> z 201</w:t>
      </w:r>
      <w:r w:rsidR="006B5428" w:rsidRPr="00361500">
        <w:rPr>
          <w:sz w:val="24"/>
          <w:szCs w:val="24"/>
        </w:rPr>
        <w:t>8</w:t>
      </w:r>
      <w:r w:rsidR="009433D6" w:rsidRPr="009256D3">
        <w:rPr>
          <w:sz w:val="24"/>
          <w:szCs w:val="24"/>
        </w:rPr>
        <w:t xml:space="preserve"> r.</w:t>
      </w:r>
      <w:r w:rsidRPr="009256D3">
        <w:rPr>
          <w:sz w:val="24"/>
          <w:szCs w:val="24"/>
        </w:rPr>
        <w:t xml:space="preserve"> poz.</w:t>
      </w:r>
      <w:r w:rsidR="006B5428" w:rsidRPr="009256D3">
        <w:rPr>
          <w:sz w:val="24"/>
          <w:szCs w:val="24"/>
        </w:rPr>
        <w:t xml:space="preserve"> </w:t>
      </w:r>
      <w:r w:rsidR="006B5428" w:rsidRPr="00361500">
        <w:rPr>
          <w:sz w:val="24"/>
          <w:szCs w:val="24"/>
        </w:rPr>
        <w:t>627</w:t>
      </w:r>
      <w:r w:rsidRPr="009256D3">
        <w:rPr>
          <w:sz w:val="24"/>
          <w:szCs w:val="24"/>
        </w:rPr>
        <w:t>);</w:t>
      </w:r>
    </w:p>
    <w:p w14:paraId="6E5CAA23" w14:textId="77777777" w:rsidR="009D7BC9" w:rsidRPr="009256D3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ustawy z dnia 29 stycznia 2004 r. - Prawo zamówień publicznych (</w:t>
      </w:r>
      <w:r w:rsidR="0099014D" w:rsidRPr="009256D3">
        <w:rPr>
          <w:sz w:val="24"/>
          <w:szCs w:val="24"/>
        </w:rPr>
        <w:t xml:space="preserve">Dz. U. z 2017 r. </w:t>
      </w:r>
      <w:r w:rsidR="00544407">
        <w:rPr>
          <w:sz w:val="24"/>
          <w:szCs w:val="24"/>
        </w:rPr>
        <w:br/>
      </w:r>
      <w:r w:rsidR="0099014D" w:rsidRPr="009256D3">
        <w:rPr>
          <w:sz w:val="24"/>
          <w:szCs w:val="24"/>
        </w:rPr>
        <w:t>poz.</w:t>
      </w:r>
      <w:r w:rsidR="001F4F8C" w:rsidRPr="009256D3">
        <w:rPr>
          <w:sz w:val="24"/>
          <w:szCs w:val="24"/>
        </w:rPr>
        <w:t xml:space="preserve"> </w:t>
      </w:r>
      <w:r w:rsidR="00885CB4" w:rsidRPr="009256D3">
        <w:rPr>
          <w:sz w:val="24"/>
          <w:szCs w:val="24"/>
        </w:rPr>
        <w:t>1579</w:t>
      </w:r>
      <w:r w:rsidR="0028126D" w:rsidRPr="009256D3">
        <w:rPr>
          <w:sz w:val="24"/>
          <w:szCs w:val="24"/>
        </w:rPr>
        <w:t xml:space="preserve"> i </w:t>
      </w:r>
      <w:r w:rsidR="003E24CA" w:rsidRPr="009256D3">
        <w:rPr>
          <w:sz w:val="24"/>
          <w:szCs w:val="24"/>
        </w:rPr>
        <w:t>2018</w:t>
      </w:r>
      <w:r w:rsidRPr="009256D3">
        <w:rPr>
          <w:sz w:val="24"/>
          <w:szCs w:val="24"/>
        </w:rPr>
        <w:t>);</w:t>
      </w:r>
    </w:p>
    <w:p w14:paraId="73F7F84C" w14:textId="7865EAB3" w:rsidR="009D7BC9" w:rsidRPr="00AF4457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ustawy z dnia 23 kwietnia 1964 r. Kodeks cywilny (Dz. U. z </w:t>
      </w:r>
      <w:r w:rsidR="00310357" w:rsidRPr="00AF4457">
        <w:rPr>
          <w:sz w:val="24"/>
          <w:szCs w:val="24"/>
        </w:rPr>
        <w:t xml:space="preserve">z 2018 r. poz. </w:t>
      </w:r>
      <w:r w:rsidR="00C81490" w:rsidRPr="00AF4457">
        <w:rPr>
          <w:sz w:val="24"/>
          <w:szCs w:val="24"/>
        </w:rPr>
        <w:t>1025</w:t>
      </w:r>
      <w:r w:rsidRPr="00AF4457">
        <w:rPr>
          <w:sz w:val="24"/>
          <w:szCs w:val="24"/>
        </w:rPr>
        <w:t>)</w:t>
      </w:r>
      <w:r w:rsidR="00295583" w:rsidRPr="00AF4457">
        <w:rPr>
          <w:sz w:val="24"/>
          <w:szCs w:val="24"/>
        </w:rPr>
        <w:t>;</w:t>
      </w:r>
    </w:p>
    <w:p w14:paraId="0AFD77EB" w14:textId="77777777" w:rsidR="009D7BC9" w:rsidRPr="009256D3" w:rsidRDefault="00295583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9 maja 2008 r. o Agencji Restrukturyzacji i Modernizacji Rolnictwa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(Dz. </w:t>
      </w:r>
      <w:r w:rsidR="00544FDE">
        <w:rPr>
          <w:sz w:val="24"/>
          <w:szCs w:val="24"/>
        </w:rPr>
        <w:t xml:space="preserve">U. </w:t>
      </w:r>
      <w:r w:rsidR="000F1541" w:rsidRPr="009256D3">
        <w:rPr>
          <w:sz w:val="24"/>
          <w:szCs w:val="24"/>
        </w:rPr>
        <w:t xml:space="preserve">z 2017 r. poz. </w:t>
      </w:r>
      <w:r w:rsidR="00AE5F24" w:rsidRPr="009256D3">
        <w:rPr>
          <w:sz w:val="24"/>
          <w:szCs w:val="24"/>
        </w:rPr>
        <w:t>2137</w:t>
      </w:r>
      <w:r w:rsidRPr="009256D3">
        <w:rPr>
          <w:sz w:val="24"/>
          <w:szCs w:val="24"/>
        </w:rPr>
        <w:t>);</w:t>
      </w:r>
    </w:p>
    <w:p w14:paraId="38EE3309" w14:textId="3A0593E1" w:rsidR="00D36935" w:rsidRPr="00AF4457" w:rsidRDefault="00F43104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lastRenderedPageBreak/>
        <w:t>ustawy z dnia 2</w:t>
      </w:r>
      <w:r w:rsidR="00FE4F8C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maja 201</w:t>
      </w:r>
      <w:r w:rsidR="001C431C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o finansowaniu wspólnej polityki rolnej (Dz. U. </w:t>
      </w:r>
      <w:r w:rsidR="00F9675E" w:rsidRPr="00AF4457">
        <w:rPr>
          <w:sz w:val="24"/>
          <w:szCs w:val="24"/>
        </w:rPr>
        <w:t>z 201</w:t>
      </w:r>
      <w:r w:rsidR="00FE4F8C" w:rsidRPr="00AF4457">
        <w:rPr>
          <w:sz w:val="24"/>
          <w:szCs w:val="24"/>
        </w:rPr>
        <w:t>8</w:t>
      </w:r>
      <w:r w:rsidR="00F9675E" w:rsidRPr="00AF4457">
        <w:rPr>
          <w:sz w:val="24"/>
          <w:szCs w:val="24"/>
        </w:rPr>
        <w:t xml:space="preserve"> r. poz. </w:t>
      </w:r>
      <w:r w:rsidR="001C431C" w:rsidRPr="00AF4457">
        <w:rPr>
          <w:sz w:val="24"/>
          <w:szCs w:val="24"/>
        </w:rPr>
        <w:t>719</w:t>
      </w:r>
      <w:r w:rsidRPr="00AF4457">
        <w:rPr>
          <w:sz w:val="24"/>
          <w:szCs w:val="24"/>
        </w:rPr>
        <w:t>)</w:t>
      </w:r>
      <w:r w:rsidR="0032740E" w:rsidRPr="00AF4457">
        <w:rPr>
          <w:sz w:val="24"/>
          <w:szCs w:val="24"/>
        </w:rPr>
        <w:t>.</w:t>
      </w:r>
    </w:p>
    <w:p w14:paraId="2528B0BF" w14:textId="77777777" w:rsidR="00D36935" w:rsidRPr="00622354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114603" w14:textId="3FBEA360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303CC5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14:paraId="22B7A487" w14:textId="77777777" w:rsidR="00D36935" w:rsidRP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4196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7A2F94CC" w14:textId="77777777" w:rsidR="00D36935" w:rsidRPr="009256D3" w:rsidRDefault="00D36935" w:rsidP="009256D3">
      <w:pPr>
        <w:ind w:left="851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0E6C5A70" w14:textId="77777777" w:rsidR="005928E9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1 – Zestawienie rzeczowo-finansowe operacji;</w:t>
      </w:r>
    </w:p>
    <w:p w14:paraId="6DD625C5" w14:textId="0306EC98" w:rsidR="00D36935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2 – Wykaz działek ewidencyjnych, na których realizowana będzie operacja</w:t>
      </w:r>
      <w:r w:rsidR="000B5D34" w:rsidRPr="009256D3">
        <w:rPr>
          <w:sz w:val="24"/>
          <w:szCs w:val="24"/>
        </w:rPr>
        <w:t xml:space="preserve"> trwale związana z </w:t>
      </w:r>
      <w:r w:rsidR="00030758" w:rsidRPr="009256D3">
        <w:rPr>
          <w:sz w:val="24"/>
          <w:szCs w:val="24"/>
        </w:rPr>
        <w:t>nieruchomością</w:t>
      </w:r>
      <w:r w:rsidR="00CC7009">
        <w:rPr>
          <w:sz w:val="24"/>
          <w:szCs w:val="24"/>
          <w:vertAlign w:val="superscript"/>
        </w:rPr>
        <w:t>6</w:t>
      </w:r>
      <w:r w:rsidR="00D36935" w:rsidRPr="009256D3">
        <w:rPr>
          <w:sz w:val="24"/>
          <w:szCs w:val="24"/>
        </w:rPr>
        <w:t>;</w:t>
      </w:r>
    </w:p>
    <w:p w14:paraId="4B73E16A" w14:textId="77777777" w:rsidR="00CD4FC2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D36935" w:rsidRPr="009256D3">
        <w:rPr>
          <w:sz w:val="24"/>
          <w:szCs w:val="24"/>
        </w:rPr>
        <w:t xml:space="preserve"> – </w:t>
      </w:r>
      <w:r w:rsidR="00CD4FC2" w:rsidRPr="009256D3">
        <w:rPr>
          <w:sz w:val="24"/>
          <w:szCs w:val="24"/>
        </w:rPr>
        <w:t xml:space="preserve">Kary administracyjne za naruszenie przepisów o zamówieniach publicznych; </w:t>
      </w:r>
    </w:p>
    <w:p w14:paraId="379B7A3F" w14:textId="77777777" w:rsidR="00537C9F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CD4FC2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CD4FC2" w:rsidRPr="009256D3">
        <w:rPr>
          <w:sz w:val="24"/>
          <w:szCs w:val="24"/>
        </w:rPr>
        <w:t>a - Kary administracyjne za naruszenie przepisów o zamówieniach publicznych po wejściu w życie ustawy z dnia 22 czerwca 2016 r. o zmianie ustawy – Prawo zamówień publicznych oraz niektórych innych ustaw (</w:t>
      </w:r>
      <w:r w:rsidR="00EA716B" w:rsidRPr="009256D3">
        <w:rPr>
          <w:sz w:val="24"/>
          <w:szCs w:val="24"/>
        </w:rPr>
        <w:t>Dz. U. poz. 1020</w:t>
      </w:r>
      <w:r w:rsidR="00D46CAA" w:rsidRPr="009256D3">
        <w:rPr>
          <w:sz w:val="24"/>
          <w:szCs w:val="24"/>
        </w:rPr>
        <w:t>)</w:t>
      </w:r>
      <w:r w:rsidR="005F2814" w:rsidRPr="009256D3">
        <w:rPr>
          <w:sz w:val="24"/>
          <w:szCs w:val="24"/>
        </w:rPr>
        <w:t>;</w:t>
      </w:r>
    </w:p>
    <w:p w14:paraId="62AD9B73" w14:textId="19CDAD0E" w:rsidR="00550094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550094" w:rsidRPr="009256D3">
        <w:rPr>
          <w:sz w:val="24"/>
          <w:szCs w:val="24"/>
        </w:rPr>
        <w:t xml:space="preserve">nr </w:t>
      </w:r>
      <w:r w:rsidR="009E5587">
        <w:rPr>
          <w:sz w:val="24"/>
          <w:szCs w:val="24"/>
        </w:rPr>
        <w:t>4</w:t>
      </w:r>
      <w:r w:rsidR="00550094" w:rsidRPr="009256D3">
        <w:rPr>
          <w:sz w:val="24"/>
          <w:szCs w:val="24"/>
        </w:rPr>
        <w:t xml:space="preserve"> –</w:t>
      </w:r>
      <w:r w:rsidR="00B023F1" w:rsidRPr="009256D3">
        <w:rPr>
          <w:sz w:val="24"/>
          <w:szCs w:val="24"/>
        </w:rPr>
        <w:t xml:space="preserve"> wzór</w:t>
      </w:r>
      <w:r w:rsidR="00550094" w:rsidRPr="009256D3">
        <w:rPr>
          <w:sz w:val="24"/>
          <w:szCs w:val="24"/>
        </w:rPr>
        <w:t xml:space="preserve"> Informacj</w:t>
      </w:r>
      <w:r w:rsidR="00B023F1" w:rsidRPr="009256D3">
        <w:rPr>
          <w:sz w:val="24"/>
          <w:szCs w:val="24"/>
        </w:rPr>
        <w:t>i</w:t>
      </w:r>
      <w:r w:rsidR="00550094" w:rsidRPr="009256D3">
        <w:rPr>
          <w:sz w:val="24"/>
          <w:szCs w:val="24"/>
        </w:rPr>
        <w:t xml:space="preserve"> po realizacji operacji</w:t>
      </w:r>
      <w:r w:rsidR="005E2474" w:rsidRPr="009256D3">
        <w:rPr>
          <w:sz w:val="24"/>
          <w:szCs w:val="24"/>
        </w:rPr>
        <w:t xml:space="preserve"> 7.4</w:t>
      </w:r>
      <w:r w:rsidR="002D7A5C">
        <w:rPr>
          <w:sz w:val="24"/>
          <w:szCs w:val="24"/>
          <w:vertAlign w:val="superscript"/>
        </w:rPr>
        <w:t>6</w:t>
      </w:r>
      <w:r w:rsidR="00A30150" w:rsidRPr="009256D3">
        <w:rPr>
          <w:sz w:val="24"/>
          <w:szCs w:val="24"/>
        </w:rPr>
        <w:t>/7.6</w:t>
      </w:r>
      <w:r w:rsidR="002D7A5C">
        <w:rPr>
          <w:sz w:val="24"/>
          <w:szCs w:val="24"/>
          <w:vertAlign w:val="superscript"/>
        </w:rPr>
        <w:t>6</w:t>
      </w:r>
      <w:r w:rsidR="002D7A5C">
        <w:rPr>
          <w:sz w:val="24"/>
          <w:szCs w:val="24"/>
        </w:rPr>
        <w:t>;</w:t>
      </w:r>
    </w:p>
    <w:p w14:paraId="39317F71" w14:textId="0274A8CA" w:rsidR="00D57B5E" w:rsidRPr="009256D3" w:rsidRDefault="002B3DB5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nr </w:t>
      </w:r>
      <w:r w:rsidR="00A30150" w:rsidRPr="009256D3">
        <w:rPr>
          <w:sz w:val="24"/>
          <w:szCs w:val="24"/>
        </w:rPr>
        <w:t>5</w:t>
      </w:r>
      <w:r w:rsidRPr="009256D3">
        <w:rPr>
          <w:sz w:val="24"/>
          <w:szCs w:val="24"/>
        </w:rPr>
        <w:t xml:space="preserve"> – Plan działalności obiektu </w:t>
      </w:r>
      <w:r w:rsidR="00C70A0A" w:rsidRPr="009256D3">
        <w:rPr>
          <w:sz w:val="24"/>
          <w:szCs w:val="24"/>
        </w:rPr>
        <w:t xml:space="preserve">pełniącego funkcje </w:t>
      </w:r>
      <w:r w:rsidRPr="009256D3">
        <w:rPr>
          <w:sz w:val="24"/>
          <w:szCs w:val="24"/>
        </w:rPr>
        <w:t>kulturalne</w:t>
      </w:r>
      <w:r w:rsidR="00CC7009">
        <w:rPr>
          <w:sz w:val="24"/>
          <w:szCs w:val="24"/>
          <w:vertAlign w:val="superscript"/>
        </w:rPr>
        <w:t>6</w:t>
      </w:r>
      <w:r w:rsidR="00C70A0A" w:rsidRPr="009256D3">
        <w:rPr>
          <w:sz w:val="24"/>
          <w:szCs w:val="24"/>
        </w:rPr>
        <w:t>.</w:t>
      </w:r>
    </w:p>
    <w:p w14:paraId="3AF2E4C6" w14:textId="77777777" w:rsidR="00EA6EE1" w:rsidRPr="00EA6EE1" w:rsidRDefault="00EA6EE1" w:rsidP="00EA6EE1">
      <w:pPr>
        <w:pStyle w:val="Akapitzlist"/>
      </w:pPr>
    </w:p>
    <w:p w14:paraId="133F47CA" w14:textId="675BC0C1" w:rsidR="00C84196" w:rsidRPr="009256D3" w:rsidRDefault="00D36935" w:rsidP="00EA6EE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56D3">
        <w:rPr>
          <w:rFonts w:ascii="Times New Roman" w:hAnsi="Times New Roman"/>
          <w:b/>
          <w:sz w:val="24"/>
          <w:szCs w:val="24"/>
        </w:rPr>
        <w:t>§ 2</w:t>
      </w:r>
      <w:r w:rsidR="00303CC5">
        <w:rPr>
          <w:rFonts w:ascii="Times New Roman" w:hAnsi="Times New Roman"/>
          <w:b/>
          <w:sz w:val="24"/>
          <w:szCs w:val="24"/>
        </w:rPr>
        <w:t>1</w:t>
      </w:r>
      <w:bookmarkStart w:id="2" w:name="_GoBack"/>
      <w:bookmarkEnd w:id="2"/>
    </w:p>
    <w:p w14:paraId="7DB1CB46" w14:textId="507BF16C" w:rsidR="00D36935" w:rsidRPr="009256D3" w:rsidRDefault="00D36935" w:rsidP="00C84196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2D7A5C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28D033CB" w14:textId="474E8722" w:rsidR="00D36935" w:rsidRPr="00612438" w:rsidRDefault="00D36935" w:rsidP="002F33FB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612438">
        <w:rPr>
          <w:color w:val="000000" w:themeColor="text1"/>
          <w:sz w:val="24"/>
          <w:szCs w:val="24"/>
        </w:rPr>
        <w:t>Umowa została sporządzona w trzech jednobrzmiących egzemplarzach, z których jeden</w:t>
      </w:r>
      <w:r w:rsidR="008327DC">
        <w:rPr>
          <w:color w:val="000000" w:themeColor="text1"/>
          <w:sz w:val="24"/>
          <w:szCs w:val="24"/>
        </w:rPr>
        <w:t xml:space="preserve"> </w:t>
      </w:r>
      <w:r w:rsidRPr="00612438">
        <w:rPr>
          <w:color w:val="000000" w:themeColor="text1"/>
          <w:sz w:val="24"/>
          <w:szCs w:val="24"/>
        </w:rPr>
        <w:t>otrzymuje Beneficjent, a dwa Samorząd Województwa.</w:t>
      </w:r>
    </w:p>
    <w:p w14:paraId="565FB3DC" w14:textId="77777777" w:rsidR="00D36935" w:rsidRDefault="00D36935" w:rsidP="002F33FB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714E9E">
        <w:rPr>
          <w:color w:val="000000" w:themeColor="text1"/>
          <w:sz w:val="24"/>
          <w:szCs w:val="24"/>
        </w:rPr>
        <w:t>Umowa obowiązuje od dnia jej zawarcia.</w:t>
      </w:r>
    </w:p>
    <w:p w14:paraId="3083D2D8" w14:textId="77777777" w:rsidR="002D7A5C" w:rsidRDefault="002D7A5C" w:rsidP="00361500">
      <w:pPr>
        <w:tabs>
          <w:tab w:val="left" w:pos="567"/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</w:p>
    <w:p w14:paraId="4C3C6CBA" w14:textId="77777777" w:rsidR="002D7A5C" w:rsidRPr="00361500" w:rsidRDefault="002D7A5C" w:rsidP="00361500">
      <w:pPr>
        <w:tabs>
          <w:tab w:val="left" w:pos="567"/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36935" w:rsidRPr="002C2807" w14:paraId="0EB9572A" w14:textId="77777777" w:rsidTr="00EC7C8B">
        <w:trPr>
          <w:trHeight w:val="1108"/>
        </w:trPr>
        <w:tc>
          <w:tcPr>
            <w:tcW w:w="5076" w:type="dxa"/>
          </w:tcPr>
          <w:p w14:paraId="4524079E" w14:textId="77777777" w:rsidR="00D36935" w:rsidRDefault="00D36935" w:rsidP="002F33FB">
            <w:pPr>
              <w:pStyle w:val="Akapitzlist"/>
              <w:numPr>
                <w:ilvl w:val="0"/>
                <w:numId w:val="73"/>
              </w:numPr>
            </w:pPr>
            <w:r w:rsidRPr="00EC7C8B">
              <w:t>..................................................................</w:t>
            </w:r>
          </w:p>
          <w:p w14:paraId="12450F65" w14:textId="77777777" w:rsidR="00EC7C8B" w:rsidRDefault="00EC7C8B" w:rsidP="00EC7C8B"/>
          <w:p w14:paraId="7E6C44BE" w14:textId="77777777" w:rsidR="00EC7C8B" w:rsidRPr="00EC7C8B" w:rsidRDefault="00EC7C8B" w:rsidP="00EC7C8B">
            <w:pPr>
              <w:ind w:left="0"/>
            </w:pPr>
          </w:p>
        </w:tc>
        <w:tc>
          <w:tcPr>
            <w:tcW w:w="4672" w:type="dxa"/>
          </w:tcPr>
          <w:p w14:paraId="1A962FED" w14:textId="77777777" w:rsidR="00D36935" w:rsidRPr="00EC7C8B" w:rsidRDefault="00D36935" w:rsidP="002F33FB">
            <w:pPr>
              <w:pStyle w:val="Akapitzlist"/>
              <w:numPr>
                <w:ilvl w:val="0"/>
                <w:numId w:val="75"/>
              </w:numPr>
            </w:pPr>
            <w:r w:rsidRPr="00EC7C8B">
              <w:t>............................................................</w:t>
            </w:r>
          </w:p>
        </w:tc>
      </w:tr>
      <w:tr w:rsidR="00D36935" w:rsidRPr="002C2807" w14:paraId="674C2A9C" w14:textId="77777777" w:rsidTr="00EC7C8B">
        <w:trPr>
          <w:trHeight w:val="821"/>
        </w:trPr>
        <w:tc>
          <w:tcPr>
            <w:tcW w:w="5076" w:type="dxa"/>
          </w:tcPr>
          <w:p w14:paraId="7751A558" w14:textId="77777777" w:rsidR="00D36935" w:rsidRPr="00EC7C8B" w:rsidRDefault="00D36935" w:rsidP="002F33FB">
            <w:pPr>
              <w:pStyle w:val="Akapitzlist"/>
              <w:numPr>
                <w:ilvl w:val="0"/>
                <w:numId w:val="74"/>
              </w:numPr>
            </w:pPr>
            <w:r w:rsidRPr="00EC7C8B">
              <w:t>..................................................................</w:t>
            </w:r>
          </w:p>
        </w:tc>
        <w:tc>
          <w:tcPr>
            <w:tcW w:w="4672" w:type="dxa"/>
          </w:tcPr>
          <w:p w14:paraId="12411EED" w14:textId="77777777" w:rsidR="00D36935" w:rsidRPr="00EC7C8B" w:rsidRDefault="00D36935" w:rsidP="002F33FB">
            <w:pPr>
              <w:pStyle w:val="Akapitzlist"/>
              <w:numPr>
                <w:ilvl w:val="0"/>
                <w:numId w:val="75"/>
              </w:numPr>
            </w:pPr>
            <w:r w:rsidRPr="00EC7C8B">
              <w:t>……....................................................</w:t>
            </w:r>
          </w:p>
        </w:tc>
      </w:tr>
      <w:tr w:rsidR="00D36935" w:rsidRPr="002C2807" w14:paraId="53CC2AD4" w14:textId="77777777" w:rsidTr="00EC7C8B">
        <w:trPr>
          <w:trHeight w:val="273"/>
        </w:trPr>
        <w:tc>
          <w:tcPr>
            <w:tcW w:w="5076" w:type="dxa"/>
          </w:tcPr>
          <w:p w14:paraId="700B8B92" w14:textId="77777777" w:rsidR="00D36935" w:rsidRPr="002C2807" w:rsidRDefault="00D36935" w:rsidP="00C8419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672" w:type="dxa"/>
          </w:tcPr>
          <w:p w14:paraId="05F64545" w14:textId="77777777" w:rsidR="00D36935" w:rsidRPr="002C2807" w:rsidRDefault="00D36935" w:rsidP="00C841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5A93DAC9" w14:textId="77777777" w:rsidR="00D36935" w:rsidRPr="002C2807" w:rsidRDefault="00D36935" w:rsidP="00C84196">
      <w:pPr>
        <w:spacing w:line="276" w:lineRule="auto"/>
        <w:rPr>
          <w:rFonts w:ascii="Times New Roman" w:hAnsi="Times New Roman"/>
          <w:color w:val="538135" w:themeColor="accent6" w:themeShade="BF"/>
          <w:sz w:val="24"/>
        </w:rPr>
      </w:pPr>
    </w:p>
    <w:p w14:paraId="753D2DB4" w14:textId="77777777" w:rsidR="00571022" w:rsidRPr="002C2807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470F46AE" w14:textId="77777777" w:rsidR="00571022" w:rsidRPr="00612438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30175774" w14:textId="77777777" w:rsidR="00571022" w:rsidRPr="00612438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0A82D99B" w14:textId="77777777" w:rsidR="00571022" w:rsidRPr="00714E9E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58E2C854" w14:textId="77777777" w:rsidR="00571022" w:rsidRPr="00714E9E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sectPr w:rsidR="00571022" w:rsidRPr="00714E9E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9ABC0" w14:textId="77777777" w:rsidR="00421779" w:rsidRDefault="00421779" w:rsidP="00D36935">
      <w:r>
        <w:separator/>
      </w:r>
    </w:p>
  </w:endnote>
  <w:endnote w:type="continuationSeparator" w:id="0">
    <w:p w14:paraId="22A966F1" w14:textId="77777777" w:rsidR="00421779" w:rsidRDefault="00421779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23F5" w14:textId="77777777" w:rsidR="00AF4457" w:rsidRPr="008C375F" w:rsidRDefault="00AF4457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</w:t>
    </w:r>
    <w:r>
      <w:rPr>
        <w:rFonts w:ascii="Times New Roman" w:hAnsi="Times New Roman"/>
        <w:color w:val="000000" w:themeColor="text1"/>
        <w:sz w:val="16"/>
        <w:szCs w:val="16"/>
      </w:rPr>
      <w:t>4.1;7.6.1</w:t>
    </w:r>
    <w:r w:rsidRPr="008C375F">
      <w:rPr>
        <w:rFonts w:ascii="Times New Roman" w:hAnsi="Times New Roman"/>
        <w:color w:val="000000" w:themeColor="text1"/>
        <w:sz w:val="16"/>
        <w:szCs w:val="16"/>
      </w:rPr>
      <w:t>/1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2r</w:t>
    </w:r>
  </w:p>
  <w:p w14:paraId="5586496A" w14:textId="77777777" w:rsidR="00AF4457" w:rsidRPr="008C375F" w:rsidRDefault="00AF4457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EB1C2E">
      <w:rPr>
        <w:rFonts w:ascii="Times New Roman" w:hAnsi="Times New Roman"/>
        <w:noProof/>
      </w:rPr>
      <w:t>29</w:t>
    </w:r>
    <w:r w:rsidRPr="008C375F">
      <w:rPr>
        <w:rFonts w:ascii="Times New Roman" w:hAnsi="Times New Roman"/>
        <w:noProof/>
      </w:rPr>
      <w:fldChar w:fldCharType="end"/>
    </w:r>
  </w:p>
  <w:p w14:paraId="1BBB586D" w14:textId="77777777" w:rsidR="00AF4457" w:rsidRDefault="00AF4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37733" w14:textId="77777777" w:rsidR="00421779" w:rsidRDefault="00421779" w:rsidP="00D36935">
      <w:r>
        <w:separator/>
      </w:r>
    </w:p>
  </w:footnote>
  <w:footnote w:type="continuationSeparator" w:id="0">
    <w:p w14:paraId="06EBE548" w14:textId="77777777" w:rsidR="00421779" w:rsidRDefault="00421779" w:rsidP="00D36935">
      <w:r>
        <w:continuationSeparator/>
      </w:r>
    </w:p>
  </w:footnote>
  <w:footnote w:id="1">
    <w:p w14:paraId="2C0E88DE" w14:textId="77777777" w:rsidR="00AF4457" w:rsidRPr="002D6FB8" w:rsidRDefault="00AF4457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>Niepotrzebne skreślić</w:t>
      </w:r>
    </w:p>
  </w:footnote>
  <w:footnote w:id="2">
    <w:p w14:paraId="44A574E1" w14:textId="4C39E05D" w:rsidR="00AF4457" w:rsidRPr="002D6FB8" w:rsidRDefault="00AF4457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>Wpisać nazwę urzędu marszałkowskiego lub nazwę wojewódzkiej samorządowej jednostki organizacyjnej, o których mowa w § 12 rozporządzenia</w:t>
      </w:r>
    </w:p>
  </w:footnote>
  <w:footnote w:id="3">
    <w:p w14:paraId="1A81B97A" w14:textId="4E653992" w:rsidR="00AF4457" w:rsidRPr="005C0967" w:rsidRDefault="00AF4457" w:rsidP="00663EC5">
      <w:pPr>
        <w:rPr>
          <w:rStyle w:val="UmowaZnakZnak"/>
          <w:rFonts w:ascii="Times New Roman" w:eastAsia="Calibri" w:hAnsi="Times New Roman"/>
          <w:iCs/>
          <w:color w:val="000000" w:themeColor="text1"/>
          <w:sz w:val="18"/>
          <w:szCs w:val="18"/>
        </w:rPr>
      </w:pPr>
      <w:r w:rsidRPr="005C0967">
        <w:rPr>
          <w:rStyle w:val="Odwoanieprzypisudolnego"/>
          <w:sz w:val="18"/>
          <w:szCs w:val="18"/>
        </w:rPr>
        <w:footnoteRef/>
      </w:r>
      <w:r w:rsidRPr="005C0967">
        <w:rPr>
          <w:sz w:val="18"/>
          <w:szCs w:val="18"/>
        </w:rPr>
        <w:t xml:space="preserve"> </w:t>
      </w:r>
      <w:r w:rsidRPr="005C0967">
        <w:rPr>
          <w:rFonts w:ascii="Times New Roman" w:hAnsi="Times New Roman"/>
          <w:sz w:val="18"/>
          <w:szCs w:val="18"/>
        </w:rPr>
        <w:t>Dotyczy operacji trwale związanych z nieruchomością</w:t>
      </w:r>
    </w:p>
    <w:p w14:paraId="7DB539B6" w14:textId="77777777" w:rsidR="00AF4457" w:rsidRDefault="00AF4457" w:rsidP="001F6530">
      <w:pPr>
        <w:pStyle w:val="Tekstprzypisudolnego"/>
      </w:pPr>
    </w:p>
  </w:footnote>
  <w:footnote w:id="4">
    <w:p w14:paraId="2C73E465" w14:textId="77777777" w:rsidR="00AF4457" w:rsidRPr="002D6FB8" w:rsidRDefault="00AF4457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Zgodnie z art. 9 ust.1 pkt 3 ustawy o zmianie ustawy, przepisów ustawy określających konkurencyjny tryb wyboru wykonawcy i przepisów wydanych na podstawie art.43a ust. 6 ustawy nie stosuje się do kosztów ogólnych poniesionych przed dniem 18 stycznia 2017 r.</w:t>
      </w:r>
    </w:p>
  </w:footnote>
  <w:footnote w:id="5">
    <w:p w14:paraId="750DB21B" w14:textId="77777777" w:rsidR="00AF4457" w:rsidRPr="002D6FB8" w:rsidRDefault="00AF4457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Nie dotyczy gminy</w:t>
      </w:r>
    </w:p>
  </w:footnote>
  <w:footnote w:id="6">
    <w:p w14:paraId="2976B796" w14:textId="77777777" w:rsidR="00AF4457" w:rsidRPr="002D6FB8" w:rsidRDefault="00AF4457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Jeżeli dotyczy</w:t>
      </w:r>
    </w:p>
  </w:footnote>
  <w:footnote w:id="7">
    <w:p w14:paraId="4A6DC00C" w14:textId="3871D773" w:rsidR="00AF4457" w:rsidRDefault="00AF4457" w:rsidP="001F6530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8">
    <w:p w14:paraId="6F6D5BEE" w14:textId="02631DAA" w:rsidR="00AF4457" w:rsidRDefault="00AF4457" w:rsidP="001F6530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9">
    <w:p w14:paraId="516CB5EB" w14:textId="2F75C6CB" w:rsidR="00AF4457" w:rsidRDefault="00AF4457" w:rsidP="001F6530">
      <w:pPr>
        <w:pStyle w:val="Tekstprzypisudolnego"/>
      </w:pPr>
      <w:r>
        <w:rPr>
          <w:rStyle w:val="Odwoanieprzypisudolnego"/>
        </w:rPr>
        <w:footnoteRef/>
      </w:r>
      <w:r>
        <w:t xml:space="preserve"> Dotyczy także sytuacji wskazanej w art. 8 ust. 2 pkt 2 ustawy z dnia 10 stycznia 2018 r. o zmianie ustawy </w:t>
      </w:r>
      <w:r>
        <w:br/>
        <w:t>o płatnościach w ramach systemów wsparcia bezpośredniego oraz niektórych innych ustaw (Dz. U. poz.311)</w:t>
      </w:r>
    </w:p>
  </w:footnote>
  <w:footnote w:id="10">
    <w:p w14:paraId="528BC6F8" w14:textId="77777777" w:rsidR="00AF4457" w:rsidRPr="00633479" w:rsidRDefault="00AF4457" w:rsidP="00D20830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1">
    <w:p w14:paraId="575D06B0" w14:textId="77777777" w:rsidR="00AF4457" w:rsidRPr="008D1B8D" w:rsidRDefault="00AF4457" w:rsidP="00D20830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2">
    <w:p w14:paraId="26D66BAD" w14:textId="77777777" w:rsidR="00AF4457" w:rsidRDefault="00AF4457" w:rsidP="00D20830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</w:t>
      </w:r>
    </w:p>
  </w:footnote>
  <w:footnote w:id="13">
    <w:p w14:paraId="0AED883E" w14:textId="27A36E69" w:rsidR="00AF4457" w:rsidRDefault="00AF4457" w:rsidP="00D208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7920">
        <w:t xml:space="preserve">Art. 2 ust. 2 rozporządzenia Parlamentu Europejskiego i Rady (UE) nr 1306/2013 z dnia 17 grudnia 2013 r.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>rozporządzenia Rady (EWG) nr 352/78, (WE) nr 165/94, (WE) nr 2799/98, (WE) nr 814/2000, (WE) 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7B25"/>
    <w:multiLevelType w:val="hybridMultilevel"/>
    <w:tmpl w:val="E108B112"/>
    <w:lvl w:ilvl="0" w:tplc="F0BAAA8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15A7F"/>
    <w:multiLevelType w:val="hybridMultilevel"/>
    <w:tmpl w:val="5F4E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924B4"/>
    <w:multiLevelType w:val="hybridMultilevel"/>
    <w:tmpl w:val="36E0A69E"/>
    <w:lvl w:ilvl="0" w:tplc="200A7B8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23053"/>
    <w:multiLevelType w:val="hybridMultilevel"/>
    <w:tmpl w:val="E1CA9ABC"/>
    <w:lvl w:ilvl="0" w:tplc="B366DB38">
      <w:start w:val="1"/>
      <w:numFmt w:val="decimal"/>
      <w:pStyle w:val="Umow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7212F6"/>
    <w:multiLevelType w:val="hybridMultilevel"/>
    <w:tmpl w:val="4E0A5D08"/>
    <w:lvl w:ilvl="0" w:tplc="5492D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232CB"/>
    <w:multiLevelType w:val="hybridMultilevel"/>
    <w:tmpl w:val="39B6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D4685"/>
    <w:multiLevelType w:val="hybridMultilevel"/>
    <w:tmpl w:val="4072D830"/>
    <w:lvl w:ilvl="0" w:tplc="52FE49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F7784F"/>
    <w:multiLevelType w:val="hybridMultilevel"/>
    <w:tmpl w:val="7CFAFB6A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2366E"/>
    <w:multiLevelType w:val="hybridMultilevel"/>
    <w:tmpl w:val="4D308492"/>
    <w:lvl w:ilvl="0" w:tplc="786C3AE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4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981F3D"/>
    <w:multiLevelType w:val="hybridMultilevel"/>
    <w:tmpl w:val="CCD48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2"/>
  </w:num>
  <w:num w:numId="3">
    <w:abstractNumId w:val="73"/>
  </w:num>
  <w:num w:numId="4">
    <w:abstractNumId w:val="0"/>
  </w:num>
  <w:num w:numId="5">
    <w:abstractNumId w:val="60"/>
  </w:num>
  <w:num w:numId="6">
    <w:abstractNumId w:val="21"/>
  </w:num>
  <w:num w:numId="7">
    <w:abstractNumId w:val="48"/>
  </w:num>
  <w:num w:numId="8">
    <w:abstractNumId w:val="74"/>
  </w:num>
  <w:num w:numId="9">
    <w:abstractNumId w:val="51"/>
  </w:num>
  <w:num w:numId="10">
    <w:abstractNumId w:val="79"/>
  </w:num>
  <w:num w:numId="11">
    <w:abstractNumId w:val="42"/>
  </w:num>
  <w:num w:numId="12">
    <w:abstractNumId w:val="67"/>
  </w:num>
  <w:num w:numId="13">
    <w:abstractNumId w:val="62"/>
  </w:num>
  <w:num w:numId="14">
    <w:abstractNumId w:val="55"/>
  </w:num>
  <w:num w:numId="15">
    <w:abstractNumId w:val="56"/>
  </w:num>
  <w:num w:numId="16">
    <w:abstractNumId w:val="5"/>
  </w:num>
  <w:num w:numId="17">
    <w:abstractNumId w:val="64"/>
  </w:num>
  <w:num w:numId="18">
    <w:abstractNumId w:val="75"/>
  </w:num>
  <w:num w:numId="19">
    <w:abstractNumId w:val="16"/>
  </w:num>
  <w:num w:numId="20">
    <w:abstractNumId w:val="4"/>
  </w:num>
  <w:num w:numId="21">
    <w:abstractNumId w:val="37"/>
  </w:num>
  <w:num w:numId="22">
    <w:abstractNumId w:val="33"/>
  </w:num>
  <w:num w:numId="23">
    <w:abstractNumId w:val="47"/>
  </w:num>
  <w:num w:numId="24">
    <w:abstractNumId w:val="61"/>
  </w:num>
  <w:num w:numId="25">
    <w:abstractNumId w:val="6"/>
  </w:num>
  <w:num w:numId="26">
    <w:abstractNumId w:val="29"/>
  </w:num>
  <w:num w:numId="27">
    <w:abstractNumId w:val="71"/>
  </w:num>
  <w:num w:numId="28">
    <w:abstractNumId w:val="12"/>
  </w:num>
  <w:num w:numId="29">
    <w:abstractNumId w:val="45"/>
  </w:num>
  <w:num w:numId="30">
    <w:abstractNumId w:val="9"/>
  </w:num>
  <w:num w:numId="31">
    <w:abstractNumId w:val="50"/>
  </w:num>
  <w:num w:numId="32">
    <w:abstractNumId w:val="11"/>
  </w:num>
  <w:num w:numId="33">
    <w:abstractNumId w:val="31"/>
  </w:num>
  <w:num w:numId="34">
    <w:abstractNumId w:val="13"/>
  </w:num>
  <w:num w:numId="35">
    <w:abstractNumId w:val="70"/>
  </w:num>
  <w:num w:numId="36">
    <w:abstractNumId w:val="3"/>
  </w:num>
  <w:num w:numId="37">
    <w:abstractNumId w:val="24"/>
  </w:num>
  <w:num w:numId="38">
    <w:abstractNumId w:val="32"/>
  </w:num>
  <w:num w:numId="39">
    <w:abstractNumId w:val="1"/>
  </w:num>
  <w:num w:numId="40">
    <w:abstractNumId w:val="17"/>
  </w:num>
  <w:num w:numId="41">
    <w:abstractNumId w:val="58"/>
  </w:num>
  <w:num w:numId="42">
    <w:abstractNumId w:val="19"/>
  </w:num>
  <w:num w:numId="43">
    <w:abstractNumId w:val="27"/>
  </w:num>
  <w:num w:numId="44">
    <w:abstractNumId w:val="15"/>
  </w:num>
  <w:num w:numId="45">
    <w:abstractNumId w:val="78"/>
  </w:num>
  <w:num w:numId="46">
    <w:abstractNumId w:val="80"/>
  </w:num>
  <w:num w:numId="47">
    <w:abstractNumId w:val="69"/>
  </w:num>
  <w:num w:numId="48">
    <w:abstractNumId w:val="36"/>
  </w:num>
  <w:num w:numId="49">
    <w:abstractNumId w:val="10"/>
  </w:num>
  <w:num w:numId="50">
    <w:abstractNumId w:val="18"/>
  </w:num>
  <w:num w:numId="51">
    <w:abstractNumId w:val="28"/>
  </w:num>
  <w:num w:numId="52">
    <w:abstractNumId w:val="81"/>
  </w:num>
  <w:num w:numId="53">
    <w:abstractNumId w:val="57"/>
  </w:num>
  <w:num w:numId="54">
    <w:abstractNumId w:val="68"/>
  </w:num>
  <w:num w:numId="55">
    <w:abstractNumId w:val="53"/>
  </w:num>
  <w:num w:numId="56">
    <w:abstractNumId w:val="65"/>
  </w:num>
  <w:num w:numId="57">
    <w:abstractNumId w:val="41"/>
  </w:num>
  <w:num w:numId="58">
    <w:abstractNumId w:val="54"/>
  </w:num>
  <w:num w:numId="59">
    <w:abstractNumId w:val="72"/>
  </w:num>
  <w:num w:numId="60">
    <w:abstractNumId w:val="43"/>
  </w:num>
  <w:num w:numId="61">
    <w:abstractNumId w:val="34"/>
  </w:num>
  <w:num w:numId="62">
    <w:abstractNumId w:val="49"/>
  </w:num>
  <w:num w:numId="63">
    <w:abstractNumId w:val="76"/>
  </w:num>
  <w:num w:numId="64">
    <w:abstractNumId w:val="2"/>
  </w:num>
  <w:num w:numId="65">
    <w:abstractNumId w:val="52"/>
  </w:num>
  <w:num w:numId="66">
    <w:abstractNumId w:val="26"/>
  </w:num>
  <w:num w:numId="67">
    <w:abstractNumId w:val="46"/>
  </w:num>
  <w:num w:numId="68">
    <w:abstractNumId w:val="39"/>
  </w:num>
  <w:num w:numId="69">
    <w:abstractNumId w:val="35"/>
  </w:num>
  <w:num w:numId="70">
    <w:abstractNumId w:val="66"/>
  </w:num>
  <w:num w:numId="71">
    <w:abstractNumId w:val="8"/>
  </w:num>
  <w:num w:numId="72">
    <w:abstractNumId w:val="63"/>
  </w:num>
  <w:num w:numId="73">
    <w:abstractNumId w:val="38"/>
  </w:num>
  <w:num w:numId="74">
    <w:abstractNumId w:val="77"/>
  </w:num>
  <w:num w:numId="75">
    <w:abstractNumId w:val="40"/>
  </w:num>
  <w:num w:numId="76">
    <w:abstractNumId w:val="44"/>
  </w:num>
  <w:num w:numId="77">
    <w:abstractNumId w:val="20"/>
  </w:num>
  <w:num w:numId="78">
    <w:abstractNumId w:val="23"/>
  </w:num>
  <w:num w:numId="79">
    <w:abstractNumId w:val="7"/>
  </w:num>
  <w:num w:numId="80">
    <w:abstractNumId w:val="30"/>
  </w:num>
  <w:num w:numId="81">
    <w:abstractNumId w:val="25"/>
  </w:num>
  <w:num w:numId="82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1AA3"/>
    <w:rsid w:val="0000292B"/>
    <w:rsid w:val="00002B57"/>
    <w:rsid w:val="00003394"/>
    <w:rsid w:val="00004BD5"/>
    <w:rsid w:val="00005979"/>
    <w:rsid w:val="00005E89"/>
    <w:rsid w:val="00006117"/>
    <w:rsid w:val="000072DB"/>
    <w:rsid w:val="00007FF2"/>
    <w:rsid w:val="0001013C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679D"/>
    <w:rsid w:val="00026DC6"/>
    <w:rsid w:val="0002702E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652B"/>
    <w:rsid w:val="00036FF9"/>
    <w:rsid w:val="00037854"/>
    <w:rsid w:val="00037C97"/>
    <w:rsid w:val="00037E2E"/>
    <w:rsid w:val="0004051A"/>
    <w:rsid w:val="000420A3"/>
    <w:rsid w:val="00042589"/>
    <w:rsid w:val="000439A6"/>
    <w:rsid w:val="00044175"/>
    <w:rsid w:val="0004449C"/>
    <w:rsid w:val="0004450A"/>
    <w:rsid w:val="000447AC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6EA8"/>
    <w:rsid w:val="000576EF"/>
    <w:rsid w:val="000601E7"/>
    <w:rsid w:val="000611F3"/>
    <w:rsid w:val="000614CC"/>
    <w:rsid w:val="00061544"/>
    <w:rsid w:val="000640A7"/>
    <w:rsid w:val="000640AE"/>
    <w:rsid w:val="00064D8A"/>
    <w:rsid w:val="00065287"/>
    <w:rsid w:val="0007139C"/>
    <w:rsid w:val="00071F5D"/>
    <w:rsid w:val="00073262"/>
    <w:rsid w:val="00074593"/>
    <w:rsid w:val="00074B7E"/>
    <w:rsid w:val="00074F1F"/>
    <w:rsid w:val="00075AC8"/>
    <w:rsid w:val="0007684C"/>
    <w:rsid w:val="00077F83"/>
    <w:rsid w:val="00081FB5"/>
    <w:rsid w:val="000821B3"/>
    <w:rsid w:val="0008319C"/>
    <w:rsid w:val="00083653"/>
    <w:rsid w:val="00083D00"/>
    <w:rsid w:val="00085AC1"/>
    <w:rsid w:val="00085D43"/>
    <w:rsid w:val="00086023"/>
    <w:rsid w:val="000870DD"/>
    <w:rsid w:val="000905A4"/>
    <w:rsid w:val="0009175A"/>
    <w:rsid w:val="00096047"/>
    <w:rsid w:val="000962FA"/>
    <w:rsid w:val="00097BA6"/>
    <w:rsid w:val="000A2CBC"/>
    <w:rsid w:val="000A3A6D"/>
    <w:rsid w:val="000A4483"/>
    <w:rsid w:val="000A4714"/>
    <w:rsid w:val="000A50EF"/>
    <w:rsid w:val="000A564B"/>
    <w:rsid w:val="000A5A4A"/>
    <w:rsid w:val="000A5BD8"/>
    <w:rsid w:val="000A5D72"/>
    <w:rsid w:val="000A6341"/>
    <w:rsid w:val="000A6A48"/>
    <w:rsid w:val="000A77E3"/>
    <w:rsid w:val="000B0A1D"/>
    <w:rsid w:val="000B10FE"/>
    <w:rsid w:val="000B1E88"/>
    <w:rsid w:val="000B2BE0"/>
    <w:rsid w:val="000B4C23"/>
    <w:rsid w:val="000B5D34"/>
    <w:rsid w:val="000B6739"/>
    <w:rsid w:val="000C0C34"/>
    <w:rsid w:val="000C0C6D"/>
    <w:rsid w:val="000C22D0"/>
    <w:rsid w:val="000C3684"/>
    <w:rsid w:val="000C4BE1"/>
    <w:rsid w:val="000C514E"/>
    <w:rsid w:val="000C6A65"/>
    <w:rsid w:val="000C6A9F"/>
    <w:rsid w:val="000C71EB"/>
    <w:rsid w:val="000C7A7A"/>
    <w:rsid w:val="000D0DDF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6B34"/>
    <w:rsid w:val="00100003"/>
    <w:rsid w:val="001017CC"/>
    <w:rsid w:val="001025E1"/>
    <w:rsid w:val="00102658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30B6D"/>
    <w:rsid w:val="00131810"/>
    <w:rsid w:val="00134098"/>
    <w:rsid w:val="00134358"/>
    <w:rsid w:val="00134D23"/>
    <w:rsid w:val="00134FC4"/>
    <w:rsid w:val="00135E02"/>
    <w:rsid w:val="00136307"/>
    <w:rsid w:val="0014035D"/>
    <w:rsid w:val="00140958"/>
    <w:rsid w:val="00142007"/>
    <w:rsid w:val="0014226E"/>
    <w:rsid w:val="0014228F"/>
    <w:rsid w:val="00142835"/>
    <w:rsid w:val="00142F57"/>
    <w:rsid w:val="00142FEC"/>
    <w:rsid w:val="00143B30"/>
    <w:rsid w:val="00144D0F"/>
    <w:rsid w:val="00145059"/>
    <w:rsid w:val="00146A74"/>
    <w:rsid w:val="00147068"/>
    <w:rsid w:val="001512CF"/>
    <w:rsid w:val="001513B0"/>
    <w:rsid w:val="00151802"/>
    <w:rsid w:val="00151D65"/>
    <w:rsid w:val="0015256E"/>
    <w:rsid w:val="00153B61"/>
    <w:rsid w:val="001541E9"/>
    <w:rsid w:val="001543D5"/>
    <w:rsid w:val="00156A8A"/>
    <w:rsid w:val="00157FAF"/>
    <w:rsid w:val="001601CD"/>
    <w:rsid w:val="0016046C"/>
    <w:rsid w:val="001604C3"/>
    <w:rsid w:val="001604C9"/>
    <w:rsid w:val="00160EF2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91"/>
    <w:rsid w:val="00175E80"/>
    <w:rsid w:val="0017626C"/>
    <w:rsid w:val="001762E8"/>
    <w:rsid w:val="001766C0"/>
    <w:rsid w:val="0018048A"/>
    <w:rsid w:val="0018344E"/>
    <w:rsid w:val="001836FD"/>
    <w:rsid w:val="001838CB"/>
    <w:rsid w:val="001841E5"/>
    <w:rsid w:val="001846AD"/>
    <w:rsid w:val="00184A56"/>
    <w:rsid w:val="001864C6"/>
    <w:rsid w:val="001864EB"/>
    <w:rsid w:val="0018767D"/>
    <w:rsid w:val="0019094F"/>
    <w:rsid w:val="00191747"/>
    <w:rsid w:val="001922C2"/>
    <w:rsid w:val="0019496F"/>
    <w:rsid w:val="00195127"/>
    <w:rsid w:val="00195E69"/>
    <w:rsid w:val="00196DCD"/>
    <w:rsid w:val="001971C2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7C5A"/>
    <w:rsid w:val="001B04AF"/>
    <w:rsid w:val="001B1D38"/>
    <w:rsid w:val="001B273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C98"/>
    <w:rsid w:val="001C2704"/>
    <w:rsid w:val="001C384E"/>
    <w:rsid w:val="001C3CB3"/>
    <w:rsid w:val="001C4047"/>
    <w:rsid w:val="001C421C"/>
    <w:rsid w:val="001C431C"/>
    <w:rsid w:val="001C4B22"/>
    <w:rsid w:val="001C4B90"/>
    <w:rsid w:val="001D0756"/>
    <w:rsid w:val="001D0D91"/>
    <w:rsid w:val="001D1533"/>
    <w:rsid w:val="001D1D8D"/>
    <w:rsid w:val="001D26F4"/>
    <w:rsid w:val="001D2B18"/>
    <w:rsid w:val="001D34AE"/>
    <w:rsid w:val="001D36B8"/>
    <w:rsid w:val="001D51A5"/>
    <w:rsid w:val="001D5752"/>
    <w:rsid w:val="001D72E2"/>
    <w:rsid w:val="001E13AA"/>
    <w:rsid w:val="001E1896"/>
    <w:rsid w:val="001E2B20"/>
    <w:rsid w:val="001E3857"/>
    <w:rsid w:val="001E4340"/>
    <w:rsid w:val="001E497A"/>
    <w:rsid w:val="001E4DA2"/>
    <w:rsid w:val="001E7876"/>
    <w:rsid w:val="001F0CB2"/>
    <w:rsid w:val="001F1021"/>
    <w:rsid w:val="001F18FC"/>
    <w:rsid w:val="001F269D"/>
    <w:rsid w:val="001F3E51"/>
    <w:rsid w:val="001F40B1"/>
    <w:rsid w:val="001F440B"/>
    <w:rsid w:val="001F4F2B"/>
    <w:rsid w:val="001F4F8C"/>
    <w:rsid w:val="001F5D31"/>
    <w:rsid w:val="001F6530"/>
    <w:rsid w:val="001F6C77"/>
    <w:rsid w:val="001F7419"/>
    <w:rsid w:val="001F7E2E"/>
    <w:rsid w:val="00200902"/>
    <w:rsid w:val="00201033"/>
    <w:rsid w:val="00201C66"/>
    <w:rsid w:val="00201EE2"/>
    <w:rsid w:val="00203105"/>
    <w:rsid w:val="00203B4F"/>
    <w:rsid w:val="0020461A"/>
    <w:rsid w:val="00206DD8"/>
    <w:rsid w:val="00207807"/>
    <w:rsid w:val="002121D7"/>
    <w:rsid w:val="00212BD7"/>
    <w:rsid w:val="00215604"/>
    <w:rsid w:val="00215891"/>
    <w:rsid w:val="00216012"/>
    <w:rsid w:val="002162CE"/>
    <w:rsid w:val="00216AA4"/>
    <w:rsid w:val="00216F44"/>
    <w:rsid w:val="00217194"/>
    <w:rsid w:val="00217953"/>
    <w:rsid w:val="0022020B"/>
    <w:rsid w:val="002206C2"/>
    <w:rsid w:val="00220F43"/>
    <w:rsid w:val="0022166B"/>
    <w:rsid w:val="00223920"/>
    <w:rsid w:val="002252B7"/>
    <w:rsid w:val="002261FA"/>
    <w:rsid w:val="00226B41"/>
    <w:rsid w:val="00227559"/>
    <w:rsid w:val="00230050"/>
    <w:rsid w:val="00230888"/>
    <w:rsid w:val="00231686"/>
    <w:rsid w:val="002321A4"/>
    <w:rsid w:val="00232A1C"/>
    <w:rsid w:val="00233069"/>
    <w:rsid w:val="002351DF"/>
    <w:rsid w:val="00235D68"/>
    <w:rsid w:val="00236488"/>
    <w:rsid w:val="00236F62"/>
    <w:rsid w:val="00236FB1"/>
    <w:rsid w:val="00237AEE"/>
    <w:rsid w:val="002418B6"/>
    <w:rsid w:val="00242081"/>
    <w:rsid w:val="00242AC7"/>
    <w:rsid w:val="002470AF"/>
    <w:rsid w:val="002470CF"/>
    <w:rsid w:val="002471CB"/>
    <w:rsid w:val="0024771F"/>
    <w:rsid w:val="002512A5"/>
    <w:rsid w:val="0025170B"/>
    <w:rsid w:val="00252876"/>
    <w:rsid w:val="00252CE1"/>
    <w:rsid w:val="002535A1"/>
    <w:rsid w:val="00255490"/>
    <w:rsid w:val="00255DCF"/>
    <w:rsid w:val="00257E55"/>
    <w:rsid w:val="002613C3"/>
    <w:rsid w:val="002622C7"/>
    <w:rsid w:val="0026357A"/>
    <w:rsid w:val="00263923"/>
    <w:rsid w:val="002643F9"/>
    <w:rsid w:val="00266782"/>
    <w:rsid w:val="00266B43"/>
    <w:rsid w:val="00272590"/>
    <w:rsid w:val="00273557"/>
    <w:rsid w:val="002738E9"/>
    <w:rsid w:val="0027492F"/>
    <w:rsid w:val="00275F21"/>
    <w:rsid w:val="00276398"/>
    <w:rsid w:val="002769F2"/>
    <w:rsid w:val="00277962"/>
    <w:rsid w:val="00277DBC"/>
    <w:rsid w:val="00280B9C"/>
    <w:rsid w:val="0028126D"/>
    <w:rsid w:val="0028187C"/>
    <w:rsid w:val="00281CC2"/>
    <w:rsid w:val="0028463E"/>
    <w:rsid w:val="00285640"/>
    <w:rsid w:val="00285A2A"/>
    <w:rsid w:val="00286C23"/>
    <w:rsid w:val="00286CE1"/>
    <w:rsid w:val="002872B0"/>
    <w:rsid w:val="002873D8"/>
    <w:rsid w:val="002901A6"/>
    <w:rsid w:val="002902EE"/>
    <w:rsid w:val="00291254"/>
    <w:rsid w:val="00292810"/>
    <w:rsid w:val="00293171"/>
    <w:rsid w:val="00293E8C"/>
    <w:rsid w:val="00295583"/>
    <w:rsid w:val="00296DD9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5927"/>
    <w:rsid w:val="002A61C0"/>
    <w:rsid w:val="002A70BE"/>
    <w:rsid w:val="002A7D4D"/>
    <w:rsid w:val="002B0583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D0ACA"/>
    <w:rsid w:val="002D0B53"/>
    <w:rsid w:val="002D258C"/>
    <w:rsid w:val="002D2B7E"/>
    <w:rsid w:val="002D2B90"/>
    <w:rsid w:val="002D3D4D"/>
    <w:rsid w:val="002D4651"/>
    <w:rsid w:val="002D4BF4"/>
    <w:rsid w:val="002D4E92"/>
    <w:rsid w:val="002D54FD"/>
    <w:rsid w:val="002D6369"/>
    <w:rsid w:val="002D6FB8"/>
    <w:rsid w:val="002D72F8"/>
    <w:rsid w:val="002D7A5C"/>
    <w:rsid w:val="002E0914"/>
    <w:rsid w:val="002E09ED"/>
    <w:rsid w:val="002E1551"/>
    <w:rsid w:val="002E300D"/>
    <w:rsid w:val="002E421A"/>
    <w:rsid w:val="002E421B"/>
    <w:rsid w:val="002E44CC"/>
    <w:rsid w:val="002E5E47"/>
    <w:rsid w:val="002E70F3"/>
    <w:rsid w:val="002E757C"/>
    <w:rsid w:val="002F069D"/>
    <w:rsid w:val="002F12B1"/>
    <w:rsid w:val="002F2F7E"/>
    <w:rsid w:val="002F33FB"/>
    <w:rsid w:val="002F388E"/>
    <w:rsid w:val="002F3B91"/>
    <w:rsid w:val="002F5397"/>
    <w:rsid w:val="002F564C"/>
    <w:rsid w:val="002F6ADE"/>
    <w:rsid w:val="002F6CC9"/>
    <w:rsid w:val="002F71E8"/>
    <w:rsid w:val="002F764D"/>
    <w:rsid w:val="00300716"/>
    <w:rsid w:val="00303A2D"/>
    <w:rsid w:val="00303CC5"/>
    <w:rsid w:val="00304B98"/>
    <w:rsid w:val="00304CF6"/>
    <w:rsid w:val="00306018"/>
    <w:rsid w:val="00306A65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44BE"/>
    <w:rsid w:val="003247DC"/>
    <w:rsid w:val="00325734"/>
    <w:rsid w:val="00325BB3"/>
    <w:rsid w:val="0032740E"/>
    <w:rsid w:val="003275A9"/>
    <w:rsid w:val="0033032B"/>
    <w:rsid w:val="0033040C"/>
    <w:rsid w:val="00331601"/>
    <w:rsid w:val="00331A4D"/>
    <w:rsid w:val="003322BE"/>
    <w:rsid w:val="00332D6B"/>
    <w:rsid w:val="003330DC"/>
    <w:rsid w:val="0033575D"/>
    <w:rsid w:val="003358C0"/>
    <w:rsid w:val="003376F1"/>
    <w:rsid w:val="00337A31"/>
    <w:rsid w:val="00340804"/>
    <w:rsid w:val="00341DD4"/>
    <w:rsid w:val="00341F12"/>
    <w:rsid w:val="003426F0"/>
    <w:rsid w:val="00342918"/>
    <w:rsid w:val="00342FF6"/>
    <w:rsid w:val="00343646"/>
    <w:rsid w:val="00345458"/>
    <w:rsid w:val="003459F2"/>
    <w:rsid w:val="003461D3"/>
    <w:rsid w:val="003472E0"/>
    <w:rsid w:val="00350724"/>
    <w:rsid w:val="00350FC6"/>
    <w:rsid w:val="00352E88"/>
    <w:rsid w:val="003536F7"/>
    <w:rsid w:val="003545EB"/>
    <w:rsid w:val="003558F9"/>
    <w:rsid w:val="00356C42"/>
    <w:rsid w:val="00356F2E"/>
    <w:rsid w:val="00357A76"/>
    <w:rsid w:val="003609AB"/>
    <w:rsid w:val="00361500"/>
    <w:rsid w:val="00361F87"/>
    <w:rsid w:val="00362EAE"/>
    <w:rsid w:val="00363DC7"/>
    <w:rsid w:val="00364036"/>
    <w:rsid w:val="00364444"/>
    <w:rsid w:val="00364C29"/>
    <w:rsid w:val="00365F71"/>
    <w:rsid w:val="003662AA"/>
    <w:rsid w:val="003669E7"/>
    <w:rsid w:val="00366CA0"/>
    <w:rsid w:val="00367371"/>
    <w:rsid w:val="003678D1"/>
    <w:rsid w:val="00370DEE"/>
    <w:rsid w:val="0037190D"/>
    <w:rsid w:val="003730B1"/>
    <w:rsid w:val="00373D64"/>
    <w:rsid w:val="003745BD"/>
    <w:rsid w:val="00375B21"/>
    <w:rsid w:val="003764FE"/>
    <w:rsid w:val="00377890"/>
    <w:rsid w:val="00377A4E"/>
    <w:rsid w:val="003806D9"/>
    <w:rsid w:val="00380C7E"/>
    <w:rsid w:val="00380FC3"/>
    <w:rsid w:val="00381150"/>
    <w:rsid w:val="003837A9"/>
    <w:rsid w:val="003837FF"/>
    <w:rsid w:val="00383854"/>
    <w:rsid w:val="00383885"/>
    <w:rsid w:val="003856AC"/>
    <w:rsid w:val="003866CF"/>
    <w:rsid w:val="00386F87"/>
    <w:rsid w:val="0038759F"/>
    <w:rsid w:val="003877EC"/>
    <w:rsid w:val="0039079E"/>
    <w:rsid w:val="00390895"/>
    <w:rsid w:val="0039291E"/>
    <w:rsid w:val="00393C0D"/>
    <w:rsid w:val="003949F9"/>
    <w:rsid w:val="003952F1"/>
    <w:rsid w:val="00395D1D"/>
    <w:rsid w:val="00396B49"/>
    <w:rsid w:val="00397759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6A2"/>
    <w:rsid w:val="003C276F"/>
    <w:rsid w:val="003C5103"/>
    <w:rsid w:val="003D076E"/>
    <w:rsid w:val="003D0DE2"/>
    <w:rsid w:val="003D0E6F"/>
    <w:rsid w:val="003D11D9"/>
    <w:rsid w:val="003D1F42"/>
    <w:rsid w:val="003D258D"/>
    <w:rsid w:val="003D44FB"/>
    <w:rsid w:val="003D4F5C"/>
    <w:rsid w:val="003D5C7B"/>
    <w:rsid w:val="003D6639"/>
    <w:rsid w:val="003D6EB6"/>
    <w:rsid w:val="003D7150"/>
    <w:rsid w:val="003E1263"/>
    <w:rsid w:val="003E1342"/>
    <w:rsid w:val="003E24CA"/>
    <w:rsid w:val="003E264B"/>
    <w:rsid w:val="003E2D20"/>
    <w:rsid w:val="003E3492"/>
    <w:rsid w:val="003E7D79"/>
    <w:rsid w:val="003F0CAD"/>
    <w:rsid w:val="003F0D37"/>
    <w:rsid w:val="003F1346"/>
    <w:rsid w:val="003F1B42"/>
    <w:rsid w:val="003F2123"/>
    <w:rsid w:val="003F58F7"/>
    <w:rsid w:val="003F6F21"/>
    <w:rsid w:val="003F75D9"/>
    <w:rsid w:val="00400975"/>
    <w:rsid w:val="004018C4"/>
    <w:rsid w:val="004018CF"/>
    <w:rsid w:val="004019E3"/>
    <w:rsid w:val="0040275C"/>
    <w:rsid w:val="00402FDB"/>
    <w:rsid w:val="004035E5"/>
    <w:rsid w:val="004065C4"/>
    <w:rsid w:val="00406660"/>
    <w:rsid w:val="0040743D"/>
    <w:rsid w:val="00407FB8"/>
    <w:rsid w:val="00413569"/>
    <w:rsid w:val="00413A39"/>
    <w:rsid w:val="00413C47"/>
    <w:rsid w:val="00414311"/>
    <w:rsid w:val="004145F2"/>
    <w:rsid w:val="00414695"/>
    <w:rsid w:val="004149D9"/>
    <w:rsid w:val="004165AD"/>
    <w:rsid w:val="004174E7"/>
    <w:rsid w:val="0042089E"/>
    <w:rsid w:val="0042113D"/>
    <w:rsid w:val="00421779"/>
    <w:rsid w:val="00422D17"/>
    <w:rsid w:val="00422D9D"/>
    <w:rsid w:val="0042349E"/>
    <w:rsid w:val="00423B85"/>
    <w:rsid w:val="004259D3"/>
    <w:rsid w:val="00425F19"/>
    <w:rsid w:val="00426A7C"/>
    <w:rsid w:val="00430809"/>
    <w:rsid w:val="00430DD7"/>
    <w:rsid w:val="00432553"/>
    <w:rsid w:val="00433334"/>
    <w:rsid w:val="004337CF"/>
    <w:rsid w:val="00434721"/>
    <w:rsid w:val="004375A2"/>
    <w:rsid w:val="00437EB4"/>
    <w:rsid w:val="004405E0"/>
    <w:rsid w:val="00440902"/>
    <w:rsid w:val="00442EFA"/>
    <w:rsid w:val="00443A9C"/>
    <w:rsid w:val="00445356"/>
    <w:rsid w:val="004508BF"/>
    <w:rsid w:val="00451716"/>
    <w:rsid w:val="00451788"/>
    <w:rsid w:val="004541EC"/>
    <w:rsid w:val="004542A3"/>
    <w:rsid w:val="00455528"/>
    <w:rsid w:val="004577A6"/>
    <w:rsid w:val="00457CA8"/>
    <w:rsid w:val="00461D85"/>
    <w:rsid w:val="00461F1D"/>
    <w:rsid w:val="00463324"/>
    <w:rsid w:val="00463589"/>
    <w:rsid w:val="00463E8A"/>
    <w:rsid w:val="00464971"/>
    <w:rsid w:val="004654FF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82834"/>
    <w:rsid w:val="00483610"/>
    <w:rsid w:val="00484408"/>
    <w:rsid w:val="00484917"/>
    <w:rsid w:val="00485D12"/>
    <w:rsid w:val="00485E02"/>
    <w:rsid w:val="0048654B"/>
    <w:rsid w:val="00487AE2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B10B4"/>
    <w:rsid w:val="004B22C9"/>
    <w:rsid w:val="004B2BDF"/>
    <w:rsid w:val="004B5CBF"/>
    <w:rsid w:val="004C0364"/>
    <w:rsid w:val="004C0B46"/>
    <w:rsid w:val="004C0FF1"/>
    <w:rsid w:val="004C15C8"/>
    <w:rsid w:val="004C17B6"/>
    <w:rsid w:val="004C189E"/>
    <w:rsid w:val="004C2977"/>
    <w:rsid w:val="004C2A45"/>
    <w:rsid w:val="004C54C7"/>
    <w:rsid w:val="004C7876"/>
    <w:rsid w:val="004D08CA"/>
    <w:rsid w:val="004D27F2"/>
    <w:rsid w:val="004D3443"/>
    <w:rsid w:val="004D3E22"/>
    <w:rsid w:val="004D5320"/>
    <w:rsid w:val="004D66C3"/>
    <w:rsid w:val="004E0283"/>
    <w:rsid w:val="004E0696"/>
    <w:rsid w:val="004E06EA"/>
    <w:rsid w:val="004E0F6D"/>
    <w:rsid w:val="004E249C"/>
    <w:rsid w:val="004E2B60"/>
    <w:rsid w:val="004E2CF3"/>
    <w:rsid w:val="004E4317"/>
    <w:rsid w:val="004E5382"/>
    <w:rsid w:val="004E5510"/>
    <w:rsid w:val="004E6706"/>
    <w:rsid w:val="004E7D55"/>
    <w:rsid w:val="004F0437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EBB"/>
    <w:rsid w:val="004F7E86"/>
    <w:rsid w:val="00501295"/>
    <w:rsid w:val="00502096"/>
    <w:rsid w:val="0050373F"/>
    <w:rsid w:val="00503EBD"/>
    <w:rsid w:val="0050496E"/>
    <w:rsid w:val="00507014"/>
    <w:rsid w:val="00507E4E"/>
    <w:rsid w:val="00510F47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3F3F"/>
    <w:rsid w:val="00524398"/>
    <w:rsid w:val="00524F33"/>
    <w:rsid w:val="00525E42"/>
    <w:rsid w:val="005269C4"/>
    <w:rsid w:val="0053045C"/>
    <w:rsid w:val="00530B39"/>
    <w:rsid w:val="00531B28"/>
    <w:rsid w:val="0053233E"/>
    <w:rsid w:val="00532496"/>
    <w:rsid w:val="005325CB"/>
    <w:rsid w:val="00533D38"/>
    <w:rsid w:val="00533FED"/>
    <w:rsid w:val="00534D8D"/>
    <w:rsid w:val="00535323"/>
    <w:rsid w:val="00536A8C"/>
    <w:rsid w:val="00536BE7"/>
    <w:rsid w:val="00537C9F"/>
    <w:rsid w:val="005403E2"/>
    <w:rsid w:val="005417C8"/>
    <w:rsid w:val="00542084"/>
    <w:rsid w:val="005420E9"/>
    <w:rsid w:val="00542925"/>
    <w:rsid w:val="00542CDE"/>
    <w:rsid w:val="0054350C"/>
    <w:rsid w:val="00544407"/>
    <w:rsid w:val="00544B14"/>
    <w:rsid w:val="00544FDE"/>
    <w:rsid w:val="00550094"/>
    <w:rsid w:val="00550E27"/>
    <w:rsid w:val="0055339D"/>
    <w:rsid w:val="00554BAD"/>
    <w:rsid w:val="00556783"/>
    <w:rsid w:val="00561FFD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33F1"/>
    <w:rsid w:val="00584716"/>
    <w:rsid w:val="005849B9"/>
    <w:rsid w:val="00586188"/>
    <w:rsid w:val="00586418"/>
    <w:rsid w:val="005901FB"/>
    <w:rsid w:val="00591C76"/>
    <w:rsid w:val="00591F96"/>
    <w:rsid w:val="005928E9"/>
    <w:rsid w:val="005933BB"/>
    <w:rsid w:val="005949A5"/>
    <w:rsid w:val="005952F1"/>
    <w:rsid w:val="005975C2"/>
    <w:rsid w:val="005A15A6"/>
    <w:rsid w:val="005A2156"/>
    <w:rsid w:val="005A22ED"/>
    <w:rsid w:val="005A2416"/>
    <w:rsid w:val="005A32BB"/>
    <w:rsid w:val="005A3604"/>
    <w:rsid w:val="005A4EF2"/>
    <w:rsid w:val="005A673E"/>
    <w:rsid w:val="005A6889"/>
    <w:rsid w:val="005A72E0"/>
    <w:rsid w:val="005B12B6"/>
    <w:rsid w:val="005B12EE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488F"/>
    <w:rsid w:val="005C756E"/>
    <w:rsid w:val="005D0A6A"/>
    <w:rsid w:val="005D11DE"/>
    <w:rsid w:val="005D483C"/>
    <w:rsid w:val="005D4FAB"/>
    <w:rsid w:val="005D60C5"/>
    <w:rsid w:val="005D6B6C"/>
    <w:rsid w:val="005D7EC0"/>
    <w:rsid w:val="005E1336"/>
    <w:rsid w:val="005E2474"/>
    <w:rsid w:val="005E3B47"/>
    <w:rsid w:val="005E3C83"/>
    <w:rsid w:val="005E3CB5"/>
    <w:rsid w:val="005E4314"/>
    <w:rsid w:val="005E4F4A"/>
    <w:rsid w:val="005E53EF"/>
    <w:rsid w:val="005E5455"/>
    <w:rsid w:val="005E5642"/>
    <w:rsid w:val="005E67EF"/>
    <w:rsid w:val="005E6A58"/>
    <w:rsid w:val="005E719C"/>
    <w:rsid w:val="005E784D"/>
    <w:rsid w:val="005F1A10"/>
    <w:rsid w:val="005F2814"/>
    <w:rsid w:val="005F3121"/>
    <w:rsid w:val="005F3221"/>
    <w:rsid w:val="005F3504"/>
    <w:rsid w:val="005F5056"/>
    <w:rsid w:val="005F60B0"/>
    <w:rsid w:val="005F6BE9"/>
    <w:rsid w:val="005F6CAB"/>
    <w:rsid w:val="00600237"/>
    <w:rsid w:val="0060381A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438"/>
    <w:rsid w:val="00613A76"/>
    <w:rsid w:val="00614F5E"/>
    <w:rsid w:val="006151A5"/>
    <w:rsid w:val="006153DC"/>
    <w:rsid w:val="0061553F"/>
    <w:rsid w:val="00615A03"/>
    <w:rsid w:val="00615CB1"/>
    <w:rsid w:val="006166C3"/>
    <w:rsid w:val="00616ABA"/>
    <w:rsid w:val="00617451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67B3"/>
    <w:rsid w:val="00632A32"/>
    <w:rsid w:val="00633B31"/>
    <w:rsid w:val="0063404B"/>
    <w:rsid w:val="006364E6"/>
    <w:rsid w:val="006368AA"/>
    <w:rsid w:val="00636A03"/>
    <w:rsid w:val="00636A70"/>
    <w:rsid w:val="00636E92"/>
    <w:rsid w:val="006378FA"/>
    <w:rsid w:val="00640DDC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FEE"/>
    <w:rsid w:val="006541D4"/>
    <w:rsid w:val="006561DE"/>
    <w:rsid w:val="006565D4"/>
    <w:rsid w:val="00662986"/>
    <w:rsid w:val="00663057"/>
    <w:rsid w:val="0066315A"/>
    <w:rsid w:val="006632BA"/>
    <w:rsid w:val="00663EC5"/>
    <w:rsid w:val="00664730"/>
    <w:rsid w:val="00664E1F"/>
    <w:rsid w:val="00665CEC"/>
    <w:rsid w:val="00665FC8"/>
    <w:rsid w:val="006666CF"/>
    <w:rsid w:val="00667378"/>
    <w:rsid w:val="00667427"/>
    <w:rsid w:val="00667E6F"/>
    <w:rsid w:val="00670C88"/>
    <w:rsid w:val="00671BC1"/>
    <w:rsid w:val="006731BD"/>
    <w:rsid w:val="00674CA3"/>
    <w:rsid w:val="0067524A"/>
    <w:rsid w:val="00675357"/>
    <w:rsid w:val="006769B0"/>
    <w:rsid w:val="006769CE"/>
    <w:rsid w:val="00676DFF"/>
    <w:rsid w:val="006810CE"/>
    <w:rsid w:val="00681DFB"/>
    <w:rsid w:val="00681F6C"/>
    <w:rsid w:val="00682A34"/>
    <w:rsid w:val="006843D6"/>
    <w:rsid w:val="0068495F"/>
    <w:rsid w:val="00684ABB"/>
    <w:rsid w:val="00685B95"/>
    <w:rsid w:val="0068636D"/>
    <w:rsid w:val="0069179E"/>
    <w:rsid w:val="00692123"/>
    <w:rsid w:val="00693895"/>
    <w:rsid w:val="00694929"/>
    <w:rsid w:val="006954DA"/>
    <w:rsid w:val="006968E6"/>
    <w:rsid w:val="00696FEE"/>
    <w:rsid w:val="006974F5"/>
    <w:rsid w:val="00697F7D"/>
    <w:rsid w:val="006A1923"/>
    <w:rsid w:val="006A1B15"/>
    <w:rsid w:val="006A46E5"/>
    <w:rsid w:val="006A586E"/>
    <w:rsid w:val="006A5B7A"/>
    <w:rsid w:val="006A61A3"/>
    <w:rsid w:val="006A768F"/>
    <w:rsid w:val="006B4C6E"/>
    <w:rsid w:val="006B4E56"/>
    <w:rsid w:val="006B5382"/>
    <w:rsid w:val="006B5428"/>
    <w:rsid w:val="006B5706"/>
    <w:rsid w:val="006B790F"/>
    <w:rsid w:val="006C0817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E02AD"/>
    <w:rsid w:val="006E0A15"/>
    <w:rsid w:val="006E11A0"/>
    <w:rsid w:val="006E1F2A"/>
    <w:rsid w:val="006E2E5F"/>
    <w:rsid w:val="006E33B0"/>
    <w:rsid w:val="006E356F"/>
    <w:rsid w:val="006E3DD1"/>
    <w:rsid w:val="006E5E8A"/>
    <w:rsid w:val="006E7456"/>
    <w:rsid w:val="006E7831"/>
    <w:rsid w:val="006F18BA"/>
    <w:rsid w:val="006F228D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232E"/>
    <w:rsid w:val="00703DF8"/>
    <w:rsid w:val="007042A1"/>
    <w:rsid w:val="0070616D"/>
    <w:rsid w:val="00707301"/>
    <w:rsid w:val="007078AF"/>
    <w:rsid w:val="007103E3"/>
    <w:rsid w:val="00710856"/>
    <w:rsid w:val="00711DBE"/>
    <w:rsid w:val="00711EFC"/>
    <w:rsid w:val="00714E9E"/>
    <w:rsid w:val="00715E3E"/>
    <w:rsid w:val="00716879"/>
    <w:rsid w:val="00717201"/>
    <w:rsid w:val="00717325"/>
    <w:rsid w:val="007222FB"/>
    <w:rsid w:val="0072268C"/>
    <w:rsid w:val="00723980"/>
    <w:rsid w:val="007254AC"/>
    <w:rsid w:val="007262A4"/>
    <w:rsid w:val="00726506"/>
    <w:rsid w:val="007274EB"/>
    <w:rsid w:val="00727A61"/>
    <w:rsid w:val="00727B11"/>
    <w:rsid w:val="00732935"/>
    <w:rsid w:val="007329FD"/>
    <w:rsid w:val="00732AED"/>
    <w:rsid w:val="00733843"/>
    <w:rsid w:val="00733E5A"/>
    <w:rsid w:val="00733F1C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66DE"/>
    <w:rsid w:val="0074771C"/>
    <w:rsid w:val="00747F76"/>
    <w:rsid w:val="00750ABA"/>
    <w:rsid w:val="00750DF3"/>
    <w:rsid w:val="0075151E"/>
    <w:rsid w:val="00754B82"/>
    <w:rsid w:val="007552CC"/>
    <w:rsid w:val="00755500"/>
    <w:rsid w:val="007564AF"/>
    <w:rsid w:val="0075682A"/>
    <w:rsid w:val="00757665"/>
    <w:rsid w:val="007578EF"/>
    <w:rsid w:val="0076005A"/>
    <w:rsid w:val="00763886"/>
    <w:rsid w:val="007649A6"/>
    <w:rsid w:val="00764A09"/>
    <w:rsid w:val="00765269"/>
    <w:rsid w:val="00765595"/>
    <w:rsid w:val="00765D3D"/>
    <w:rsid w:val="007666DB"/>
    <w:rsid w:val="00766F7E"/>
    <w:rsid w:val="007710C9"/>
    <w:rsid w:val="00771F99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C4C"/>
    <w:rsid w:val="00791B94"/>
    <w:rsid w:val="0079334F"/>
    <w:rsid w:val="007939A3"/>
    <w:rsid w:val="00794427"/>
    <w:rsid w:val="00795C2F"/>
    <w:rsid w:val="00795D37"/>
    <w:rsid w:val="00797F1E"/>
    <w:rsid w:val="007A02CC"/>
    <w:rsid w:val="007A045D"/>
    <w:rsid w:val="007A223E"/>
    <w:rsid w:val="007A2777"/>
    <w:rsid w:val="007A34CC"/>
    <w:rsid w:val="007A42EE"/>
    <w:rsid w:val="007A4DE3"/>
    <w:rsid w:val="007A6692"/>
    <w:rsid w:val="007A75EC"/>
    <w:rsid w:val="007B1B35"/>
    <w:rsid w:val="007B1D03"/>
    <w:rsid w:val="007B33E5"/>
    <w:rsid w:val="007B4E89"/>
    <w:rsid w:val="007B5B29"/>
    <w:rsid w:val="007B63EB"/>
    <w:rsid w:val="007C0254"/>
    <w:rsid w:val="007C1080"/>
    <w:rsid w:val="007C337B"/>
    <w:rsid w:val="007C56E2"/>
    <w:rsid w:val="007C6B05"/>
    <w:rsid w:val="007D154E"/>
    <w:rsid w:val="007D1F99"/>
    <w:rsid w:val="007D364F"/>
    <w:rsid w:val="007D474B"/>
    <w:rsid w:val="007D52BF"/>
    <w:rsid w:val="007D6368"/>
    <w:rsid w:val="007D78E3"/>
    <w:rsid w:val="007E050A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97A"/>
    <w:rsid w:val="008106C5"/>
    <w:rsid w:val="00811AB5"/>
    <w:rsid w:val="0081202F"/>
    <w:rsid w:val="008129BA"/>
    <w:rsid w:val="00812DFA"/>
    <w:rsid w:val="00812E6D"/>
    <w:rsid w:val="00813D2A"/>
    <w:rsid w:val="0081418A"/>
    <w:rsid w:val="008161BF"/>
    <w:rsid w:val="008177BC"/>
    <w:rsid w:val="00817CD8"/>
    <w:rsid w:val="008202BC"/>
    <w:rsid w:val="00820AFF"/>
    <w:rsid w:val="00822811"/>
    <w:rsid w:val="00826636"/>
    <w:rsid w:val="00830C1D"/>
    <w:rsid w:val="008327DC"/>
    <w:rsid w:val="00832883"/>
    <w:rsid w:val="00832A3A"/>
    <w:rsid w:val="00832BD0"/>
    <w:rsid w:val="00834B9A"/>
    <w:rsid w:val="00834B9B"/>
    <w:rsid w:val="008354CB"/>
    <w:rsid w:val="00836292"/>
    <w:rsid w:val="00836CDD"/>
    <w:rsid w:val="00836EB4"/>
    <w:rsid w:val="00837EB5"/>
    <w:rsid w:val="0084012D"/>
    <w:rsid w:val="008401AC"/>
    <w:rsid w:val="00841301"/>
    <w:rsid w:val="00843E71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610C"/>
    <w:rsid w:val="00856C14"/>
    <w:rsid w:val="00856FB0"/>
    <w:rsid w:val="00857E2C"/>
    <w:rsid w:val="00860B79"/>
    <w:rsid w:val="0086166B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B8F"/>
    <w:rsid w:val="00876EF7"/>
    <w:rsid w:val="00876F42"/>
    <w:rsid w:val="00880553"/>
    <w:rsid w:val="00880582"/>
    <w:rsid w:val="00882886"/>
    <w:rsid w:val="00882FBA"/>
    <w:rsid w:val="00883418"/>
    <w:rsid w:val="0088424C"/>
    <w:rsid w:val="0088522A"/>
    <w:rsid w:val="008859D5"/>
    <w:rsid w:val="00885CB4"/>
    <w:rsid w:val="00885F8A"/>
    <w:rsid w:val="00891437"/>
    <w:rsid w:val="00891D8E"/>
    <w:rsid w:val="00892A62"/>
    <w:rsid w:val="008949BB"/>
    <w:rsid w:val="00894CCB"/>
    <w:rsid w:val="00894D90"/>
    <w:rsid w:val="008956E6"/>
    <w:rsid w:val="00896AD5"/>
    <w:rsid w:val="00897414"/>
    <w:rsid w:val="00897F10"/>
    <w:rsid w:val="008A03F5"/>
    <w:rsid w:val="008A05F6"/>
    <w:rsid w:val="008A15A4"/>
    <w:rsid w:val="008A1CB0"/>
    <w:rsid w:val="008A398A"/>
    <w:rsid w:val="008A3C4E"/>
    <w:rsid w:val="008A3C69"/>
    <w:rsid w:val="008A40DD"/>
    <w:rsid w:val="008A45CC"/>
    <w:rsid w:val="008A61FF"/>
    <w:rsid w:val="008A6C93"/>
    <w:rsid w:val="008A7CB5"/>
    <w:rsid w:val="008B2993"/>
    <w:rsid w:val="008B4283"/>
    <w:rsid w:val="008B488D"/>
    <w:rsid w:val="008B4D6D"/>
    <w:rsid w:val="008B6BA4"/>
    <w:rsid w:val="008C059C"/>
    <w:rsid w:val="008C0D12"/>
    <w:rsid w:val="008C261F"/>
    <w:rsid w:val="008C316E"/>
    <w:rsid w:val="008C3324"/>
    <w:rsid w:val="008C64AF"/>
    <w:rsid w:val="008C72B9"/>
    <w:rsid w:val="008C75E1"/>
    <w:rsid w:val="008C7707"/>
    <w:rsid w:val="008C7F2E"/>
    <w:rsid w:val="008D0963"/>
    <w:rsid w:val="008D38E0"/>
    <w:rsid w:val="008D3B37"/>
    <w:rsid w:val="008D3DB0"/>
    <w:rsid w:val="008D43C2"/>
    <w:rsid w:val="008D45DB"/>
    <w:rsid w:val="008D4735"/>
    <w:rsid w:val="008D5D44"/>
    <w:rsid w:val="008D630B"/>
    <w:rsid w:val="008D68B5"/>
    <w:rsid w:val="008D7B4C"/>
    <w:rsid w:val="008E0AFC"/>
    <w:rsid w:val="008E193C"/>
    <w:rsid w:val="008E1A44"/>
    <w:rsid w:val="008E1D49"/>
    <w:rsid w:val="008E2B62"/>
    <w:rsid w:val="008E2E89"/>
    <w:rsid w:val="008E2FDD"/>
    <w:rsid w:val="008E3112"/>
    <w:rsid w:val="008E3341"/>
    <w:rsid w:val="008E36EB"/>
    <w:rsid w:val="008E4572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EC2"/>
    <w:rsid w:val="008F7AF8"/>
    <w:rsid w:val="0090190B"/>
    <w:rsid w:val="00901D11"/>
    <w:rsid w:val="00902D36"/>
    <w:rsid w:val="00902F3B"/>
    <w:rsid w:val="00903233"/>
    <w:rsid w:val="0090380A"/>
    <w:rsid w:val="00912859"/>
    <w:rsid w:val="00913EF9"/>
    <w:rsid w:val="00914283"/>
    <w:rsid w:val="00914311"/>
    <w:rsid w:val="009148CA"/>
    <w:rsid w:val="00915D73"/>
    <w:rsid w:val="00917308"/>
    <w:rsid w:val="009207CB"/>
    <w:rsid w:val="00920B24"/>
    <w:rsid w:val="00920F08"/>
    <w:rsid w:val="00923DB5"/>
    <w:rsid w:val="009256D3"/>
    <w:rsid w:val="00925D5F"/>
    <w:rsid w:val="0092611C"/>
    <w:rsid w:val="00926812"/>
    <w:rsid w:val="00926BD7"/>
    <w:rsid w:val="00930B67"/>
    <w:rsid w:val="00931FEC"/>
    <w:rsid w:val="00932795"/>
    <w:rsid w:val="009331AA"/>
    <w:rsid w:val="009346BE"/>
    <w:rsid w:val="00934917"/>
    <w:rsid w:val="00935FBB"/>
    <w:rsid w:val="009364A7"/>
    <w:rsid w:val="00936DC8"/>
    <w:rsid w:val="0093780B"/>
    <w:rsid w:val="00937939"/>
    <w:rsid w:val="00937F3F"/>
    <w:rsid w:val="00941C6C"/>
    <w:rsid w:val="00941F36"/>
    <w:rsid w:val="00942F53"/>
    <w:rsid w:val="009433D6"/>
    <w:rsid w:val="009468B4"/>
    <w:rsid w:val="00947080"/>
    <w:rsid w:val="0094740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1626"/>
    <w:rsid w:val="00981926"/>
    <w:rsid w:val="009824F1"/>
    <w:rsid w:val="00983AF0"/>
    <w:rsid w:val="00983E87"/>
    <w:rsid w:val="009843FB"/>
    <w:rsid w:val="00984F64"/>
    <w:rsid w:val="0098544F"/>
    <w:rsid w:val="009869D3"/>
    <w:rsid w:val="0098768A"/>
    <w:rsid w:val="00987BF8"/>
    <w:rsid w:val="00987D49"/>
    <w:rsid w:val="0099014D"/>
    <w:rsid w:val="009902B1"/>
    <w:rsid w:val="009906D1"/>
    <w:rsid w:val="00991CDA"/>
    <w:rsid w:val="00992831"/>
    <w:rsid w:val="00994023"/>
    <w:rsid w:val="00994728"/>
    <w:rsid w:val="009957B0"/>
    <w:rsid w:val="00997316"/>
    <w:rsid w:val="0099755C"/>
    <w:rsid w:val="009A0424"/>
    <w:rsid w:val="009A09A2"/>
    <w:rsid w:val="009A0D62"/>
    <w:rsid w:val="009A2010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E7C"/>
    <w:rsid w:val="009B2087"/>
    <w:rsid w:val="009B289C"/>
    <w:rsid w:val="009B3C1C"/>
    <w:rsid w:val="009B57B8"/>
    <w:rsid w:val="009B6809"/>
    <w:rsid w:val="009B78BE"/>
    <w:rsid w:val="009B7AF3"/>
    <w:rsid w:val="009C04DC"/>
    <w:rsid w:val="009C23A0"/>
    <w:rsid w:val="009C2438"/>
    <w:rsid w:val="009C2DA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B3"/>
    <w:rsid w:val="009E1CCA"/>
    <w:rsid w:val="009E1D37"/>
    <w:rsid w:val="009E2113"/>
    <w:rsid w:val="009E2195"/>
    <w:rsid w:val="009E2724"/>
    <w:rsid w:val="009E3B1E"/>
    <w:rsid w:val="009E3E55"/>
    <w:rsid w:val="009E5587"/>
    <w:rsid w:val="009E582A"/>
    <w:rsid w:val="009E58A7"/>
    <w:rsid w:val="009E7961"/>
    <w:rsid w:val="009E7FFD"/>
    <w:rsid w:val="009F011E"/>
    <w:rsid w:val="009F03E8"/>
    <w:rsid w:val="009F1C61"/>
    <w:rsid w:val="009F1F79"/>
    <w:rsid w:val="009F25CF"/>
    <w:rsid w:val="009F2631"/>
    <w:rsid w:val="009F5097"/>
    <w:rsid w:val="009F5925"/>
    <w:rsid w:val="009F6309"/>
    <w:rsid w:val="009F7612"/>
    <w:rsid w:val="009F7889"/>
    <w:rsid w:val="00A01A9A"/>
    <w:rsid w:val="00A02AFA"/>
    <w:rsid w:val="00A02E3C"/>
    <w:rsid w:val="00A10E4D"/>
    <w:rsid w:val="00A1108F"/>
    <w:rsid w:val="00A11684"/>
    <w:rsid w:val="00A11DAC"/>
    <w:rsid w:val="00A12CD1"/>
    <w:rsid w:val="00A1401C"/>
    <w:rsid w:val="00A1548E"/>
    <w:rsid w:val="00A15AB5"/>
    <w:rsid w:val="00A15AFF"/>
    <w:rsid w:val="00A1613F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504"/>
    <w:rsid w:val="00A24B81"/>
    <w:rsid w:val="00A25BD8"/>
    <w:rsid w:val="00A27295"/>
    <w:rsid w:val="00A2734E"/>
    <w:rsid w:val="00A2773B"/>
    <w:rsid w:val="00A27A68"/>
    <w:rsid w:val="00A30150"/>
    <w:rsid w:val="00A30D10"/>
    <w:rsid w:val="00A36865"/>
    <w:rsid w:val="00A3713B"/>
    <w:rsid w:val="00A42706"/>
    <w:rsid w:val="00A42AE8"/>
    <w:rsid w:val="00A43282"/>
    <w:rsid w:val="00A4490F"/>
    <w:rsid w:val="00A44C23"/>
    <w:rsid w:val="00A44D71"/>
    <w:rsid w:val="00A4507C"/>
    <w:rsid w:val="00A45D89"/>
    <w:rsid w:val="00A46185"/>
    <w:rsid w:val="00A47168"/>
    <w:rsid w:val="00A4736D"/>
    <w:rsid w:val="00A51A7A"/>
    <w:rsid w:val="00A5272D"/>
    <w:rsid w:val="00A549E6"/>
    <w:rsid w:val="00A553EE"/>
    <w:rsid w:val="00A56D84"/>
    <w:rsid w:val="00A56DEA"/>
    <w:rsid w:val="00A575DA"/>
    <w:rsid w:val="00A57D89"/>
    <w:rsid w:val="00A61244"/>
    <w:rsid w:val="00A61962"/>
    <w:rsid w:val="00A61D40"/>
    <w:rsid w:val="00A64033"/>
    <w:rsid w:val="00A64439"/>
    <w:rsid w:val="00A671B7"/>
    <w:rsid w:val="00A6779F"/>
    <w:rsid w:val="00A702FB"/>
    <w:rsid w:val="00A705B0"/>
    <w:rsid w:val="00A70B97"/>
    <w:rsid w:val="00A71692"/>
    <w:rsid w:val="00A71B6A"/>
    <w:rsid w:val="00A72272"/>
    <w:rsid w:val="00A725EC"/>
    <w:rsid w:val="00A73BD1"/>
    <w:rsid w:val="00A74076"/>
    <w:rsid w:val="00A7500F"/>
    <w:rsid w:val="00A75D5C"/>
    <w:rsid w:val="00A76358"/>
    <w:rsid w:val="00A80AD5"/>
    <w:rsid w:val="00A82A4C"/>
    <w:rsid w:val="00A832F8"/>
    <w:rsid w:val="00A83C1B"/>
    <w:rsid w:val="00A863EC"/>
    <w:rsid w:val="00A86C8F"/>
    <w:rsid w:val="00A871CE"/>
    <w:rsid w:val="00A90952"/>
    <w:rsid w:val="00A92FD2"/>
    <w:rsid w:val="00A94489"/>
    <w:rsid w:val="00A94DAB"/>
    <w:rsid w:val="00A964B7"/>
    <w:rsid w:val="00A9697C"/>
    <w:rsid w:val="00A96EED"/>
    <w:rsid w:val="00A9732B"/>
    <w:rsid w:val="00A973FE"/>
    <w:rsid w:val="00AA024F"/>
    <w:rsid w:val="00AA2127"/>
    <w:rsid w:val="00AA3763"/>
    <w:rsid w:val="00AA623F"/>
    <w:rsid w:val="00AA6E80"/>
    <w:rsid w:val="00AA6F02"/>
    <w:rsid w:val="00AA7808"/>
    <w:rsid w:val="00AA7D43"/>
    <w:rsid w:val="00AB1211"/>
    <w:rsid w:val="00AB18AE"/>
    <w:rsid w:val="00AB1D34"/>
    <w:rsid w:val="00AB2593"/>
    <w:rsid w:val="00AB2C74"/>
    <w:rsid w:val="00AB4BCA"/>
    <w:rsid w:val="00AB4C6C"/>
    <w:rsid w:val="00AB6D9D"/>
    <w:rsid w:val="00AB7116"/>
    <w:rsid w:val="00AB738A"/>
    <w:rsid w:val="00AC1EE4"/>
    <w:rsid w:val="00AC30B7"/>
    <w:rsid w:val="00AC6008"/>
    <w:rsid w:val="00AD1EB5"/>
    <w:rsid w:val="00AD26FF"/>
    <w:rsid w:val="00AD37F8"/>
    <w:rsid w:val="00AD444B"/>
    <w:rsid w:val="00AD44A2"/>
    <w:rsid w:val="00AD511B"/>
    <w:rsid w:val="00AD53BA"/>
    <w:rsid w:val="00AD5482"/>
    <w:rsid w:val="00AE1B91"/>
    <w:rsid w:val="00AE1CA2"/>
    <w:rsid w:val="00AE222B"/>
    <w:rsid w:val="00AE23BB"/>
    <w:rsid w:val="00AE43D2"/>
    <w:rsid w:val="00AE55EC"/>
    <w:rsid w:val="00AE58DA"/>
    <w:rsid w:val="00AE5F24"/>
    <w:rsid w:val="00AE7BDA"/>
    <w:rsid w:val="00AF04A5"/>
    <w:rsid w:val="00AF0E4B"/>
    <w:rsid w:val="00AF10A6"/>
    <w:rsid w:val="00AF1384"/>
    <w:rsid w:val="00AF164C"/>
    <w:rsid w:val="00AF4457"/>
    <w:rsid w:val="00AF45D2"/>
    <w:rsid w:val="00AF4FAA"/>
    <w:rsid w:val="00AF6B99"/>
    <w:rsid w:val="00AF6C76"/>
    <w:rsid w:val="00B00065"/>
    <w:rsid w:val="00B000AD"/>
    <w:rsid w:val="00B004CD"/>
    <w:rsid w:val="00B0102B"/>
    <w:rsid w:val="00B0135D"/>
    <w:rsid w:val="00B023F1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F4B"/>
    <w:rsid w:val="00B10F74"/>
    <w:rsid w:val="00B11616"/>
    <w:rsid w:val="00B116BB"/>
    <w:rsid w:val="00B1402B"/>
    <w:rsid w:val="00B167E3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306EC"/>
    <w:rsid w:val="00B31451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3C37"/>
    <w:rsid w:val="00B4424B"/>
    <w:rsid w:val="00B44A4D"/>
    <w:rsid w:val="00B4612D"/>
    <w:rsid w:val="00B4721A"/>
    <w:rsid w:val="00B47CB6"/>
    <w:rsid w:val="00B504A8"/>
    <w:rsid w:val="00B50693"/>
    <w:rsid w:val="00B50E2C"/>
    <w:rsid w:val="00B50E5B"/>
    <w:rsid w:val="00B51B92"/>
    <w:rsid w:val="00B54006"/>
    <w:rsid w:val="00B55D29"/>
    <w:rsid w:val="00B56073"/>
    <w:rsid w:val="00B5685A"/>
    <w:rsid w:val="00B568D9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1C72"/>
    <w:rsid w:val="00B721DC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2098"/>
    <w:rsid w:val="00BA2BD6"/>
    <w:rsid w:val="00BA335D"/>
    <w:rsid w:val="00BA3AA7"/>
    <w:rsid w:val="00BA3C42"/>
    <w:rsid w:val="00BA450E"/>
    <w:rsid w:val="00BA4E71"/>
    <w:rsid w:val="00BB006B"/>
    <w:rsid w:val="00BB1313"/>
    <w:rsid w:val="00BB1817"/>
    <w:rsid w:val="00BB186F"/>
    <w:rsid w:val="00BB1A3B"/>
    <w:rsid w:val="00BB2ACF"/>
    <w:rsid w:val="00BB47AF"/>
    <w:rsid w:val="00BB47CC"/>
    <w:rsid w:val="00BB502D"/>
    <w:rsid w:val="00BB63CA"/>
    <w:rsid w:val="00BB73B0"/>
    <w:rsid w:val="00BB75F5"/>
    <w:rsid w:val="00BC012E"/>
    <w:rsid w:val="00BC1C21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35B5"/>
    <w:rsid w:val="00BD39A9"/>
    <w:rsid w:val="00BD4607"/>
    <w:rsid w:val="00BD5260"/>
    <w:rsid w:val="00BD6280"/>
    <w:rsid w:val="00BD658D"/>
    <w:rsid w:val="00BD67D7"/>
    <w:rsid w:val="00BD6CD5"/>
    <w:rsid w:val="00BD71B8"/>
    <w:rsid w:val="00BE0FA8"/>
    <w:rsid w:val="00BE12D4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4EA0"/>
    <w:rsid w:val="00BF56C8"/>
    <w:rsid w:val="00BF5DD1"/>
    <w:rsid w:val="00BF7E1B"/>
    <w:rsid w:val="00C00298"/>
    <w:rsid w:val="00C006DA"/>
    <w:rsid w:val="00C00859"/>
    <w:rsid w:val="00C00F8E"/>
    <w:rsid w:val="00C00FDA"/>
    <w:rsid w:val="00C011BA"/>
    <w:rsid w:val="00C01AB7"/>
    <w:rsid w:val="00C02475"/>
    <w:rsid w:val="00C02D96"/>
    <w:rsid w:val="00C04CA0"/>
    <w:rsid w:val="00C0597D"/>
    <w:rsid w:val="00C06089"/>
    <w:rsid w:val="00C066C5"/>
    <w:rsid w:val="00C0708B"/>
    <w:rsid w:val="00C100A2"/>
    <w:rsid w:val="00C103ED"/>
    <w:rsid w:val="00C12AAF"/>
    <w:rsid w:val="00C16989"/>
    <w:rsid w:val="00C17832"/>
    <w:rsid w:val="00C2059F"/>
    <w:rsid w:val="00C21A82"/>
    <w:rsid w:val="00C22038"/>
    <w:rsid w:val="00C22515"/>
    <w:rsid w:val="00C228E6"/>
    <w:rsid w:val="00C22C59"/>
    <w:rsid w:val="00C23A9C"/>
    <w:rsid w:val="00C25BEC"/>
    <w:rsid w:val="00C26780"/>
    <w:rsid w:val="00C3001A"/>
    <w:rsid w:val="00C3329A"/>
    <w:rsid w:val="00C34D9D"/>
    <w:rsid w:val="00C35A7B"/>
    <w:rsid w:val="00C37834"/>
    <w:rsid w:val="00C40334"/>
    <w:rsid w:val="00C4076D"/>
    <w:rsid w:val="00C42021"/>
    <w:rsid w:val="00C425C5"/>
    <w:rsid w:val="00C42DD3"/>
    <w:rsid w:val="00C43958"/>
    <w:rsid w:val="00C46614"/>
    <w:rsid w:val="00C46B0D"/>
    <w:rsid w:val="00C46F9C"/>
    <w:rsid w:val="00C46FC6"/>
    <w:rsid w:val="00C4708C"/>
    <w:rsid w:val="00C47265"/>
    <w:rsid w:val="00C47D1B"/>
    <w:rsid w:val="00C51E84"/>
    <w:rsid w:val="00C52CFF"/>
    <w:rsid w:val="00C53AC9"/>
    <w:rsid w:val="00C53EE2"/>
    <w:rsid w:val="00C5466B"/>
    <w:rsid w:val="00C54EFE"/>
    <w:rsid w:val="00C5652B"/>
    <w:rsid w:val="00C578D2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5A8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DC6"/>
    <w:rsid w:val="00CB3071"/>
    <w:rsid w:val="00CB49F5"/>
    <w:rsid w:val="00CB5043"/>
    <w:rsid w:val="00CB7E85"/>
    <w:rsid w:val="00CC0734"/>
    <w:rsid w:val="00CC1885"/>
    <w:rsid w:val="00CC55F5"/>
    <w:rsid w:val="00CC6654"/>
    <w:rsid w:val="00CC7009"/>
    <w:rsid w:val="00CC782B"/>
    <w:rsid w:val="00CC790A"/>
    <w:rsid w:val="00CD072E"/>
    <w:rsid w:val="00CD0ADF"/>
    <w:rsid w:val="00CD1133"/>
    <w:rsid w:val="00CD1A9F"/>
    <w:rsid w:val="00CD2BC0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C3C"/>
    <w:rsid w:val="00CE2E8A"/>
    <w:rsid w:val="00CE3D9B"/>
    <w:rsid w:val="00CE462D"/>
    <w:rsid w:val="00CE4DDF"/>
    <w:rsid w:val="00CE6DD2"/>
    <w:rsid w:val="00CF0FBB"/>
    <w:rsid w:val="00CF1581"/>
    <w:rsid w:val="00CF3170"/>
    <w:rsid w:val="00CF3441"/>
    <w:rsid w:val="00CF3AED"/>
    <w:rsid w:val="00CF5A26"/>
    <w:rsid w:val="00CF679E"/>
    <w:rsid w:val="00CF7549"/>
    <w:rsid w:val="00D00297"/>
    <w:rsid w:val="00D003BE"/>
    <w:rsid w:val="00D01070"/>
    <w:rsid w:val="00D0116B"/>
    <w:rsid w:val="00D0142D"/>
    <w:rsid w:val="00D038E1"/>
    <w:rsid w:val="00D06C87"/>
    <w:rsid w:val="00D06EB6"/>
    <w:rsid w:val="00D1017F"/>
    <w:rsid w:val="00D108AD"/>
    <w:rsid w:val="00D10909"/>
    <w:rsid w:val="00D11432"/>
    <w:rsid w:val="00D140E9"/>
    <w:rsid w:val="00D15A11"/>
    <w:rsid w:val="00D166F3"/>
    <w:rsid w:val="00D1697B"/>
    <w:rsid w:val="00D169CA"/>
    <w:rsid w:val="00D169EB"/>
    <w:rsid w:val="00D20150"/>
    <w:rsid w:val="00D2032C"/>
    <w:rsid w:val="00D20351"/>
    <w:rsid w:val="00D20830"/>
    <w:rsid w:val="00D20976"/>
    <w:rsid w:val="00D21867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F87"/>
    <w:rsid w:val="00D46C17"/>
    <w:rsid w:val="00D46CAA"/>
    <w:rsid w:val="00D5283D"/>
    <w:rsid w:val="00D52F07"/>
    <w:rsid w:val="00D5313D"/>
    <w:rsid w:val="00D53AD8"/>
    <w:rsid w:val="00D54316"/>
    <w:rsid w:val="00D550BF"/>
    <w:rsid w:val="00D554E4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4904"/>
    <w:rsid w:val="00D6549A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CBB"/>
    <w:rsid w:val="00D76AEF"/>
    <w:rsid w:val="00D8112E"/>
    <w:rsid w:val="00D83537"/>
    <w:rsid w:val="00D849B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68E"/>
    <w:rsid w:val="00D96025"/>
    <w:rsid w:val="00D963AB"/>
    <w:rsid w:val="00D96D8D"/>
    <w:rsid w:val="00D979A5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7C60"/>
    <w:rsid w:val="00DE4C6F"/>
    <w:rsid w:val="00DE513C"/>
    <w:rsid w:val="00DE56D4"/>
    <w:rsid w:val="00DE593C"/>
    <w:rsid w:val="00DE685C"/>
    <w:rsid w:val="00DE6C0B"/>
    <w:rsid w:val="00DE6CB9"/>
    <w:rsid w:val="00DE6FC1"/>
    <w:rsid w:val="00DE72C2"/>
    <w:rsid w:val="00DF0C48"/>
    <w:rsid w:val="00DF1DEA"/>
    <w:rsid w:val="00DF254E"/>
    <w:rsid w:val="00DF25E9"/>
    <w:rsid w:val="00DF29E0"/>
    <w:rsid w:val="00DF2A93"/>
    <w:rsid w:val="00DF32A2"/>
    <w:rsid w:val="00DF3AF3"/>
    <w:rsid w:val="00DF3F72"/>
    <w:rsid w:val="00DF668D"/>
    <w:rsid w:val="00DF7F7B"/>
    <w:rsid w:val="00E00674"/>
    <w:rsid w:val="00E014EB"/>
    <w:rsid w:val="00E021BB"/>
    <w:rsid w:val="00E036C7"/>
    <w:rsid w:val="00E043E5"/>
    <w:rsid w:val="00E04A3F"/>
    <w:rsid w:val="00E05B5B"/>
    <w:rsid w:val="00E0652E"/>
    <w:rsid w:val="00E06F10"/>
    <w:rsid w:val="00E07EBA"/>
    <w:rsid w:val="00E100FA"/>
    <w:rsid w:val="00E10CAF"/>
    <w:rsid w:val="00E12EEA"/>
    <w:rsid w:val="00E12F9B"/>
    <w:rsid w:val="00E12FEE"/>
    <w:rsid w:val="00E1401A"/>
    <w:rsid w:val="00E14222"/>
    <w:rsid w:val="00E14235"/>
    <w:rsid w:val="00E14ED0"/>
    <w:rsid w:val="00E1617A"/>
    <w:rsid w:val="00E16DDF"/>
    <w:rsid w:val="00E16E35"/>
    <w:rsid w:val="00E175D3"/>
    <w:rsid w:val="00E17E1B"/>
    <w:rsid w:val="00E17FCF"/>
    <w:rsid w:val="00E20B95"/>
    <w:rsid w:val="00E20CB0"/>
    <w:rsid w:val="00E22EFF"/>
    <w:rsid w:val="00E24278"/>
    <w:rsid w:val="00E2461B"/>
    <w:rsid w:val="00E25E62"/>
    <w:rsid w:val="00E27B6D"/>
    <w:rsid w:val="00E319A9"/>
    <w:rsid w:val="00E31F8A"/>
    <w:rsid w:val="00E336E4"/>
    <w:rsid w:val="00E340E4"/>
    <w:rsid w:val="00E35898"/>
    <w:rsid w:val="00E4182D"/>
    <w:rsid w:val="00E41FC8"/>
    <w:rsid w:val="00E42887"/>
    <w:rsid w:val="00E43EC4"/>
    <w:rsid w:val="00E44B09"/>
    <w:rsid w:val="00E45218"/>
    <w:rsid w:val="00E46544"/>
    <w:rsid w:val="00E469DD"/>
    <w:rsid w:val="00E47E8D"/>
    <w:rsid w:val="00E5087A"/>
    <w:rsid w:val="00E50F3C"/>
    <w:rsid w:val="00E5186B"/>
    <w:rsid w:val="00E51AC1"/>
    <w:rsid w:val="00E53B72"/>
    <w:rsid w:val="00E56B98"/>
    <w:rsid w:val="00E601C1"/>
    <w:rsid w:val="00E64FE9"/>
    <w:rsid w:val="00E65387"/>
    <w:rsid w:val="00E65D0D"/>
    <w:rsid w:val="00E65E29"/>
    <w:rsid w:val="00E6737F"/>
    <w:rsid w:val="00E673D0"/>
    <w:rsid w:val="00E679EF"/>
    <w:rsid w:val="00E70EAB"/>
    <w:rsid w:val="00E716DA"/>
    <w:rsid w:val="00E71D42"/>
    <w:rsid w:val="00E72089"/>
    <w:rsid w:val="00E72A6C"/>
    <w:rsid w:val="00E7458D"/>
    <w:rsid w:val="00E749FF"/>
    <w:rsid w:val="00E74EEF"/>
    <w:rsid w:val="00E750EC"/>
    <w:rsid w:val="00E760EE"/>
    <w:rsid w:val="00E802BB"/>
    <w:rsid w:val="00E8075E"/>
    <w:rsid w:val="00E82D0A"/>
    <w:rsid w:val="00E8386D"/>
    <w:rsid w:val="00E838A2"/>
    <w:rsid w:val="00E847C4"/>
    <w:rsid w:val="00E86650"/>
    <w:rsid w:val="00E87602"/>
    <w:rsid w:val="00E90F58"/>
    <w:rsid w:val="00E91B25"/>
    <w:rsid w:val="00E923A7"/>
    <w:rsid w:val="00E94101"/>
    <w:rsid w:val="00E945CB"/>
    <w:rsid w:val="00E9464B"/>
    <w:rsid w:val="00E94655"/>
    <w:rsid w:val="00EA18D2"/>
    <w:rsid w:val="00EA1BB0"/>
    <w:rsid w:val="00EA1CF2"/>
    <w:rsid w:val="00EA2A93"/>
    <w:rsid w:val="00EA3011"/>
    <w:rsid w:val="00EA3610"/>
    <w:rsid w:val="00EA3C60"/>
    <w:rsid w:val="00EA41C8"/>
    <w:rsid w:val="00EA5B85"/>
    <w:rsid w:val="00EA5F3F"/>
    <w:rsid w:val="00EA6EE1"/>
    <w:rsid w:val="00EA708D"/>
    <w:rsid w:val="00EA716B"/>
    <w:rsid w:val="00EA7CE2"/>
    <w:rsid w:val="00EB05ED"/>
    <w:rsid w:val="00EB1100"/>
    <w:rsid w:val="00EB1C2E"/>
    <w:rsid w:val="00EB4679"/>
    <w:rsid w:val="00EB46DE"/>
    <w:rsid w:val="00EB54B6"/>
    <w:rsid w:val="00EB58BD"/>
    <w:rsid w:val="00EC01A5"/>
    <w:rsid w:val="00EC04B3"/>
    <w:rsid w:val="00EC0B00"/>
    <w:rsid w:val="00EC2855"/>
    <w:rsid w:val="00EC2F55"/>
    <w:rsid w:val="00EC3984"/>
    <w:rsid w:val="00EC4768"/>
    <w:rsid w:val="00EC5982"/>
    <w:rsid w:val="00EC5A86"/>
    <w:rsid w:val="00EC643A"/>
    <w:rsid w:val="00EC68DC"/>
    <w:rsid w:val="00EC6C38"/>
    <w:rsid w:val="00EC6CE7"/>
    <w:rsid w:val="00EC7C8B"/>
    <w:rsid w:val="00ED35A1"/>
    <w:rsid w:val="00ED65F7"/>
    <w:rsid w:val="00ED6643"/>
    <w:rsid w:val="00ED7018"/>
    <w:rsid w:val="00ED7247"/>
    <w:rsid w:val="00EE4321"/>
    <w:rsid w:val="00EE464D"/>
    <w:rsid w:val="00EE4D2C"/>
    <w:rsid w:val="00EE5F19"/>
    <w:rsid w:val="00EE622F"/>
    <w:rsid w:val="00EE6312"/>
    <w:rsid w:val="00EE7E06"/>
    <w:rsid w:val="00EF136C"/>
    <w:rsid w:val="00EF3B0F"/>
    <w:rsid w:val="00EF47C8"/>
    <w:rsid w:val="00EF4D7D"/>
    <w:rsid w:val="00EF614F"/>
    <w:rsid w:val="00EF7B84"/>
    <w:rsid w:val="00EF7C91"/>
    <w:rsid w:val="00EF7E80"/>
    <w:rsid w:val="00EF7E9A"/>
    <w:rsid w:val="00F00CCC"/>
    <w:rsid w:val="00F01C72"/>
    <w:rsid w:val="00F030CB"/>
    <w:rsid w:val="00F039FD"/>
    <w:rsid w:val="00F04011"/>
    <w:rsid w:val="00F04AF5"/>
    <w:rsid w:val="00F04D5A"/>
    <w:rsid w:val="00F0512C"/>
    <w:rsid w:val="00F060F1"/>
    <w:rsid w:val="00F0771F"/>
    <w:rsid w:val="00F1084F"/>
    <w:rsid w:val="00F1149B"/>
    <w:rsid w:val="00F1506C"/>
    <w:rsid w:val="00F200A3"/>
    <w:rsid w:val="00F20EF0"/>
    <w:rsid w:val="00F23EF7"/>
    <w:rsid w:val="00F2464B"/>
    <w:rsid w:val="00F24788"/>
    <w:rsid w:val="00F300C9"/>
    <w:rsid w:val="00F3132F"/>
    <w:rsid w:val="00F31586"/>
    <w:rsid w:val="00F328FD"/>
    <w:rsid w:val="00F353C5"/>
    <w:rsid w:val="00F35534"/>
    <w:rsid w:val="00F355E2"/>
    <w:rsid w:val="00F36737"/>
    <w:rsid w:val="00F37208"/>
    <w:rsid w:val="00F3761C"/>
    <w:rsid w:val="00F37BF2"/>
    <w:rsid w:val="00F40010"/>
    <w:rsid w:val="00F40B31"/>
    <w:rsid w:val="00F40BF3"/>
    <w:rsid w:val="00F4241D"/>
    <w:rsid w:val="00F43104"/>
    <w:rsid w:val="00F43B07"/>
    <w:rsid w:val="00F44E48"/>
    <w:rsid w:val="00F473B9"/>
    <w:rsid w:val="00F51243"/>
    <w:rsid w:val="00F51F41"/>
    <w:rsid w:val="00F54137"/>
    <w:rsid w:val="00F546DD"/>
    <w:rsid w:val="00F558E1"/>
    <w:rsid w:val="00F55F7F"/>
    <w:rsid w:val="00F57E10"/>
    <w:rsid w:val="00F6074B"/>
    <w:rsid w:val="00F60BC0"/>
    <w:rsid w:val="00F60E11"/>
    <w:rsid w:val="00F621D9"/>
    <w:rsid w:val="00F63ED6"/>
    <w:rsid w:val="00F64D68"/>
    <w:rsid w:val="00F64E5C"/>
    <w:rsid w:val="00F652AC"/>
    <w:rsid w:val="00F65405"/>
    <w:rsid w:val="00F65989"/>
    <w:rsid w:val="00F65E8B"/>
    <w:rsid w:val="00F6606E"/>
    <w:rsid w:val="00F665BA"/>
    <w:rsid w:val="00F70091"/>
    <w:rsid w:val="00F701D2"/>
    <w:rsid w:val="00F71B71"/>
    <w:rsid w:val="00F71F17"/>
    <w:rsid w:val="00F72DE4"/>
    <w:rsid w:val="00F7370E"/>
    <w:rsid w:val="00F74FEF"/>
    <w:rsid w:val="00F753C9"/>
    <w:rsid w:val="00F75A88"/>
    <w:rsid w:val="00F769F2"/>
    <w:rsid w:val="00F76F2C"/>
    <w:rsid w:val="00F776D5"/>
    <w:rsid w:val="00F803B6"/>
    <w:rsid w:val="00F8050F"/>
    <w:rsid w:val="00F8095D"/>
    <w:rsid w:val="00F833B5"/>
    <w:rsid w:val="00F835CB"/>
    <w:rsid w:val="00F83F37"/>
    <w:rsid w:val="00F84D64"/>
    <w:rsid w:val="00F84D87"/>
    <w:rsid w:val="00F855F8"/>
    <w:rsid w:val="00F861F2"/>
    <w:rsid w:val="00F86650"/>
    <w:rsid w:val="00F876B1"/>
    <w:rsid w:val="00F9026B"/>
    <w:rsid w:val="00F90E1B"/>
    <w:rsid w:val="00F91D03"/>
    <w:rsid w:val="00F9211F"/>
    <w:rsid w:val="00F93915"/>
    <w:rsid w:val="00F94EE0"/>
    <w:rsid w:val="00F966EF"/>
    <w:rsid w:val="00F9675E"/>
    <w:rsid w:val="00F96E32"/>
    <w:rsid w:val="00F97352"/>
    <w:rsid w:val="00F97B87"/>
    <w:rsid w:val="00F97D4E"/>
    <w:rsid w:val="00FA09C9"/>
    <w:rsid w:val="00FA13A4"/>
    <w:rsid w:val="00FA468D"/>
    <w:rsid w:val="00FA4BC6"/>
    <w:rsid w:val="00FA526F"/>
    <w:rsid w:val="00FA58B8"/>
    <w:rsid w:val="00FA6FF1"/>
    <w:rsid w:val="00FA70B1"/>
    <w:rsid w:val="00FA7C1C"/>
    <w:rsid w:val="00FB06E4"/>
    <w:rsid w:val="00FB13B1"/>
    <w:rsid w:val="00FB16A6"/>
    <w:rsid w:val="00FB2E03"/>
    <w:rsid w:val="00FB3366"/>
    <w:rsid w:val="00FB599F"/>
    <w:rsid w:val="00FB76A0"/>
    <w:rsid w:val="00FB7AC8"/>
    <w:rsid w:val="00FC06BE"/>
    <w:rsid w:val="00FC11A6"/>
    <w:rsid w:val="00FC1E12"/>
    <w:rsid w:val="00FC2855"/>
    <w:rsid w:val="00FC2F5A"/>
    <w:rsid w:val="00FC30C3"/>
    <w:rsid w:val="00FC3740"/>
    <w:rsid w:val="00FC3AC9"/>
    <w:rsid w:val="00FC7E7E"/>
    <w:rsid w:val="00FC7FFD"/>
    <w:rsid w:val="00FD0A42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79B4"/>
    <w:rsid w:val="00FD7A58"/>
    <w:rsid w:val="00FD7A8E"/>
    <w:rsid w:val="00FE041F"/>
    <w:rsid w:val="00FE0AA7"/>
    <w:rsid w:val="00FE31A5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AFD"/>
    <w:rsid w:val="00FF2CDD"/>
    <w:rsid w:val="00FF2D81"/>
    <w:rsid w:val="00FF3BB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BD859"/>
  <w15:docId w15:val="{A01346FF-61C0-4B5F-B554-5FBE9984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E750EC"/>
    <w:pPr>
      <w:numPr>
        <w:numId w:val="2"/>
      </w:numPr>
      <w:spacing w:line="276" w:lineRule="auto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1F6530"/>
    <w:pPr>
      <w:keepLines/>
      <w:spacing w:after="0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F653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7956-4D52-463A-8C5D-2778911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11018</Words>
  <Characters>66111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Garbacz Bozena</cp:lastModifiedBy>
  <cp:revision>2</cp:revision>
  <cp:lastPrinted>2018-05-29T06:32:00Z</cp:lastPrinted>
  <dcterms:created xsi:type="dcterms:W3CDTF">2018-09-10T07:56:00Z</dcterms:created>
  <dcterms:modified xsi:type="dcterms:W3CDTF">2018-09-10T07:56:00Z</dcterms:modified>
</cp:coreProperties>
</file>