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2" w:rsidRDefault="00586435">
      <w:bookmarkStart w:id="0" w:name="_GoBack"/>
      <w:r w:rsidRPr="00586435">
        <w:rPr>
          <w:noProof/>
          <w:lang w:eastAsia="pl-PL"/>
        </w:rPr>
        <w:drawing>
          <wp:inline distT="0" distB="0" distL="0" distR="0">
            <wp:extent cx="5760720" cy="753325"/>
            <wp:effectExtent l="19050" t="0" r="0" b="0"/>
            <wp:docPr id="1" name="Obraz 1" descr="C:\Users\anna.bobiarska\Desktop\RPT_14.07.2014\logo\KOLOR\RPO_OPOLSKI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obiarska\Desktop\RPT_14.07.2014\logo\KOLOR\RPO_OPOLSKIE_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6435" w:rsidRPr="002D102C" w:rsidRDefault="00586435" w:rsidP="002D102C">
      <w:pPr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>Projekt pn. „</w:t>
      </w:r>
      <w:proofErr w:type="spellStart"/>
      <w:r w:rsidRPr="002D102C">
        <w:rPr>
          <w:rFonts w:ascii="Times New Roman" w:hAnsi="Times New Roman" w:cs="Times New Roman"/>
        </w:rPr>
        <w:t>ekoZamek</w:t>
      </w:r>
      <w:proofErr w:type="spellEnd"/>
      <w:r w:rsidRPr="002D102C">
        <w:rPr>
          <w:rFonts w:ascii="Times New Roman" w:hAnsi="Times New Roman" w:cs="Times New Roman"/>
        </w:rPr>
        <w:t xml:space="preserve"> – Moszna termomodernizacja budynku zamku przy ul. Zamkowej 1 w Mosznej”</w:t>
      </w:r>
    </w:p>
    <w:p w:rsidR="00586435" w:rsidRPr="002D102C" w:rsidRDefault="00586435" w:rsidP="002D102C">
      <w:pPr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>w ramach Regionalnego Programu Operacyjnego Województwa Opolskiego na lata 2014-2020</w:t>
      </w:r>
    </w:p>
    <w:p w:rsidR="00390257" w:rsidRPr="002D102C" w:rsidRDefault="00390257" w:rsidP="002D102C">
      <w:pPr>
        <w:spacing w:after="120"/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 xml:space="preserve"> Oś priorytetowa III – Gospodarka niskoemisyjna</w:t>
      </w:r>
    </w:p>
    <w:p w:rsidR="00390257" w:rsidRPr="002D102C" w:rsidRDefault="00390257" w:rsidP="002D102C">
      <w:pPr>
        <w:spacing w:after="120"/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>Działania 3.2 – Efektywność energetyczna</w:t>
      </w:r>
    </w:p>
    <w:p w:rsidR="00390257" w:rsidRPr="002D102C" w:rsidRDefault="00390257" w:rsidP="002D102C">
      <w:pPr>
        <w:spacing w:after="120"/>
        <w:rPr>
          <w:rFonts w:ascii="Times New Roman" w:hAnsi="Times New Roman" w:cs="Times New Roman"/>
        </w:rPr>
      </w:pPr>
      <w:proofErr w:type="spellStart"/>
      <w:r w:rsidRPr="002D102C">
        <w:rPr>
          <w:rFonts w:ascii="Times New Roman" w:hAnsi="Times New Roman" w:cs="Times New Roman"/>
        </w:rPr>
        <w:t>Poddziałania</w:t>
      </w:r>
      <w:proofErr w:type="spellEnd"/>
      <w:r w:rsidRPr="002D102C">
        <w:rPr>
          <w:rFonts w:ascii="Times New Roman" w:hAnsi="Times New Roman" w:cs="Times New Roman"/>
        </w:rPr>
        <w:t xml:space="preserve"> 3.2.2 – Efektywność energetyczna w budynkach publicznych Aglomeracji Opolskiej</w:t>
      </w:r>
    </w:p>
    <w:p w:rsidR="00D117AA" w:rsidRDefault="00D117AA" w:rsidP="003A1911">
      <w:pPr>
        <w:spacing w:after="120"/>
        <w:jc w:val="center"/>
        <w:rPr>
          <w:rFonts w:ascii="Times New Roman" w:hAnsi="Times New Roman" w:cs="Times New Roman"/>
        </w:rPr>
      </w:pPr>
    </w:p>
    <w:p w:rsidR="003D70F8" w:rsidRDefault="003D70F8" w:rsidP="003A1911">
      <w:pPr>
        <w:spacing w:after="120"/>
        <w:jc w:val="center"/>
        <w:rPr>
          <w:rFonts w:ascii="Times New Roman" w:hAnsi="Times New Roman" w:cs="Times New Roman"/>
        </w:rPr>
      </w:pPr>
      <w:r w:rsidRPr="003D70F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851525" cy="3878463"/>
            <wp:effectExtent l="19050" t="0" r="0" b="0"/>
            <wp:docPr id="3" name="Obraz 1" descr="C:\Users\jadwiga.bednarczyk\AppData\Local\Microsoft\Windows\Temporary Internet Files\Content.Outlook\P3RPU3Z4\_DSC12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wiga.bednarczyk\AppData\Local\Microsoft\Windows\Temporary Internet Files\Content.Outlook\P3RPU3Z4\_DSC125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87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F8" w:rsidRDefault="003D70F8" w:rsidP="003A1911">
      <w:pPr>
        <w:spacing w:after="120"/>
        <w:jc w:val="center"/>
        <w:rPr>
          <w:rFonts w:ascii="Times New Roman" w:hAnsi="Times New Roman" w:cs="Times New Roman"/>
        </w:rPr>
      </w:pPr>
    </w:p>
    <w:p w:rsidR="003D70F8" w:rsidRDefault="006B1080" w:rsidP="00580EC5">
      <w:pPr>
        <w:tabs>
          <w:tab w:val="left" w:pos="2127"/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 w:rsidRPr="000F69A3">
        <w:rPr>
          <w:rFonts w:ascii="Times New Roman" w:hAnsi="Times New Roman" w:cs="Times New Roman"/>
          <w:b/>
        </w:rPr>
        <w:t>Przedmiot projektu</w:t>
      </w:r>
    </w:p>
    <w:p w:rsidR="00390257" w:rsidRDefault="006B1080" w:rsidP="00580EC5">
      <w:pPr>
        <w:tabs>
          <w:tab w:val="left" w:pos="2127"/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projektu jest głęboka kompleksowa modernizacja budynku użyteczności publicznej – zamku </w:t>
      </w:r>
      <w:r w:rsidR="0040672C">
        <w:rPr>
          <w:rFonts w:ascii="Times New Roman" w:hAnsi="Times New Roman" w:cs="Times New Roman"/>
        </w:rPr>
        <w:t>w Mosznej</w:t>
      </w:r>
      <w:r>
        <w:rPr>
          <w:rFonts w:ascii="Times New Roman" w:hAnsi="Times New Roman" w:cs="Times New Roman"/>
        </w:rPr>
        <w:t xml:space="preserve">. Obiekt objęty zakresem projektu zlokalizowany jest </w:t>
      </w:r>
      <w:r w:rsidR="00521A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powiecie krapkowickim, gmina Strzeleczki, miejscowość Moszna. W</w:t>
      </w:r>
      <w:r w:rsidR="00521AFD">
        <w:rPr>
          <w:rFonts w:ascii="Times New Roman" w:hAnsi="Times New Roman" w:cs="Times New Roman"/>
        </w:rPr>
        <w:t>łaścicielem nieruchomości jest W</w:t>
      </w:r>
      <w:r>
        <w:rPr>
          <w:rFonts w:ascii="Times New Roman" w:hAnsi="Times New Roman" w:cs="Times New Roman"/>
        </w:rPr>
        <w:t xml:space="preserve">ojewództwo Opolskie. </w:t>
      </w:r>
    </w:p>
    <w:p w:rsidR="00047B54" w:rsidRDefault="00047B54" w:rsidP="00CE3BCB">
      <w:pPr>
        <w:tabs>
          <w:tab w:val="left" w:pos="2127"/>
          <w:tab w:val="left" w:pos="241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047B54" w:rsidRDefault="00047B54" w:rsidP="00CE3BCB">
      <w:pPr>
        <w:tabs>
          <w:tab w:val="left" w:pos="2127"/>
          <w:tab w:val="left" w:pos="241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047B54" w:rsidRDefault="00047B54" w:rsidP="00CE3BCB">
      <w:pPr>
        <w:tabs>
          <w:tab w:val="left" w:pos="2127"/>
          <w:tab w:val="left" w:pos="2410"/>
        </w:tabs>
        <w:spacing w:after="120"/>
        <w:jc w:val="center"/>
        <w:rPr>
          <w:rFonts w:ascii="Times New Roman" w:hAnsi="Times New Roman" w:cs="Times New Roman"/>
          <w:b/>
        </w:rPr>
      </w:pPr>
      <w:r w:rsidRPr="00047B54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760720" cy="753325"/>
            <wp:effectExtent l="19050" t="0" r="0" b="0"/>
            <wp:docPr id="2" name="Obraz 1" descr="C:\Users\anna.bobiarska\Desktop\RPT_14.07.2014\logo\KOLOR\RPO_OPOLSKI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obiarska\Desktop\RPT_14.07.2014\logo\KOLOR\RPO_OPOLSKIE_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54" w:rsidRDefault="00047B54" w:rsidP="00CE3BCB">
      <w:pPr>
        <w:tabs>
          <w:tab w:val="left" w:pos="2127"/>
          <w:tab w:val="left" w:pos="241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3D70F8" w:rsidRDefault="006B1080" w:rsidP="00580EC5">
      <w:pPr>
        <w:tabs>
          <w:tab w:val="left" w:pos="2127"/>
          <w:tab w:val="left" w:pos="2410"/>
        </w:tabs>
        <w:spacing w:after="120"/>
        <w:rPr>
          <w:rFonts w:ascii="Times New Roman" w:hAnsi="Times New Roman" w:cs="Times New Roman"/>
        </w:rPr>
      </w:pPr>
      <w:r w:rsidRPr="000F69A3">
        <w:rPr>
          <w:rFonts w:ascii="Times New Roman" w:hAnsi="Times New Roman" w:cs="Times New Roman"/>
          <w:b/>
        </w:rPr>
        <w:t>Cel projektu</w:t>
      </w:r>
    </w:p>
    <w:p w:rsidR="006432BD" w:rsidRDefault="0040672C" w:rsidP="00580EC5">
      <w:pPr>
        <w:tabs>
          <w:tab w:val="left" w:pos="2127"/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B1080">
        <w:rPr>
          <w:rFonts w:ascii="Times New Roman" w:hAnsi="Times New Roman" w:cs="Times New Roman"/>
        </w:rPr>
        <w:t xml:space="preserve">ajważniejszym celem projektu jest obniżenie energochłonności budynku zamku w </w:t>
      </w:r>
      <w:r>
        <w:rPr>
          <w:rFonts w:ascii="Times New Roman" w:hAnsi="Times New Roman" w:cs="Times New Roman"/>
        </w:rPr>
        <w:t>Mosznej, poprzez głęboką</w:t>
      </w:r>
      <w:r w:rsidR="006B1080">
        <w:rPr>
          <w:rFonts w:ascii="Times New Roman" w:hAnsi="Times New Roman" w:cs="Times New Roman"/>
        </w:rPr>
        <w:t xml:space="preserve"> modernizacj</w:t>
      </w:r>
      <w:r>
        <w:rPr>
          <w:rFonts w:ascii="Times New Roman" w:hAnsi="Times New Roman" w:cs="Times New Roman"/>
        </w:rPr>
        <w:t>ę</w:t>
      </w:r>
      <w:r w:rsidR="006B1080">
        <w:rPr>
          <w:rFonts w:ascii="Times New Roman" w:hAnsi="Times New Roman" w:cs="Times New Roman"/>
        </w:rPr>
        <w:t xml:space="preserve"> energetyczną obejmującą miedzy innymi zmiany w systemach ogrzewania i wentylacji, instalacji doprowadzającej ciepłą wodę użytkową, zmiany</w:t>
      </w:r>
      <w:r w:rsidR="00047B54">
        <w:rPr>
          <w:rFonts w:ascii="Times New Roman" w:hAnsi="Times New Roman" w:cs="Times New Roman"/>
        </w:rPr>
        <w:t xml:space="preserve"> </w:t>
      </w:r>
      <w:r w:rsidR="006B1080">
        <w:rPr>
          <w:rFonts w:ascii="Times New Roman" w:hAnsi="Times New Roman" w:cs="Times New Roman"/>
        </w:rPr>
        <w:t>wyposażenia na urządzenia o najwyższej uzasadnionej ekonomicznie najwyższej klasie efektywności energetycznej, wykorzystaniem instalacji OZE.</w:t>
      </w:r>
    </w:p>
    <w:p w:rsidR="00CE3BCB" w:rsidRDefault="004E75D3" w:rsidP="00580EC5">
      <w:pPr>
        <w:tabs>
          <w:tab w:val="left" w:pos="2127"/>
          <w:tab w:val="left" w:pos="2410"/>
        </w:tabs>
        <w:spacing w:after="120"/>
        <w:rPr>
          <w:rFonts w:ascii="Times New Roman" w:hAnsi="Times New Roman" w:cs="Times New Roman"/>
        </w:rPr>
      </w:pPr>
      <w:r w:rsidRPr="004E75D3">
        <w:rPr>
          <w:rFonts w:ascii="Times New Roman" w:hAnsi="Times New Roman" w:cs="Times New Roman"/>
          <w:b/>
        </w:rPr>
        <w:t>Planowane efekty</w:t>
      </w:r>
    </w:p>
    <w:p w:rsidR="006432BD" w:rsidRDefault="006432BD" w:rsidP="00580EC5">
      <w:pPr>
        <w:tabs>
          <w:tab w:val="left" w:pos="2127"/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Najważniejszym efektem projektu jest poprawa efektywności energetycznej zamku </w:t>
      </w:r>
      <w:r w:rsidR="003D70F8">
        <w:rPr>
          <w:rFonts w:ascii="Times New Roman" w:hAnsi="Times New Roman" w:cs="Times New Roman"/>
        </w:rPr>
        <w:t>w Mosznej</w:t>
      </w:r>
      <w:r>
        <w:rPr>
          <w:rFonts w:ascii="Times New Roman" w:hAnsi="Times New Roman" w:cs="Times New Roman"/>
        </w:rPr>
        <w:t xml:space="preserve"> poprzez racjonalne zużycie i ograniczenie strat energii, co spowoduje spadek zużycia energii, </w:t>
      </w:r>
      <w:r w:rsidR="00CE3B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także ograniczy negatywny wpływ na środowisko, poprzez ograniczenie emisji pyłów </w:t>
      </w:r>
      <w:r w:rsidR="00CE3B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gazów do atmosfery. Działania te mają charakter kompleksowy i generować mają jak największe oszczędności ciepła i energii. </w:t>
      </w:r>
      <w:r w:rsidR="00CE3BCB">
        <w:rPr>
          <w:rFonts w:ascii="Times New Roman" w:hAnsi="Times New Roman" w:cs="Times New Roman"/>
        </w:rPr>
        <w:t xml:space="preserve">Ponadto </w:t>
      </w:r>
      <w:r>
        <w:rPr>
          <w:rFonts w:ascii="Times New Roman" w:hAnsi="Times New Roman" w:cs="Times New Roman"/>
        </w:rPr>
        <w:t xml:space="preserve">z realizacji projektu </w:t>
      </w:r>
      <w:r w:rsidR="00681D0C">
        <w:rPr>
          <w:rFonts w:ascii="Times New Roman" w:hAnsi="Times New Roman" w:cs="Times New Roman"/>
        </w:rPr>
        <w:t xml:space="preserve">wynikać będzie szereg korzyści, które obejmować będą sferę ekonomiczną, ekologiczną, jak i uwarunkowania społeczno – gospodarcze. Korzyści społeczno – gospodarcze wynikające z wdrożenia projektu to przede wszystkim poprawa efektywności energetycznej, a co za tym idzie poprawa jakości powietrza atmosferycznego i poprawa atrakcyjności ekologicznej regionu, a tym samym turystycznej. </w:t>
      </w:r>
    </w:p>
    <w:p w:rsidR="00681D0C" w:rsidRPr="002D102C" w:rsidRDefault="00681D0C" w:rsidP="002D102C">
      <w:pPr>
        <w:spacing w:after="0"/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>Wartość projektu</w:t>
      </w:r>
      <w:r w:rsidR="003A1911" w:rsidRPr="002D102C">
        <w:rPr>
          <w:rFonts w:ascii="Times New Roman" w:hAnsi="Times New Roman" w:cs="Times New Roman"/>
        </w:rPr>
        <w:t xml:space="preserve">: </w:t>
      </w:r>
      <w:r w:rsidRPr="002D102C">
        <w:rPr>
          <w:rFonts w:ascii="Times New Roman" w:hAnsi="Times New Roman" w:cs="Times New Roman"/>
        </w:rPr>
        <w:t>2 514 447,40 zł</w:t>
      </w:r>
    </w:p>
    <w:p w:rsidR="00047B54" w:rsidRPr="002D102C" w:rsidRDefault="00047B54" w:rsidP="002D102C">
      <w:pPr>
        <w:spacing w:after="0"/>
        <w:rPr>
          <w:rFonts w:ascii="Times New Roman" w:hAnsi="Times New Roman" w:cs="Times New Roman"/>
        </w:rPr>
      </w:pPr>
    </w:p>
    <w:p w:rsidR="00CE3BCB" w:rsidRPr="002D102C" w:rsidRDefault="00CE3BCB" w:rsidP="002D102C">
      <w:pPr>
        <w:spacing w:after="0"/>
        <w:rPr>
          <w:rFonts w:ascii="Times New Roman" w:hAnsi="Times New Roman" w:cs="Times New Roman"/>
        </w:rPr>
      </w:pPr>
    </w:p>
    <w:p w:rsidR="004E75D3" w:rsidRPr="002D102C" w:rsidRDefault="00711436" w:rsidP="002D102C">
      <w:pPr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>Koszty całkowite projektu: 2 514 447,40 zł</w:t>
      </w:r>
    </w:p>
    <w:p w:rsidR="00711436" w:rsidRPr="002D102C" w:rsidRDefault="00711436" w:rsidP="002D102C">
      <w:pPr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 xml:space="preserve">Koszty </w:t>
      </w:r>
      <w:proofErr w:type="spellStart"/>
      <w:r w:rsidRPr="002D102C">
        <w:rPr>
          <w:rFonts w:ascii="Times New Roman" w:hAnsi="Times New Roman" w:cs="Times New Roman"/>
        </w:rPr>
        <w:t>kwalifikowalne</w:t>
      </w:r>
      <w:proofErr w:type="spellEnd"/>
      <w:r w:rsidRPr="002D102C">
        <w:rPr>
          <w:rFonts w:ascii="Times New Roman" w:hAnsi="Times New Roman" w:cs="Times New Roman"/>
        </w:rPr>
        <w:t xml:space="preserve"> projektu: 2 044 266,18 zł</w:t>
      </w:r>
    </w:p>
    <w:p w:rsidR="00711436" w:rsidRPr="002D102C" w:rsidRDefault="00711436" w:rsidP="002D102C">
      <w:pPr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>Dofinansowanie ze środków EFRR RPO WO 2014-2020: 1 185 674,38 zł</w:t>
      </w:r>
    </w:p>
    <w:p w:rsidR="00711436" w:rsidRPr="002D102C" w:rsidRDefault="00711436" w:rsidP="002D102C">
      <w:pPr>
        <w:rPr>
          <w:rFonts w:ascii="Times New Roman" w:hAnsi="Times New Roman" w:cs="Times New Roman"/>
        </w:rPr>
      </w:pPr>
      <w:r w:rsidRPr="002D102C">
        <w:rPr>
          <w:rFonts w:ascii="Times New Roman" w:hAnsi="Times New Roman" w:cs="Times New Roman"/>
        </w:rPr>
        <w:t>Wkład własny Województwa Opolskiego: 858 591,80 zł</w:t>
      </w:r>
    </w:p>
    <w:sectPr w:rsidR="00711436" w:rsidRPr="002D102C" w:rsidSect="00D117AA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6435"/>
    <w:rsid w:val="00007118"/>
    <w:rsid w:val="000462B1"/>
    <w:rsid w:val="00047B54"/>
    <w:rsid w:val="000F69A3"/>
    <w:rsid w:val="002D102C"/>
    <w:rsid w:val="002E2CA6"/>
    <w:rsid w:val="00390257"/>
    <w:rsid w:val="003A1911"/>
    <w:rsid w:val="003D70F8"/>
    <w:rsid w:val="003E4057"/>
    <w:rsid w:val="0040672C"/>
    <w:rsid w:val="004B30AE"/>
    <w:rsid w:val="004E75D3"/>
    <w:rsid w:val="00521AFD"/>
    <w:rsid w:val="00567103"/>
    <w:rsid w:val="00580EC5"/>
    <w:rsid w:val="00586435"/>
    <w:rsid w:val="00601563"/>
    <w:rsid w:val="006432BD"/>
    <w:rsid w:val="00644D54"/>
    <w:rsid w:val="00681D0C"/>
    <w:rsid w:val="006B1080"/>
    <w:rsid w:val="00711436"/>
    <w:rsid w:val="007F017B"/>
    <w:rsid w:val="00880AD2"/>
    <w:rsid w:val="008E24F7"/>
    <w:rsid w:val="00A87AD9"/>
    <w:rsid w:val="00C86B24"/>
    <w:rsid w:val="00CE3BCB"/>
    <w:rsid w:val="00D117AA"/>
    <w:rsid w:val="00E20043"/>
    <w:rsid w:val="00F91B46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43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jadwiga.bednarczyk</cp:lastModifiedBy>
  <cp:revision>16</cp:revision>
  <cp:lastPrinted>2018-03-14T07:56:00Z</cp:lastPrinted>
  <dcterms:created xsi:type="dcterms:W3CDTF">2018-03-13T13:04:00Z</dcterms:created>
  <dcterms:modified xsi:type="dcterms:W3CDTF">2018-03-15T07:19:00Z</dcterms:modified>
</cp:coreProperties>
</file>