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98" w:rsidRDefault="003E1B98" w:rsidP="003E1B98">
      <w:pPr>
        <w:pStyle w:val="Tytu"/>
        <w:jc w:val="right"/>
      </w:pPr>
      <w:bookmarkStart w:id="0" w:name="_Toc245830809"/>
      <w:bookmarkStart w:id="1" w:name="_Toc250939563"/>
      <w:r>
        <w:t>Załącznik nr 1</w:t>
      </w:r>
    </w:p>
    <w:p w:rsidR="003E1B98" w:rsidRDefault="003E1B98" w:rsidP="003E1B98">
      <w:pPr>
        <w:pStyle w:val="Tytu"/>
        <w:jc w:val="right"/>
      </w:pPr>
    </w:p>
    <w:p w:rsidR="007B626A" w:rsidRPr="007B626A" w:rsidRDefault="00742DB6" w:rsidP="007B626A">
      <w:pPr>
        <w:pStyle w:val="Tytu"/>
      </w:pPr>
      <w:r w:rsidRPr="007B626A">
        <w:t xml:space="preserve">SPRAWOZDANIE Z REALIZACJI ZADAŃ WYZNACZONYCH </w:t>
      </w:r>
      <w:r w:rsidR="006A4A98">
        <w:t xml:space="preserve">W PROGRAMIE  OCHRONY POWIETRZA </w:t>
      </w:r>
      <w:r w:rsidRPr="007B626A">
        <w:t xml:space="preserve">DLA STREFY </w:t>
      </w:r>
      <w:r w:rsidR="007B626A" w:rsidRPr="007B626A">
        <w:t>OPOLSKIEJ ZE SZCZEGÓLNYM UWZGLĘDNIENIEM REJONU KĘDZIERZYNA-KOŹLA I ZDZIESZOWIC - W</w:t>
      </w:r>
      <w:r w:rsidR="006A4A98">
        <w:t> </w:t>
      </w:r>
      <w:r w:rsidR="007B626A" w:rsidRPr="007B626A">
        <w:t xml:space="preserve">ZAKRESIE BENZENU PRZYJĘTYM UCHWAŁĄ NR III/33/2015 SEJMIKU WOJEWÓDZTWA OPOLSKIEGO Z DNIA 27 STYCZNIA 2015 </w:t>
      </w:r>
      <w:r w:rsidR="006A4A98">
        <w:t>r</w:t>
      </w:r>
      <w:r w:rsidR="007B626A" w:rsidRPr="007B626A">
        <w:t>.</w:t>
      </w:r>
    </w:p>
    <w:bookmarkEnd w:id="0"/>
    <w:bookmarkEnd w:id="1"/>
    <w:p w:rsidR="00876857" w:rsidRPr="00556F7D" w:rsidRDefault="00876857" w:rsidP="00876857">
      <w:pPr>
        <w:rPr>
          <w:rFonts w:asciiTheme="minorHAnsi" w:hAnsiTheme="minorHAnsi"/>
          <w:highlight w:val="yellow"/>
        </w:rPr>
      </w:pPr>
    </w:p>
    <w:tbl>
      <w:tblPr>
        <w:tblW w:w="5000" w:type="pct"/>
        <w:tblLook w:val="0000"/>
      </w:tblPr>
      <w:tblGrid>
        <w:gridCol w:w="674"/>
        <w:gridCol w:w="2627"/>
        <w:gridCol w:w="5987"/>
      </w:tblGrid>
      <w:tr w:rsidR="009449A4" w:rsidRPr="007F74C4" w:rsidTr="009774DF">
        <w:trPr>
          <w:tblHeader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9449A4" w:rsidRPr="007F74C4" w:rsidRDefault="009449A4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F74C4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9449A4" w:rsidRPr="007F74C4" w:rsidRDefault="009449A4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F74C4">
              <w:rPr>
                <w:rFonts w:asciiTheme="minorHAnsi" w:hAnsiTheme="minorHAnsi"/>
                <w:b/>
                <w:sz w:val="20"/>
                <w:szCs w:val="20"/>
              </w:rPr>
              <w:t>Zawartość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C8AD"/>
            <w:vAlign w:val="center"/>
          </w:tcPr>
          <w:p w:rsidR="009449A4" w:rsidRPr="007F74C4" w:rsidRDefault="009449A4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F74C4">
              <w:rPr>
                <w:rFonts w:asciiTheme="minorHAnsi" w:hAnsiTheme="minorHAnsi"/>
                <w:b/>
                <w:sz w:val="20"/>
                <w:szCs w:val="20"/>
              </w:rPr>
              <w:t>Odpowiedź</w:t>
            </w:r>
          </w:p>
        </w:tc>
      </w:tr>
      <w:tr w:rsidR="009449A4" w:rsidRPr="00556F7D" w:rsidTr="009774DF">
        <w:trPr>
          <w:trHeight w:val="62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A4" w:rsidRPr="00335E7A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A4" w:rsidRPr="00335E7A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Kod działania naprawczego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9A4" w:rsidRPr="00335E7A" w:rsidRDefault="00335E7A" w:rsidP="008768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SOp1</w:t>
            </w:r>
          </w:p>
        </w:tc>
      </w:tr>
      <w:tr w:rsidR="009449A4" w:rsidRPr="00556F7D" w:rsidTr="009774DF">
        <w:trPr>
          <w:trHeight w:val="41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A4" w:rsidRPr="00335E7A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A4" w:rsidRPr="00335E7A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Tytuł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9A4" w:rsidRPr="00335E7A" w:rsidRDefault="00335E7A" w:rsidP="00342C6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35E7A">
              <w:rPr>
                <w:rFonts w:asciiTheme="minorHAnsi" w:hAnsiTheme="minorHAnsi" w:cs="Arial"/>
                <w:sz w:val="20"/>
                <w:szCs w:val="20"/>
              </w:rPr>
              <w:t>Prowadzenie systemu monitoringu jakości powietrza w zakresie pomiarów benzenu</w:t>
            </w:r>
          </w:p>
        </w:tc>
      </w:tr>
      <w:tr w:rsidR="009449A4" w:rsidRPr="00556F7D" w:rsidTr="009774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335E7A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335E7A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Kod sytuacji przekroczenia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4" w:rsidRPr="00556F7D" w:rsidRDefault="00436647" w:rsidP="00426525">
            <w:pPr>
              <w:snapToGrid w:val="0"/>
              <w:jc w:val="center"/>
              <w:rPr>
                <w:rFonts w:ascii="Calibri" w:hAnsi="Calibri"/>
                <w:color w:val="000000"/>
                <w:sz w:val="16"/>
                <w:szCs w:val="16"/>
                <w:highlight w:val="yellow"/>
              </w:rPr>
            </w:pPr>
            <w:r w:rsidRPr="00436647">
              <w:rPr>
                <w:rFonts w:ascii="Calibri" w:hAnsi="Calibri"/>
                <w:color w:val="000000"/>
                <w:sz w:val="16"/>
                <w:szCs w:val="16"/>
              </w:rPr>
              <w:t>OP12SOpC6H6a01</w:t>
            </w:r>
          </w:p>
        </w:tc>
      </w:tr>
      <w:tr w:rsidR="009449A4" w:rsidRPr="00556F7D" w:rsidTr="009774DF">
        <w:trPr>
          <w:trHeight w:val="71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AA4F59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AA4F59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Opis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4" w:rsidRPr="007F74C4" w:rsidRDefault="00342C6B" w:rsidP="00CD36E5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(podać opis realizacji działania)</w:t>
            </w:r>
          </w:p>
        </w:tc>
      </w:tr>
      <w:tr w:rsidR="009449A4" w:rsidRPr="00556F7D" w:rsidTr="009774DF">
        <w:trPr>
          <w:trHeight w:val="435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AA4F59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AA4F59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Nazwa i kod strefy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4" w:rsidRPr="00AA4F59" w:rsidRDefault="00335E7A" w:rsidP="00876857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A4F59">
              <w:rPr>
                <w:rStyle w:val="FontStyle160"/>
                <w:rFonts w:asciiTheme="minorHAnsi" w:hAnsiTheme="minorHAnsi"/>
                <w:sz w:val="20"/>
                <w:szCs w:val="20"/>
              </w:rPr>
              <w:t>PL1602 strefa opolska</w:t>
            </w:r>
          </w:p>
        </w:tc>
      </w:tr>
      <w:tr w:rsidR="009774DF" w:rsidRPr="00556F7D" w:rsidTr="009774DF">
        <w:trPr>
          <w:trHeight w:val="39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AA4F59" w:rsidRDefault="009774D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1A7B0E" w:rsidRDefault="009774DF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Obszar</w:t>
            </w:r>
            <w:r>
              <w:rPr>
                <w:rFonts w:asciiTheme="minorHAnsi" w:hAnsiTheme="minorHAnsi"/>
                <w:sz w:val="20"/>
                <w:szCs w:val="20"/>
              </w:rPr>
              <w:t>, lokalizacja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4DF" w:rsidRPr="00AA4F59" w:rsidRDefault="009774DF" w:rsidP="0082263E">
            <w:pPr>
              <w:pStyle w:val="Default"/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miejsce lokalizacji działań; podać opis i opracowanie graficzne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w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 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formie mapy (jako załącznika) z zaznaczonym obszarem, na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którym leżą źródła emisji uwzględnione w działaniach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naprawczych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9449A4" w:rsidRPr="00556F7D" w:rsidTr="009774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AA4F59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6D2645" w:rsidRDefault="009449A4" w:rsidP="006D2645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645">
              <w:rPr>
                <w:rFonts w:asciiTheme="minorHAnsi" w:hAnsiTheme="minorHAnsi"/>
                <w:sz w:val="20"/>
                <w:szCs w:val="20"/>
              </w:rPr>
              <w:t>Termin zastosowania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4" w:rsidRPr="006D2645" w:rsidRDefault="006D2645" w:rsidP="006D2645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</w:t>
            </w:r>
            <w:r w:rsidRPr="006D2645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podać datę rozpoczęcia i zakończenia działania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9449A4" w:rsidRPr="00556F7D" w:rsidTr="009774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AA4F59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AA4F59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Skala czasowa osiągnięcia redukcji stężenia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53" w:rsidRPr="00016753" w:rsidRDefault="00016753" w:rsidP="00016753">
            <w:pPr>
              <w:snapToGrid w:val="0"/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określenie skali czasowej działań naprawczych:</w:t>
            </w:r>
          </w:p>
          <w:p w:rsidR="009449A4" w:rsidRPr="00342C6B" w:rsidRDefault="00016753" w:rsidP="000167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krótkoterminowe,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średniookresowe (ok. jednego roku),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długoterminowe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9449A4" w:rsidRPr="00556F7D" w:rsidTr="009774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AA4F59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AA4F59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Kategoria źródeł emisji, której dotyczy działanie naprawcze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A6" w:rsidRPr="004315A6" w:rsidRDefault="004315A6" w:rsidP="004315A6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</w:t>
            </w:r>
            <w:r w:rsidRPr="004315A6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podać kategorię źródeł emisji poddanych działaniom naprawczym:</w:t>
            </w:r>
          </w:p>
          <w:p w:rsidR="009449A4" w:rsidRPr="00AA4F59" w:rsidRDefault="004315A6" w:rsidP="004315A6">
            <w:pPr>
              <w:pStyle w:val="Default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15A6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transport, przemysł (w tym wytwarzanie ciepła i energii elektrycznej), rolnictwo, źródła związane z handlem i mieszkalnictwem, inne (powinno zostać objaśnione w pozycji „uwagi”)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9449A4" w:rsidRPr="00556F7D" w:rsidTr="009774DF">
        <w:trPr>
          <w:trHeight w:val="110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49A4" w:rsidRPr="00AA4F59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49A4" w:rsidRPr="00AA4F59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Wskaźnik(i) monitorowania postępu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B2" w:rsidRPr="00926985" w:rsidRDefault="00365EB2" w:rsidP="00365EB2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4</w:t>
            </w:r>
            <w:r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>: pomiary prowadzono na .... stacjach</w:t>
            </w:r>
          </w:p>
          <w:p w:rsidR="00CD36E5" w:rsidRPr="00926985" w:rsidRDefault="00CD36E5" w:rsidP="00E317F3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2015: </w:t>
            </w:r>
            <w:r w:rsidR="00AA4F59"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pomiary prowadzono na </w:t>
            </w:r>
            <w:r w:rsidR="00342C6B"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>....</w:t>
            </w:r>
            <w:r w:rsidR="00AA4F59"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stacjach</w:t>
            </w:r>
          </w:p>
          <w:p w:rsidR="00AC1D16" w:rsidRPr="00926985" w:rsidRDefault="00AC1D16" w:rsidP="00342C6B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2016: </w:t>
            </w:r>
            <w:r w:rsidR="00AA4F59"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pomiary prowadzono na </w:t>
            </w:r>
            <w:r w:rsidR="00342C6B"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>....</w:t>
            </w:r>
            <w:r w:rsidR="00AA4F59"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stacjach</w:t>
            </w:r>
          </w:p>
          <w:p w:rsidR="00913731" w:rsidRPr="00AA4F59" w:rsidRDefault="00913731" w:rsidP="00913731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>2017: pomiary prowadzono na .... stacjach</w:t>
            </w:r>
          </w:p>
        </w:tc>
      </w:tr>
      <w:tr w:rsidR="009449A4" w:rsidRPr="00556F7D" w:rsidTr="009774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335E7A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335E7A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Szacunkowa wysokość całkowita kosztów (w euro)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B2" w:rsidRPr="007F74C4" w:rsidRDefault="00365EB2" w:rsidP="00365EB2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4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 zł</w:t>
            </w:r>
          </w:p>
          <w:p w:rsidR="00CD36E5" w:rsidRPr="007F74C4" w:rsidRDefault="00CD36E5" w:rsidP="009E20AD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2015: </w:t>
            </w:r>
            <w:r w:rsidR="007F74C4"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..........</w:t>
            </w:r>
            <w:r w:rsidR="0091373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7F74C4"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 zł</w:t>
            </w:r>
          </w:p>
          <w:p w:rsidR="00AC1D16" w:rsidRDefault="00AC1D16" w:rsidP="007F74C4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2016: </w:t>
            </w:r>
            <w:r w:rsidR="007F74C4"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.............. zł</w:t>
            </w:r>
          </w:p>
          <w:p w:rsidR="00913731" w:rsidRPr="00335E7A" w:rsidRDefault="00913731" w:rsidP="00913731">
            <w:pPr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 zł</w:t>
            </w:r>
          </w:p>
        </w:tc>
      </w:tr>
      <w:tr w:rsidR="009449A4" w:rsidRPr="00556F7D" w:rsidTr="009774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335E7A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335E7A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Szacunkowy pozi</w:t>
            </w:r>
            <w:r w:rsidR="007F74C4">
              <w:rPr>
                <w:rFonts w:asciiTheme="minorHAnsi" w:hAnsiTheme="minorHAnsi"/>
                <w:sz w:val="20"/>
                <w:szCs w:val="20"/>
              </w:rPr>
              <w:t>om zanieczyszczenia powietrza w </w:t>
            </w:r>
            <w:r w:rsidRPr="00335E7A">
              <w:rPr>
                <w:rFonts w:asciiTheme="minorHAnsi" w:hAnsiTheme="minorHAnsi"/>
                <w:sz w:val="20"/>
                <w:szCs w:val="20"/>
              </w:rPr>
              <w:t>kolejnych latach obowiązywania programu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B2" w:rsidRPr="007F74C4" w:rsidRDefault="00365EB2" w:rsidP="00365EB2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4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......... </w:t>
            </w:r>
          </w:p>
          <w:p w:rsidR="007F74C4" w:rsidRPr="007F74C4" w:rsidRDefault="007F74C4" w:rsidP="007F74C4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</w:t>
            </w:r>
            <w:r w:rsidR="0091373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......... </w:t>
            </w:r>
          </w:p>
          <w:p w:rsidR="002013CD" w:rsidRDefault="007F74C4" w:rsidP="007F74C4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13731" w:rsidRPr="00556F7D" w:rsidRDefault="00913731" w:rsidP="007F74C4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</w:t>
            </w:r>
          </w:p>
        </w:tc>
      </w:tr>
      <w:tr w:rsidR="009449A4" w:rsidRPr="00556F7D" w:rsidTr="009774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49A4" w:rsidRPr="00335E7A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49A4" w:rsidRPr="00335E7A" w:rsidRDefault="009449A4" w:rsidP="007F74C4">
            <w:pPr>
              <w:pStyle w:val="Tabela"/>
              <w:spacing w:line="240" w:lineRule="auto"/>
              <w:jc w:val="center"/>
              <w:rPr>
                <w:rFonts w:asciiTheme="minorHAnsi" w:hAnsiTheme="minorHAnsi"/>
              </w:rPr>
            </w:pPr>
            <w:r w:rsidRPr="00335E7A">
              <w:rPr>
                <w:rFonts w:asciiTheme="minorHAnsi" w:hAnsiTheme="minorHAnsi"/>
              </w:rPr>
              <w:t>Uwagi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49A4" w:rsidRPr="00556F7D" w:rsidRDefault="009449A4" w:rsidP="0060241D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</w:pPr>
          </w:p>
        </w:tc>
      </w:tr>
    </w:tbl>
    <w:p w:rsidR="007411F6" w:rsidRDefault="007411F6">
      <w:pPr>
        <w:rPr>
          <w:rFonts w:asciiTheme="minorHAnsi" w:hAnsiTheme="minorHAnsi"/>
          <w:sz w:val="20"/>
          <w:szCs w:val="20"/>
          <w:highlight w:val="yellow"/>
        </w:rPr>
      </w:pPr>
    </w:p>
    <w:p w:rsidR="007411F6" w:rsidRDefault="007411F6">
      <w:pPr>
        <w:spacing w:after="200" w:line="276" w:lineRule="auto"/>
        <w:rPr>
          <w:rFonts w:asciiTheme="minorHAnsi" w:hAnsiTheme="minorHAnsi"/>
          <w:sz w:val="20"/>
          <w:szCs w:val="20"/>
          <w:highlight w:val="yellow"/>
        </w:rPr>
      </w:pPr>
      <w:r>
        <w:rPr>
          <w:rFonts w:asciiTheme="minorHAnsi" w:hAnsiTheme="minorHAnsi"/>
          <w:sz w:val="20"/>
          <w:szCs w:val="20"/>
          <w:highlight w:val="yellow"/>
        </w:rPr>
        <w:br w:type="page"/>
      </w:r>
    </w:p>
    <w:tbl>
      <w:tblPr>
        <w:tblW w:w="5000" w:type="pct"/>
        <w:tblLook w:val="0000"/>
      </w:tblPr>
      <w:tblGrid>
        <w:gridCol w:w="492"/>
        <w:gridCol w:w="2809"/>
        <w:gridCol w:w="5987"/>
      </w:tblGrid>
      <w:tr w:rsidR="00876857" w:rsidRPr="0025684F" w:rsidTr="00B36139">
        <w:trPr>
          <w:tblHeader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84F">
              <w:rPr>
                <w:rFonts w:asciiTheme="minorHAnsi" w:hAnsi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84F">
              <w:rPr>
                <w:rFonts w:asciiTheme="minorHAnsi" w:hAnsiTheme="minorHAnsi"/>
                <w:sz w:val="20"/>
                <w:szCs w:val="20"/>
              </w:rPr>
              <w:t>Zawartość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84F">
              <w:rPr>
                <w:rFonts w:asciiTheme="minorHAnsi" w:hAnsiTheme="minorHAnsi"/>
                <w:sz w:val="20"/>
                <w:szCs w:val="20"/>
              </w:rPr>
              <w:t>Odpowiedź</w:t>
            </w:r>
          </w:p>
        </w:tc>
      </w:tr>
      <w:tr w:rsidR="00876857" w:rsidRPr="00556F7D" w:rsidTr="00B36139">
        <w:trPr>
          <w:trHeight w:val="62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Kod działania naprawczego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556F7D" w:rsidRDefault="00335E7A" w:rsidP="00C32A3C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SOp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876857" w:rsidRPr="00556F7D" w:rsidTr="00B36139">
        <w:trPr>
          <w:trHeight w:val="41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Tytuł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556F7D" w:rsidRDefault="007A6F6C" w:rsidP="003C06BB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7A6F6C">
              <w:rPr>
                <w:rFonts w:asciiTheme="minorHAnsi" w:hAnsiTheme="minorHAnsi" w:cs="Arial"/>
                <w:sz w:val="20"/>
                <w:szCs w:val="20"/>
              </w:rPr>
              <w:t>Remonty instalacji baterii koksowniczych, poprawiające szczelność podczas produkcji. Ograniczenie emisji z procesu koksowania węgla i opalania baterii koksowniczych</w:t>
            </w:r>
          </w:p>
        </w:tc>
      </w:tr>
      <w:tr w:rsidR="00876857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Kod sytuacji przekroczenia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57" w:rsidRPr="00556F7D" w:rsidRDefault="00436647" w:rsidP="00426525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436647">
              <w:rPr>
                <w:rFonts w:ascii="Calibri" w:hAnsi="Calibri"/>
                <w:color w:val="000000"/>
                <w:sz w:val="16"/>
                <w:szCs w:val="16"/>
              </w:rPr>
              <w:t>OP12SOpC6H6a01</w:t>
            </w:r>
          </w:p>
        </w:tc>
      </w:tr>
      <w:tr w:rsidR="00876857" w:rsidRPr="00556F7D" w:rsidTr="00B36139">
        <w:trPr>
          <w:trHeight w:val="71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Opis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57" w:rsidRPr="00556F7D" w:rsidRDefault="0025684F" w:rsidP="00435BA3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(podać opis realizacji działania)</w:t>
            </w:r>
          </w:p>
        </w:tc>
      </w:tr>
      <w:tr w:rsidR="00AA4F59" w:rsidRPr="00556F7D" w:rsidTr="00B36139">
        <w:trPr>
          <w:trHeight w:val="43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7A6F6C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7A6F6C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Nazwa i kod strefy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59" w:rsidRPr="00AA4F59" w:rsidRDefault="00AA4F59" w:rsidP="007A6F6C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A4F59">
              <w:rPr>
                <w:rStyle w:val="FontStyle160"/>
                <w:rFonts w:asciiTheme="minorHAnsi" w:hAnsiTheme="minorHAnsi"/>
                <w:sz w:val="20"/>
                <w:szCs w:val="20"/>
              </w:rPr>
              <w:t>PL1602 strefa opolska</w:t>
            </w:r>
          </w:p>
        </w:tc>
      </w:tr>
      <w:tr w:rsidR="009774DF" w:rsidRPr="00556F7D" w:rsidTr="00B36139">
        <w:trPr>
          <w:trHeight w:val="39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7A6F6C" w:rsidRDefault="009774D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1A7B0E" w:rsidRDefault="009774DF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Obszar</w:t>
            </w:r>
            <w:r>
              <w:rPr>
                <w:rFonts w:asciiTheme="minorHAnsi" w:hAnsiTheme="minorHAnsi"/>
                <w:sz w:val="20"/>
                <w:szCs w:val="20"/>
              </w:rPr>
              <w:t>, lokalizacja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4DF" w:rsidRPr="00AA4F59" w:rsidRDefault="009774DF" w:rsidP="0082263E">
            <w:pPr>
              <w:pStyle w:val="Default"/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miejsce lokalizacji działań; podać opis i opracowanie graficzne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w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 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formie mapy (jako załącznika) z zaznaczonym obszarem, na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którym leżą źródła emisji uwzględnione w działaniach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naprawczych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Termin zastosowania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F6" w:rsidRPr="00E64FBC" w:rsidRDefault="006D2645" w:rsidP="007411F6">
            <w:pPr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6D2645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datę rozpoczęcia i zakończenia działania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Skala czasowa osiągnięcia redukcji stężenia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53" w:rsidRPr="00016753" w:rsidRDefault="00016753" w:rsidP="00016753">
            <w:pPr>
              <w:snapToGrid w:val="0"/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określenie skali czasowej działań naprawczych:</w:t>
            </w:r>
          </w:p>
          <w:p w:rsidR="00F1402C" w:rsidRPr="00E64FBC" w:rsidRDefault="00016753" w:rsidP="000167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krótkoterminowe,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średniookresowe (ok. jednego roku),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długoterminowe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Kategoria źródeł emisji, której dotyczy działanie naprawcze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C" w:rsidRPr="00E64FBC" w:rsidRDefault="00F1402C" w:rsidP="0043664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</w:tr>
      <w:tr w:rsidR="00F1402C" w:rsidRPr="00556F7D" w:rsidTr="00B36139">
        <w:trPr>
          <w:trHeight w:val="110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Wskaźnik(i) monitorowania postępu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C" w:rsidRPr="0025684F" w:rsidRDefault="0025684F" w:rsidP="00436647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  <w:highlight w:val="yellow"/>
              </w:rPr>
            </w:pPr>
            <w:r w:rsidRPr="0025684F">
              <w:rPr>
                <w:rFonts w:asciiTheme="minorHAnsi" w:hAnsiTheme="minorHAnsi"/>
                <w:color w:val="FF0000"/>
                <w:sz w:val="20"/>
                <w:szCs w:val="20"/>
              </w:rPr>
              <w:t>Liczba przeprowadzonych remontów .... szt.</w:t>
            </w:r>
          </w:p>
        </w:tc>
      </w:tr>
      <w:tr w:rsidR="00F1402C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Szacunkowa wysokość całkowita kosztów (w euro)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B2" w:rsidRPr="007F74C4" w:rsidRDefault="00365EB2" w:rsidP="00365EB2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4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......... zł</w:t>
            </w:r>
          </w:p>
          <w:p w:rsidR="0025684F" w:rsidRPr="007F74C4" w:rsidRDefault="0025684F" w:rsidP="0025684F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</w:t>
            </w:r>
            <w:r w:rsidR="007411F6"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......... zł</w:t>
            </w:r>
          </w:p>
          <w:p w:rsidR="00F1402C" w:rsidRDefault="0025684F" w:rsidP="0025684F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 zł</w:t>
            </w:r>
          </w:p>
          <w:p w:rsidR="007411F6" w:rsidRPr="00086C68" w:rsidRDefault="007411F6" w:rsidP="007411F6">
            <w:pPr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 zł</w:t>
            </w:r>
          </w:p>
        </w:tc>
      </w:tr>
      <w:tr w:rsidR="00F1402C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Szacunkowy poziom zanieczyszczenia powietrza w kolejnych latach obowiązywania programu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B2" w:rsidRPr="007F74C4" w:rsidRDefault="00365EB2" w:rsidP="00365EB2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4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</w:t>
            </w:r>
          </w:p>
          <w:p w:rsidR="0025684F" w:rsidRPr="007F74C4" w:rsidRDefault="0025684F" w:rsidP="0025684F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........</w:t>
            </w:r>
            <w:r w:rsidR="007411F6"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</w:t>
            </w:r>
          </w:p>
          <w:p w:rsidR="00F1402C" w:rsidRDefault="0025684F" w:rsidP="0025684F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</w:t>
            </w:r>
          </w:p>
          <w:p w:rsidR="007411F6" w:rsidRPr="00556F7D" w:rsidRDefault="007411F6" w:rsidP="007411F6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</w:t>
            </w:r>
          </w:p>
        </w:tc>
      </w:tr>
      <w:tr w:rsidR="00F1402C" w:rsidRPr="0025684F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25684F" w:rsidRDefault="00F1402C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84F">
              <w:rPr>
                <w:rFonts w:asciiTheme="minorHAnsi" w:hAnsiTheme="minorHAnsi"/>
                <w:sz w:val="20"/>
                <w:szCs w:val="20"/>
              </w:rPr>
              <w:t>Uwagi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02C" w:rsidRPr="0025684F" w:rsidRDefault="00F1402C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76857" w:rsidRDefault="00876857">
      <w:pPr>
        <w:rPr>
          <w:rFonts w:asciiTheme="minorHAnsi" w:hAnsiTheme="minorHAnsi"/>
          <w:highlight w:val="yellow"/>
        </w:rPr>
      </w:pPr>
    </w:p>
    <w:p w:rsidR="007411F6" w:rsidRDefault="007411F6">
      <w:pPr>
        <w:spacing w:after="200" w:line="276" w:lineRule="auto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highlight w:val="yellow"/>
        </w:rPr>
        <w:br w:type="page"/>
      </w:r>
    </w:p>
    <w:tbl>
      <w:tblPr>
        <w:tblW w:w="5000" w:type="pct"/>
        <w:tblLook w:val="0000"/>
      </w:tblPr>
      <w:tblGrid>
        <w:gridCol w:w="492"/>
        <w:gridCol w:w="2809"/>
        <w:gridCol w:w="5987"/>
      </w:tblGrid>
      <w:tr w:rsidR="00876857" w:rsidRPr="0025684F" w:rsidTr="00C23D87">
        <w:trPr>
          <w:tblHeader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t>Zawartość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t>Odpowiedź</w:t>
            </w:r>
          </w:p>
        </w:tc>
      </w:tr>
      <w:tr w:rsidR="00876857" w:rsidRPr="00556F7D" w:rsidTr="00C23D87">
        <w:trPr>
          <w:trHeight w:val="62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Kod działania naprawczego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556F7D" w:rsidRDefault="00335E7A" w:rsidP="003C06BB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SOp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876857" w:rsidRPr="00556F7D" w:rsidTr="00C23D87">
        <w:trPr>
          <w:trHeight w:val="41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Tytuł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556F7D" w:rsidRDefault="007A6F6C" w:rsidP="003C06BB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7A6F6C">
              <w:rPr>
                <w:rFonts w:asciiTheme="minorHAnsi" w:hAnsiTheme="minorHAnsi" w:cs="Arial"/>
                <w:sz w:val="20"/>
                <w:szCs w:val="20"/>
              </w:rPr>
              <w:t>Modernizacja procesów transportu i rozładunku benzolu, w tym wymiana taboru cystern kolejowych do transportu benzolu</w:t>
            </w:r>
          </w:p>
        </w:tc>
      </w:tr>
      <w:tr w:rsidR="00876857" w:rsidRPr="00556F7D" w:rsidTr="00C23D87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Kod sytuacji przekroczenia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57" w:rsidRPr="00556F7D" w:rsidRDefault="00436647" w:rsidP="00426525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436647">
              <w:rPr>
                <w:rFonts w:ascii="Calibri" w:hAnsi="Calibri"/>
                <w:color w:val="000000"/>
                <w:sz w:val="16"/>
                <w:szCs w:val="16"/>
              </w:rPr>
              <w:t>OP12SOpC6H6a01</w:t>
            </w:r>
          </w:p>
        </w:tc>
      </w:tr>
      <w:tr w:rsidR="00876857" w:rsidRPr="00556F7D" w:rsidTr="00C23D87">
        <w:trPr>
          <w:trHeight w:val="71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Opis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BE" w:rsidRPr="00556F7D" w:rsidRDefault="007411F6" w:rsidP="00F94346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(podać opis realizacji działania)</w:t>
            </w:r>
          </w:p>
        </w:tc>
      </w:tr>
      <w:tr w:rsidR="00AA4F59" w:rsidRPr="00556F7D" w:rsidTr="00C23D87">
        <w:trPr>
          <w:trHeight w:val="43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7A6F6C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7A6F6C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Nazwa i kod strefy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59" w:rsidRPr="00AA4F59" w:rsidRDefault="00AA4F59" w:rsidP="007A6F6C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A4F59">
              <w:rPr>
                <w:rStyle w:val="FontStyle160"/>
                <w:rFonts w:asciiTheme="minorHAnsi" w:hAnsiTheme="minorHAnsi"/>
                <w:sz w:val="20"/>
                <w:szCs w:val="20"/>
              </w:rPr>
              <w:t>PL1602 strefa opolska</w:t>
            </w:r>
          </w:p>
        </w:tc>
      </w:tr>
      <w:tr w:rsidR="009774DF" w:rsidRPr="00556F7D" w:rsidTr="00C23D87">
        <w:trPr>
          <w:trHeight w:val="39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7A6F6C" w:rsidRDefault="009774D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1A7B0E" w:rsidRDefault="009774DF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Obszar</w:t>
            </w:r>
            <w:r>
              <w:rPr>
                <w:rFonts w:asciiTheme="minorHAnsi" w:hAnsiTheme="minorHAnsi"/>
                <w:sz w:val="20"/>
                <w:szCs w:val="20"/>
              </w:rPr>
              <w:t>, lokalizacja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4DF" w:rsidRPr="00AA4F59" w:rsidRDefault="009774DF" w:rsidP="0082263E">
            <w:pPr>
              <w:pStyle w:val="Default"/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miejsce lokalizacji działań; podać opis i opracowanie graficzne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w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 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formie mapy (jako załącznika) z zaznaczonym obszarem, na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którym leżą źródła emisji uwzględnione w działaniach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naprawczych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C23D87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Termin zastosowania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C" w:rsidRPr="00E64FBC" w:rsidRDefault="006D2645" w:rsidP="00436647">
            <w:pPr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6D2645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datę rozpoczęcia i zakończenia działania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C23D87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Skala czasowa osiągnięcia redukcji stężenia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53" w:rsidRPr="00016753" w:rsidRDefault="00016753" w:rsidP="00016753">
            <w:pPr>
              <w:snapToGrid w:val="0"/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określenie skali czasowej działań naprawczych:</w:t>
            </w:r>
          </w:p>
          <w:p w:rsidR="00F1402C" w:rsidRPr="00E64FBC" w:rsidRDefault="00016753" w:rsidP="000167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krótkoterminowe,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średniookresowe (ok. jednego roku),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długoterminowe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C23D87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Kategoria źródeł emisji, której dotyczy działanie naprawcze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C" w:rsidRPr="00E64FBC" w:rsidRDefault="00F1402C" w:rsidP="0043664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A; B</w:t>
            </w:r>
          </w:p>
        </w:tc>
      </w:tr>
      <w:tr w:rsidR="00F1402C" w:rsidRPr="00556F7D" w:rsidTr="00C23D87">
        <w:trPr>
          <w:trHeight w:val="110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Wskaźnik(i) monitorowania postępu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C" w:rsidRPr="00086C68" w:rsidRDefault="007411F6" w:rsidP="007411F6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(podać 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wskaźniki</w:t>
            </w: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C23D87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Szacunkowa wysokość całkowita kosztów (w euro)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B2" w:rsidRPr="007F74C4" w:rsidRDefault="00365EB2" w:rsidP="00365EB2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4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......... zł</w:t>
            </w:r>
          </w:p>
          <w:p w:rsidR="007411F6" w:rsidRPr="007F74C4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......... zł</w:t>
            </w:r>
          </w:p>
          <w:p w:rsidR="007411F6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 zł</w:t>
            </w:r>
          </w:p>
          <w:p w:rsidR="00F1402C" w:rsidRPr="00086C68" w:rsidRDefault="007411F6" w:rsidP="007411F6">
            <w:pPr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 zł</w:t>
            </w:r>
          </w:p>
        </w:tc>
      </w:tr>
      <w:tr w:rsidR="00876857" w:rsidRPr="00556F7D" w:rsidTr="00C23D87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Szacunkowy poziom zanieczyszczenia powietrza w kolejnych latach obowiązywania programu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B2" w:rsidRPr="007F74C4" w:rsidRDefault="00365EB2" w:rsidP="00365EB2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4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</w:t>
            </w:r>
          </w:p>
          <w:p w:rsidR="007411F6" w:rsidRPr="007F74C4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</w:t>
            </w:r>
          </w:p>
          <w:p w:rsidR="007411F6" w:rsidRDefault="007411F6" w:rsidP="007411F6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</w:t>
            </w:r>
          </w:p>
          <w:p w:rsidR="00876857" w:rsidRPr="00556F7D" w:rsidRDefault="007411F6" w:rsidP="007411F6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</w:t>
            </w:r>
          </w:p>
        </w:tc>
      </w:tr>
      <w:tr w:rsidR="00876857" w:rsidRPr="0025684F" w:rsidTr="00C23D87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6857" w:rsidRPr="0025684F" w:rsidRDefault="00876857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84F">
              <w:rPr>
                <w:rFonts w:asciiTheme="minorHAnsi" w:hAnsiTheme="minorHAnsi"/>
                <w:sz w:val="20"/>
                <w:szCs w:val="20"/>
              </w:rPr>
              <w:t>Uwagi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857" w:rsidRPr="0025684F" w:rsidRDefault="00876857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76857" w:rsidRPr="00556F7D" w:rsidRDefault="00876857">
      <w:pPr>
        <w:rPr>
          <w:rFonts w:asciiTheme="minorHAnsi" w:hAnsiTheme="minorHAnsi"/>
          <w:highlight w:val="yellow"/>
        </w:rPr>
      </w:pPr>
    </w:p>
    <w:p w:rsidR="007411F6" w:rsidRDefault="007411F6">
      <w:pPr>
        <w:spacing w:after="200" w:line="276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tbl>
      <w:tblPr>
        <w:tblW w:w="5000" w:type="pct"/>
        <w:tblLook w:val="0000"/>
      </w:tblPr>
      <w:tblGrid>
        <w:gridCol w:w="471"/>
        <w:gridCol w:w="2811"/>
        <w:gridCol w:w="6006"/>
      </w:tblGrid>
      <w:tr w:rsidR="00876857" w:rsidRPr="0025684F" w:rsidTr="00B36139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t>Zawartość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t>Odpowiedź</w:t>
            </w:r>
          </w:p>
        </w:tc>
      </w:tr>
      <w:tr w:rsidR="00876857" w:rsidRPr="00556F7D" w:rsidTr="00B36139">
        <w:trPr>
          <w:trHeight w:val="62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Kod działania naprawczego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556F7D" w:rsidRDefault="00335E7A" w:rsidP="00876857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SOp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876857" w:rsidRPr="00556F7D" w:rsidTr="00B36139">
        <w:trPr>
          <w:trHeight w:val="41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Tytuł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556F7D" w:rsidRDefault="007A6F6C" w:rsidP="00AE637E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7A6F6C">
              <w:rPr>
                <w:rFonts w:asciiTheme="minorHAnsi" w:hAnsiTheme="minorHAnsi" w:cs="Arial"/>
                <w:sz w:val="20"/>
                <w:szCs w:val="20"/>
              </w:rPr>
              <w:t>Modernizacja systemów kanalizacyjnych i odprowadzania ścieków z zakładów przemysłowych</w:t>
            </w:r>
          </w:p>
        </w:tc>
      </w:tr>
      <w:tr w:rsidR="00876857" w:rsidRPr="00556F7D" w:rsidTr="00B36139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Kod sytuacji przekroczenia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57" w:rsidRPr="00556F7D" w:rsidRDefault="00436647" w:rsidP="00426525">
            <w:pPr>
              <w:snapToGrid w:val="0"/>
              <w:jc w:val="center"/>
              <w:rPr>
                <w:rStyle w:val="FontStyle160"/>
                <w:rFonts w:asciiTheme="minorHAnsi" w:hAnsiTheme="minorHAnsi"/>
                <w:sz w:val="20"/>
                <w:szCs w:val="20"/>
                <w:highlight w:val="yellow"/>
              </w:rPr>
            </w:pPr>
            <w:r w:rsidRPr="00436647">
              <w:rPr>
                <w:rFonts w:ascii="Calibri" w:hAnsi="Calibri"/>
                <w:color w:val="000000"/>
                <w:sz w:val="16"/>
                <w:szCs w:val="16"/>
              </w:rPr>
              <w:t>OP12SOpC6H6a01</w:t>
            </w:r>
          </w:p>
        </w:tc>
      </w:tr>
      <w:tr w:rsidR="00876857" w:rsidRPr="00556F7D" w:rsidTr="00B36139">
        <w:trPr>
          <w:trHeight w:val="7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Opis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57" w:rsidRPr="00556F7D" w:rsidRDefault="007411F6" w:rsidP="00094A05">
            <w:pPr>
              <w:pStyle w:val="Default"/>
              <w:snapToGrid w:val="0"/>
              <w:jc w:val="center"/>
              <w:rPr>
                <w:rStyle w:val="FontStyle160"/>
                <w:rFonts w:asciiTheme="minorHAnsi" w:hAnsiTheme="minorHAnsi"/>
                <w:color w:val="auto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(podać opis realizacji działania)</w:t>
            </w:r>
          </w:p>
        </w:tc>
      </w:tr>
      <w:tr w:rsidR="00AA4F59" w:rsidRPr="00556F7D" w:rsidTr="00B36139">
        <w:trPr>
          <w:trHeight w:val="43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7A6F6C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7A6F6C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Nazwa i kod strefy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59" w:rsidRPr="00AA4F59" w:rsidRDefault="00AA4F59" w:rsidP="007A6F6C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A4F59">
              <w:rPr>
                <w:rStyle w:val="FontStyle160"/>
                <w:rFonts w:asciiTheme="minorHAnsi" w:hAnsiTheme="minorHAnsi"/>
                <w:sz w:val="20"/>
                <w:szCs w:val="20"/>
              </w:rPr>
              <w:t>PL1602 strefa opolska</w:t>
            </w:r>
          </w:p>
        </w:tc>
      </w:tr>
      <w:tr w:rsidR="009774DF" w:rsidRPr="00556F7D" w:rsidTr="00B36139">
        <w:trPr>
          <w:trHeight w:val="39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7A6F6C" w:rsidRDefault="009774D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1A7B0E" w:rsidRDefault="009774DF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Obszar</w:t>
            </w:r>
            <w:r>
              <w:rPr>
                <w:rFonts w:asciiTheme="minorHAnsi" w:hAnsiTheme="minorHAnsi"/>
                <w:sz w:val="20"/>
                <w:szCs w:val="20"/>
              </w:rPr>
              <w:t>, lokalizacja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4DF" w:rsidRPr="00AA4F59" w:rsidRDefault="009774DF" w:rsidP="0082263E">
            <w:pPr>
              <w:pStyle w:val="Default"/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miejsce lokalizacji działań; podać opis i opracowanie graficzne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w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 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formie mapy (jako załącznika) z zaznaczonym obszarem, na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którym leżą źródła emisji uwzględnione w działaniach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naprawczych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B36139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Termin zastosowania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C" w:rsidRPr="00E64FBC" w:rsidRDefault="006D2645" w:rsidP="00436647">
            <w:pPr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6D2645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datę rozpoczęcia i zakończenia działania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B36139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Skala czasowa osiągnięcia redukcji stężenia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53" w:rsidRPr="00016753" w:rsidRDefault="00016753" w:rsidP="00016753">
            <w:pPr>
              <w:snapToGrid w:val="0"/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określenie skali czasowej działań naprawczych:</w:t>
            </w:r>
          </w:p>
          <w:p w:rsidR="00F1402C" w:rsidRPr="00E64FBC" w:rsidRDefault="00016753" w:rsidP="000167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krótkoterminowe,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średniookresowe (ok. jednego roku),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długoterminowe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B36139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Kategoria źródeł emisji, której dotyczy działanie naprawcze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C" w:rsidRPr="00E64FBC" w:rsidRDefault="00F1402C" w:rsidP="0043664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</w:tr>
      <w:tr w:rsidR="00F1402C" w:rsidRPr="00556F7D" w:rsidTr="006B7529">
        <w:trPr>
          <w:trHeight w:val="69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Wskaźnik(i) monitorowania postępu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C" w:rsidRPr="00086C68" w:rsidRDefault="007411F6" w:rsidP="0043664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(podać 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wskaźniki</w:t>
            </w: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B36139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Szacunkowa wysokość całkowita kosztów (w euro)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B2" w:rsidRPr="007F74C4" w:rsidRDefault="00365EB2" w:rsidP="00365EB2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>2014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......... zł</w:t>
            </w:r>
          </w:p>
          <w:p w:rsidR="007411F6" w:rsidRPr="007F74C4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......... zł</w:t>
            </w:r>
          </w:p>
          <w:p w:rsidR="007411F6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 zł</w:t>
            </w:r>
          </w:p>
          <w:p w:rsidR="00F1402C" w:rsidRPr="00086C68" w:rsidRDefault="007411F6" w:rsidP="007411F6">
            <w:pPr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 zł</w:t>
            </w:r>
          </w:p>
        </w:tc>
      </w:tr>
      <w:tr w:rsidR="00F1402C" w:rsidRPr="00556F7D" w:rsidTr="00B36139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Szacunkowy poziom zanieczyszczenia powietrza w kolejnych latach obowiązywania programu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B2" w:rsidRPr="007F74C4" w:rsidRDefault="00365EB2" w:rsidP="00365EB2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4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</w:t>
            </w:r>
          </w:p>
          <w:p w:rsidR="007411F6" w:rsidRPr="007F74C4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</w:t>
            </w:r>
          </w:p>
          <w:p w:rsidR="007411F6" w:rsidRDefault="007411F6" w:rsidP="007411F6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</w:t>
            </w:r>
          </w:p>
          <w:p w:rsidR="00F1402C" w:rsidRPr="00556F7D" w:rsidRDefault="007411F6" w:rsidP="007411F6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</w:t>
            </w:r>
          </w:p>
        </w:tc>
      </w:tr>
      <w:tr w:rsidR="00F1402C" w:rsidRPr="0025684F" w:rsidTr="00B36139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25684F" w:rsidRDefault="00F1402C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84F">
              <w:rPr>
                <w:rFonts w:asciiTheme="minorHAnsi" w:hAnsiTheme="minorHAnsi"/>
                <w:sz w:val="20"/>
                <w:szCs w:val="20"/>
              </w:rPr>
              <w:t>Uwagi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02C" w:rsidRPr="0025684F" w:rsidRDefault="00F1402C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11F6" w:rsidRDefault="007411F6">
      <w:pPr>
        <w:rPr>
          <w:highlight w:val="yellow"/>
        </w:rPr>
      </w:pPr>
    </w:p>
    <w:p w:rsidR="007411F6" w:rsidRDefault="007411F6">
      <w:pPr>
        <w:spacing w:after="200" w:line="276" w:lineRule="auto"/>
        <w:rPr>
          <w:highlight w:val="yellow"/>
        </w:rPr>
      </w:pPr>
      <w:r>
        <w:rPr>
          <w:highlight w:val="yellow"/>
        </w:rPr>
        <w:br w:type="page"/>
      </w:r>
    </w:p>
    <w:tbl>
      <w:tblPr>
        <w:tblW w:w="5000" w:type="pct"/>
        <w:tblLook w:val="0000"/>
      </w:tblPr>
      <w:tblGrid>
        <w:gridCol w:w="492"/>
        <w:gridCol w:w="2781"/>
        <w:gridCol w:w="6015"/>
      </w:tblGrid>
      <w:tr w:rsidR="00876857" w:rsidRPr="0025684F" w:rsidTr="00B36139">
        <w:trPr>
          <w:tblHeader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t>Zawartość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t>Odpowiedź</w:t>
            </w:r>
          </w:p>
        </w:tc>
      </w:tr>
      <w:tr w:rsidR="00876857" w:rsidRPr="00556F7D" w:rsidTr="00B36139">
        <w:trPr>
          <w:trHeight w:val="62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Kod działania naprawczego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556F7D" w:rsidRDefault="00335E7A" w:rsidP="00D47153">
            <w:pPr>
              <w:snapToGrid w:val="0"/>
              <w:jc w:val="center"/>
              <w:rPr>
                <w:rStyle w:val="FontStyle160"/>
                <w:rFonts w:asciiTheme="minorHAnsi" w:hAnsiTheme="minorHAnsi"/>
                <w:sz w:val="20"/>
                <w:szCs w:val="20"/>
                <w:highlight w:val="yellow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SOp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876857" w:rsidRPr="00556F7D" w:rsidTr="00B36139">
        <w:trPr>
          <w:trHeight w:val="41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Tytuł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556F7D" w:rsidRDefault="007A6F6C" w:rsidP="00D47153">
            <w:pPr>
              <w:snapToGrid w:val="0"/>
              <w:jc w:val="center"/>
              <w:rPr>
                <w:rStyle w:val="FontStyle160"/>
                <w:rFonts w:asciiTheme="minorHAnsi" w:hAnsiTheme="minorHAnsi"/>
                <w:sz w:val="20"/>
                <w:szCs w:val="20"/>
                <w:highlight w:val="yellow"/>
              </w:rPr>
            </w:pPr>
            <w:r w:rsidRPr="007A6F6C">
              <w:rPr>
                <w:rStyle w:val="FontStyle160"/>
                <w:rFonts w:asciiTheme="minorHAnsi" w:hAnsiTheme="minorHAnsi"/>
                <w:sz w:val="20"/>
                <w:szCs w:val="20"/>
              </w:rPr>
              <w:t>Wprowadzenie przez przedsiębiorców nowoczesnych i przyjaznych środowisku technologii, hermetyzacja układów technologicznych, modernizacja instalacji celem spełnienia wymagań BAT oraz standardów emisyjnych.</w:t>
            </w:r>
          </w:p>
        </w:tc>
      </w:tr>
      <w:tr w:rsidR="00876857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Kod sytuacji przekroczenia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57" w:rsidRPr="00556F7D" w:rsidRDefault="00436647" w:rsidP="00426525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436647">
              <w:rPr>
                <w:rFonts w:ascii="Calibri" w:hAnsi="Calibri"/>
                <w:color w:val="000000"/>
                <w:sz w:val="16"/>
                <w:szCs w:val="16"/>
              </w:rPr>
              <w:t>OP12SOpC6H6a01</w:t>
            </w:r>
          </w:p>
        </w:tc>
      </w:tr>
      <w:tr w:rsidR="00876857" w:rsidRPr="00556F7D" w:rsidTr="00B36139">
        <w:trPr>
          <w:trHeight w:val="71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Opis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57" w:rsidRPr="00556F7D" w:rsidRDefault="007411F6" w:rsidP="00B5492A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(podać opis realizacji działania)</w:t>
            </w:r>
          </w:p>
        </w:tc>
      </w:tr>
      <w:tr w:rsidR="00AA4F59" w:rsidRPr="00556F7D" w:rsidTr="00B36139">
        <w:trPr>
          <w:trHeight w:val="43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7A6F6C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7A6F6C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Nazwa i kod strefy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59" w:rsidRPr="00AA4F59" w:rsidRDefault="00AA4F59" w:rsidP="007A6F6C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A4F59">
              <w:rPr>
                <w:rStyle w:val="FontStyle160"/>
                <w:rFonts w:asciiTheme="minorHAnsi" w:hAnsiTheme="minorHAnsi"/>
                <w:sz w:val="20"/>
                <w:szCs w:val="20"/>
              </w:rPr>
              <w:t>PL1602 strefa opolska</w:t>
            </w:r>
          </w:p>
        </w:tc>
      </w:tr>
      <w:tr w:rsidR="009774DF" w:rsidRPr="00556F7D" w:rsidTr="00B36139">
        <w:trPr>
          <w:trHeight w:val="39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7A6F6C" w:rsidRDefault="009774D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1A7B0E" w:rsidRDefault="009774DF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Obszar</w:t>
            </w:r>
            <w:r>
              <w:rPr>
                <w:rFonts w:asciiTheme="minorHAnsi" w:hAnsiTheme="minorHAnsi"/>
                <w:sz w:val="20"/>
                <w:szCs w:val="20"/>
              </w:rPr>
              <w:t>, lokalizacja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4DF" w:rsidRPr="00AA4F59" w:rsidRDefault="009774DF" w:rsidP="0082263E">
            <w:pPr>
              <w:pStyle w:val="Default"/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miejsce lokalizacji działań; podać opis i opracowanie graficzne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w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 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formie mapy (jako załącznika) z zaznaczonym obszarem, na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którym leżą źródła emisji uwzględnione w działaniach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naprawczych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C6C3F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Termin zastosowania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3F" w:rsidRPr="00E64FBC" w:rsidRDefault="006D2645" w:rsidP="00436647">
            <w:pPr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6D2645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datę rozpoczęcia i zakończenia działania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C6C3F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Skala czasowa osiągnięcia redukcji stężenia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53" w:rsidRPr="00016753" w:rsidRDefault="00016753" w:rsidP="00016753">
            <w:pPr>
              <w:snapToGrid w:val="0"/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określenie skali czasowej działań naprawczych:</w:t>
            </w:r>
          </w:p>
          <w:p w:rsidR="00DC6C3F" w:rsidRPr="00E64FBC" w:rsidRDefault="00016753" w:rsidP="000167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krótkoterminowe,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średniookresowe (ok. jednego roku),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długoterminowe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C6C3F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Kategoria źródeł emisji, której dotyczy działanie naprawcze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3F" w:rsidRPr="00E64FBC" w:rsidRDefault="00DC6C3F" w:rsidP="0043664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</w:tr>
      <w:tr w:rsidR="00DC6C3F" w:rsidRPr="00556F7D" w:rsidTr="006B7529">
        <w:trPr>
          <w:trHeight w:val="85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Wskaźnik(i) monitorowania postępu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3F" w:rsidRPr="00086C68" w:rsidRDefault="007411F6" w:rsidP="0043664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(podać 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wskaźniki</w:t>
            </w: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C6C3F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Szacunkowa wysokość całkowita kosztów (w euro)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B2" w:rsidRPr="007F74C4" w:rsidRDefault="00365EB2" w:rsidP="00365EB2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4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......... zł</w:t>
            </w:r>
          </w:p>
          <w:p w:rsidR="007411F6" w:rsidRPr="007F74C4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......... zł</w:t>
            </w:r>
          </w:p>
          <w:p w:rsidR="007411F6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 zł</w:t>
            </w:r>
          </w:p>
          <w:p w:rsidR="00DC6C3F" w:rsidRPr="00086C68" w:rsidRDefault="007411F6" w:rsidP="007411F6">
            <w:pPr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 zł</w:t>
            </w:r>
          </w:p>
        </w:tc>
      </w:tr>
      <w:tr w:rsidR="00DC6C3F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Szacunkowy poziom zanieczyszczenia powietrza w kolejnych latach obowiązywania programu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B2" w:rsidRPr="007F74C4" w:rsidRDefault="00365EB2" w:rsidP="00365EB2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4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</w:t>
            </w:r>
          </w:p>
          <w:p w:rsidR="007411F6" w:rsidRPr="007F74C4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</w:t>
            </w:r>
          </w:p>
          <w:p w:rsidR="007411F6" w:rsidRDefault="007411F6" w:rsidP="007411F6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</w:t>
            </w:r>
          </w:p>
          <w:p w:rsidR="00DC6C3F" w:rsidRPr="00556F7D" w:rsidRDefault="007411F6" w:rsidP="007411F6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</w:t>
            </w:r>
          </w:p>
        </w:tc>
      </w:tr>
      <w:tr w:rsidR="00DC6C3F" w:rsidRPr="0025684F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6C3F" w:rsidRPr="0025684F" w:rsidRDefault="00DC6C3F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84F">
              <w:rPr>
                <w:rFonts w:asciiTheme="minorHAnsi" w:hAnsiTheme="minorHAnsi"/>
                <w:sz w:val="20"/>
                <w:szCs w:val="20"/>
              </w:rPr>
              <w:t>Uwagi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C3F" w:rsidRPr="0025684F" w:rsidRDefault="00DC6C3F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76857" w:rsidRPr="00556F7D" w:rsidRDefault="00876857">
      <w:pPr>
        <w:rPr>
          <w:rFonts w:asciiTheme="minorHAnsi" w:hAnsiTheme="minorHAnsi"/>
          <w:highlight w:val="yellow"/>
        </w:rPr>
      </w:pPr>
    </w:p>
    <w:p w:rsidR="007411F6" w:rsidRDefault="007411F6">
      <w:pPr>
        <w:spacing w:after="200" w:line="276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tbl>
      <w:tblPr>
        <w:tblW w:w="5000" w:type="pct"/>
        <w:tblLook w:val="0000"/>
      </w:tblPr>
      <w:tblGrid>
        <w:gridCol w:w="492"/>
        <w:gridCol w:w="2766"/>
        <w:gridCol w:w="6030"/>
      </w:tblGrid>
      <w:tr w:rsidR="00876857" w:rsidRPr="0025684F" w:rsidTr="006E1A80">
        <w:trPr>
          <w:tblHeader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t>Zawartość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t>Odpowiedź</w:t>
            </w:r>
          </w:p>
        </w:tc>
      </w:tr>
      <w:tr w:rsidR="00876857" w:rsidRPr="00556F7D" w:rsidTr="006E1A80">
        <w:trPr>
          <w:trHeight w:val="62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1A7B0E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1A7B0E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Kod działania naprawczego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556F7D" w:rsidRDefault="00335E7A" w:rsidP="00876857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SOp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876857" w:rsidRPr="00556F7D" w:rsidTr="006E1A80">
        <w:trPr>
          <w:trHeight w:val="41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1A7B0E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1A7B0E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Tytuł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1A7B0E" w:rsidRDefault="001A7B0E" w:rsidP="00E43AC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A7B0E">
              <w:rPr>
                <w:rFonts w:asciiTheme="minorHAnsi" w:hAnsiTheme="minorHAnsi" w:cs="Arial"/>
                <w:sz w:val="20"/>
                <w:szCs w:val="20"/>
              </w:rPr>
              <w:t>Prowadzenie bazy danych informującej o zagrożeniach krótkoterminowych w zakresie możliwych zanieczyszczeń benzenem – udostępnianie informacji mieszkańcom strefy.</w:t>
            </w:r>
          </w:p>
        </w:tc>
      </w:tr>
      <w:tr w:rsidR="00876857" w:rsidRPr="00556F7D" w:rsidTr="006E1A80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1A7B0E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1A7B0E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Kod sytuacji przekroczenia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57" w:rsidRPr="00556F7D" w:rsidRDefault="00436647" w:rsidP="00426525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436647">
              <w:rPr>
                <w:rFonts w:ascii="Calibri" w:hAnsi="Calibri"/>
                <w:color w:val="000000"/>
                <w:sz w:val="16"/>
                <w:szCs w:val="16"/>
              </w:rPr>
              <w:t>OP12SOpC6H6a01</w:t>
            </w:r>
          </w:p>
        </w:tc>
      </w:tr>
      <w:tr w:rsidR="00876857" w:rsidRPr="00556F7D" w:rsidTr="006E1A80">
        <w:trPr>
          <w:trHeight w:val="71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1A7B0E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1A7B0E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Opis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57" w:rsidRPr="00556F7D" w:rsidRDefault="007411F6" w:rsidP="00E3672C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(podać opis realizacji działania)</w:t>
            </w:r>
          </w:p>
        </w:tc>
      </w:tr>
      <w:tr w:rsidR="00AA4F59" w:rsidRPr="00556F7D" w:rsidTr="006E1A80">
        <w:trPr>
          <w:trHeight w:val="43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1A7B0E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1A7B0E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Nazwa i kod strefy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59" w:rsidRPr="00AA4F59" w:rsidRDefault="00AA4F59" w:rsidP="007A6F6C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A4F59">
              <w:rPr>
                <w:rStyle w:val="FontStyle160"/>
                <w:rFonts w:asciiTheme="minorHAnsi" w:hAnsiTheme="minorHAnsi"/>
                <w:sz w:val="20"/>
                <w:szCs w:val="20"/>
              </w:rPr>
              <w:t>PL1602 strefa opolska</w:t>
            </w:r>
          </w:p>
        </w:tc>
      </w:tr>
      <w:tr w:rsidR="00AA4F59" w:rsidRPr="00556F7D" w:rsidTr="006E1A80">
        <w:trPr>
          <w:trHeight w:val="39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1A7B0E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1A7B0E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Obszar</w:t>
            </w:r>
            <w:r w:rsidR="009774DF">
              <w:rPr>
                <w:rFonts w:asciiTheme="minorHAnsi" w:hAnsiTheme="minorHAnsi"/>
                <w:sz w:val="20"/>
                <w:szCs w:val="20"/>
              </w:rPr>
              <w:t>, lokalizacja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59" w:rsidRPr="00AA4F59" w:rsidRDefault="009774DF" w:rsidP="009774DF">
            <w:pPr>
              <w:pStyle w:val="Default"/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miejsce lokalizacji działań; podać opis i opracowanie graficzne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w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 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formie mapy (jako załącznika) z zaznaczonym obszarem, na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którym leżą źródła emisji uwzględnione w działaniach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naprawczych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C6C3F" w:rsidRPr="00556F7D" w:rsidTr="006E1A80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Termin zastosowania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3F" w:rsidRPr="00E64FBC" w:rsidRDefault="006D2645" w:rsidP="00436647">
            <w:pPr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6D2645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datę rozpoczęcia i zakończenia działania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C6C3F" w:rsidRPr="00556F7D" w:rsidTr="006E1A80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Skala czasowa osiągnięcia redukcji stężenia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53" w:rsidRPr="00016753" w:rsidRDefault="00016753" w:rsidP="00016753">
            <w:pPr>
              <w:snapToGrid w:val="0"/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określenie skali czasowej działań naprawczych:</w:t>
            </w:r>
          </w:p>
          <w:p w:rsidR="00DC6C3F" w:rsidRPr="00E64FBC" w:rsidRDefault="00016753" w:rsidP="000167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krótkoterminowe,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średniookresowe (ok. jednego roku),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długoterminowe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C6C3F" w:rsidRPr="00556F7D" w:rsidTr="006E1A80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Kategoria źródeł emisji, której dotyczy działanie naprawcze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3F" w:rsidRPr="00E64FBC" w:rsidRDefault="00DC6C3F" w:rsidP="0043664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</w:tr>
      <w:tr w:rsidR="00DC6C3F" w:rsidRPr="00556F7D" w:rsidTr="00E3672C">
        <w:trPr>
          <w:trHeight w:val="792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Wskaźnik(i) monitorowania postępu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3F" w:rsidRPr="00086C68" w:rsidRDefault="007411F6" w:rsidP="0043664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(podać 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wskaźniki</w:t>
            </w: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C6C3F" w:rsidRPr="00556F7D" w:rsidTr="006E1A80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Szacunkowa wysokość całkowita kosztów (w euro)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B2" w:rsidRPr="007F74C4" w:rsidRDefault="00365EB2" w:rsidP="00365EB2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4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......... zł</w:t>
            </w:r>
          </w:p>
          <w:p w:rsidR="007411F6" w:rsidRPr="007F74C4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......... zł</w:t>
            </w:r>
          </w:p>
          <w:p w:rsidR="007411F6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 zł</w:t>
            </w:r>
          </w:p>
          <w:p w:rsidR="00DC6C3F" w:rsidRPr="00086C68" w:rsidRDefault="007411F6" w:rsidP="007411F6">
            <w:pPr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 zł</w:t>
            </w:r>
          </w:p>
        </w:tc>
      </w:tr>
      <w:tr w:rsidR="00DC6C3F" w:rsidRPr="00556F7D" w:rsidTr="006E1A80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Szacunkowy poziom zanieczyszczenia powietrza w kolejnych latach obowiązywania programu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B2" w:rsidRPr="007F74C4" w:rsidRDefault="00365EB2" w:rsidP="00365EB2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4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</w:t>
            </w:r>
          </w:p>
          <w:p w:rsidR="007411F6" w:rsidRPr="007F74C4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</w:t>
            </w:r>
          </w:p>
          <w:p w:rsidR="007411F6" w:rsidRDefault="007411F6" w:rsidP="007411F6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</w:t>
            </w:r>
          </w:p>
          <w:p w:rsidR="00DC6C3F" w:rsidRPr="00556F7D" w:rsidRDefault="007411F6" w:rsidP="007411F6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</w:t>
            </w:r>
          </w:p>
        </w:tc>
      </w:tr>
      <w:tr w:rsidR="00DC6C3F" w:rsidRPr="0025684F" w:rsidTr="006E1A80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6C3F" w:rsidRPr="0025684F" w:rsidRDefault="00DC6C3F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84F">
              <w:rPr>
                <w:rFonts w:asciiTheme="minorHAnsi" w:hAnsiTheme="minorHAnsi"/>
                <w:sz w:val="20"/>
                <w:szCs w:val="20"/>
              </w:rPr>
              <w:t>Uwagi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C3F" w:rsidRPr="0025684F" w:rsidRDefault="00DC6C3F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07242" w:rsidRDefault="00007242">
      <w:pPr>
        <w:rPr>
          <w:rFonts w:asciiTheme="minorHAnsi" w:hAnsiTheme="minorHAnsi"/>
          <w:highlight w:val="yellow"/>
        </w:rPr>
      </w:pPr>
    </w:p>
    <w:p w:rsidR="00007242" w:rsidRDefault="00007242">
      <w:pPr>
        <w:spacing w:after="200" w:line="276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tbl>
      <w:tblPr>
        <w:tblW w:w="5000" w:type="pct"/>
        <w:tblLook w:val="0000"/>
      </w:tblPr>
      <w:tblGrid>
        <w:gridCol w:w="674"/>
        <w:gridCol w:w="2627"/>
        <w:gridCol w:w="5987"/>
      </w:tblGrid>
      <w:tr w:rsidR="00007242" w:rsidRPr="007F74C4" w:rsidTr="0082263E">
        <w:trPr>
          <w:tblHeader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007242" w:rsidRPr="007F74C4" w:rsidRDefault="00007242" w:rsidP="0082263E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F74C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007242" w:rsidRPr="007F74C4" w:rsidRDefault="00007242" w:rsidP="0082263E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F74C4">
              <w:rPr>
                <w:rFonts w:asciiTheme="minorHAnsi" w:hAnsiTheme="minorHAnsi"/>
                <w:b/>
                <w:sz w:val="20"/>
                <w:szCs w:val="20"/>
              </w:rPr>
              <w:t>Zawartość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C8AD"/>
            <w:vAlign w:val="center"/>
          </w:tcPr>
          <w:p w:rsidR="00007242" w:rsidRPr="007F74C4" w:rsidRDefault="00007242" w:rsidP="0082263E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F74C4">
              <w:rPr>
                <w:rFonts w:asciiTheme="minorHAnsi" w:hAnsiTheme="minorHAnsi"/>
                <w:b/>
                <w:sz w:val="20"/>
                <w:szCs w:val="20"/>
              </w:rPr>
              <w:t>Odpowiedź</w:t>
            </w:r>
          </w:p>
        </w:tc>
      </w:tr>
      <w:tr w:rsidR="00007242" w:rsidRPr="00556F7D" w:rsidTr="0082263E">
        <w:trPr>
          <w:trHeight w:val="62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Kod działania naprawczego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242" w:rsidRPr="00335E7A" w:rsidRDefault="00007242" w:rsidP="0082263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</w:t>
            </w:r>
          </w:p>
        </w:tc>
      </w:tr>
      <w:tr w:rsidR="00007242" w:rsidRPr="00556F7D" w:rsidTr="0082263E">
        <w:trPr>
          <w:trHeight w:val="41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Tytuł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242" w:rsidRPr="00335E7A" w:rsidRDefault="00007242" w:rsidP="0082263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Dodatkowe działania mające na celu obniżenie emisji benzenu</w:t>
            </w:r>
            <w:r w:rsidR="005F4474">
              <w:rPr>
                <w:rFonts w:asciiTheme="minorHAnsi" w:hAnsiTheme="minorHAnsi" w:cs="Arial"/>
                <w:sz w:val="20"/>
                <w:szCs w:val="20"/>
              </w:rPr>
              <w:t>, nie wymienione w działaniach SOp1-SOp8</w:t>
            </w:r>
          </w:p>
        </w:tc>
      </w:tr>
      <w:tr w:rsidR="00007242" w:rsidRPr="00556F7D" w:rsidTr="0082263E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Kod sytuacji przekroczenia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242" w:rsidRPr="00556F7D" w:rsidRDefault="00007242" w:rsidP="0082263E">
            <w:pPr>
              <w:snapToGrid w:val="0"/>
              <w:jc w:val="center"/>
              <w:rPr>
                <w:rFonts w:ascii="Calibri" w:hAnsi="Calibri"/>
                <w:color w:val="000000"/>
                <w:sz w:val="16"/>
                <w:szCs w:val="16"/>
                <w:highlight w:val="yellow"/>
              </w:rPr>
            </w:pPr>
            <w:r w:rsidRPr="00436647">
              <w:rPr>
                <w:rFonts w:ascii="Calibri" w:hAnsi="Calibri"/>
                <w:color w:val="000000"/>
                <w:sz w:val="16"/>
                <w:szCs w:val="16"/>
              </w:rPr>
              <w:t>OP12SOpC6H6a01</w:t>
            </w:r>
          </w:p>
        </w:tc>
      </w:tr>
      <w:tr w:rsidR="00007242" w:rsidRPr="00556F7D" w:rsidTr="0082263E">
        <w:trPr>
          <w:trHeight w:val="71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Opis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242" w:rsidRPr="007F74C4" w:rsidRDefault="00007242" w:rsidP="0082263E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(podać opis realizacji działania)</w:t>
            </w:r>
          </w:p>
        </w:tc>
      </w:tr>
      <w:tr w:rsidR="00007242" w:rsidRPr="00556F7D" w:rsidTr="0082263E">
        <w:trPr>
          <w:trHeight w:val="435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Nazwa i kod strefy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A4F59">
              <w:rPr>
                <w:rStyle w:val="FontStyle160"/>
                <w:rFonts w:asciiTheme="minorHAnsi" w:hAnsiTheme="minorHAnsi"/>
                <w:sz w:val="20"/>
                <w:szCs w:val="20"/>
              </w:rPr>
              <w:t>PL1602 strefa opolska</w:t>
            </w:r>
          </w:p>
        </w:tc>
      </w:tr>
      <w:tr w:rsidR="00007242" w:rsidRPr="00556F7D" w:rsidTr="0082263E">
        <w:trPr>
          <w:trHeight w:val="39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Obszar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007242">
              <w:rPr>
                <w:rFonts w:asciiTheme="minorHAnsi" w:hAnsiTheme="minorHAnsi"/>
                <w:iCs/>
                <w:color w:val="FF0000"/>
                <w:sz w:val="20"/>
                <w:szCs w:val="20"/>
              </w:rPr>
              <w:t>.........................</w:t>
            </w:r>
          </w:p>
        </w:tc>
      </w:tr>
      <w:tr w:rsidR="00007242" w:rsidRPr="00556F7D" w:rsidTr="0082263E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Termin zastosowania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242" w:rsidRPr="00007242" w:rsidRDefault="006D2645" w:rsidP="0082263E">
            <w:pPr>
              <w:snapToGrid w:val="0"/>
              <w:jc w:val="center"/>
              <w:rPr>
                <w:rFonts w:asciiTheme="minorHAnsi" w:hAnsiTheme="minorHAnsi"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6D2645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datę rozpoczęcia i zakończenia działania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007242" w:rsidRPr="00556F7D" w:rsidTr="0082263E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Skala czasowa osiągnięcia redukcji stężenia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53" w:rsidRPr="00016753" w:rsidRDefault="00016753" w:rsidP="00016753">
            <w:pPr>
              <w:snapToGrid w:val="0"/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określenie skali czasowej działań naprawczych:</w:t>
            </w:r>
          </w:p>
          <w:p w:rsidR="00007242" w:rsidRPr="00342C6B" w:rsidRDefault="00016753" w:rsidP="00016753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krótkoterminowe,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średniookresowe (ok. jednego roku),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długoterminowe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007242" w:rsidRPr="00556F7D" w:rsidTr="0082263E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Kategoria źródeł emisji, której dotyczy działanie naprawcze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A6" w:rsidRPr="004315A6" w:rsidRDefault="004315A6" w:rsidP="004315A6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</w:t>
            </w:r>
            <w:r w:rsidRPr="004315A6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podać kategorię źródeł emisji poddanych działaniom naprawczym:</w:t>
            </w:r>
          </w:p>
          <w:p w:rsidR="00007242" w:rsidRPr="00AA4F59" w:rsidRDefault="004315A6" w:rsidP="004315A6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15A6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transport, przemysł (w tym wytwarzanie ciepła i energii elektrycznej), rolnictwo, źródła związane z handlem i mieszkalnictwem, inne (powinno zostać objaśnione w pozycji „uwagi”)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007242" w:rsidRPr="00556F7D" w:rsidTr="0082263E">
        <w:trPr>
          <w:trHeight w:val="110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Wskaźnik(i) monitorowania postępu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242" w:rsidRPr="00AA4F59" w:rsidRDefault="005F4474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(podać 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wskaźniki</w:t>
            </w: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007242" w:rsidRPr="00556F7D" w:rsidTr="0082263E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Szacunkowa wysokość całkowita kosztów</w:t>
            </w:r>
            <w:r w:rsidR="005F694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F694B" w:rsidRPr="005F694B">
              <w:rPr>
                <w:rFonts w:asciiTheme="minorHAnsi" w:hAnsiTheme="minorHAnsi"/>
                <w:sz w:val="20"/>
                <w:szCs w:val="20"/>
              </w:rPr>
              <w:t>[zł/rok]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B2" w:rsidRPr="007F74C4" w:rsidRDefault="00365EB2" w:rsidP="00365EB2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4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 zł</w:t>
            </w:r>
          </w:p>
          <w:p w:rsidR="00007242" w:rsidRPr="007F74C4" w:rsidRDefault="00007242" w:rsidP="0082263E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..........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 zł</w:t>
            </w:r>
          </w:p>
          <w:p w:rsidR="00007242" w:rsidRDefault="00007242" w:rsidP="0082263E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 zł</w:t>
            </w:r>
          </w:p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 zł</w:t>
            </w:r>
          </w:p>
        </w:tc>
      </w:tr>
      <w:tr w:rsidR="00007242" w:rsidRPr="00556F7D" w:rsidTr="0082263E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335E7A" w:rsidRDefault="00007242" w:rsidP="005F694B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Szacunkowy pozi</w:t>
            </w:r>
            <w:r>
              <w:rPr>
                <w:rFonts w:asciiTheme="minorHAnsi" w:hAnsiTheme="minorHAnsi"/>
                <w:sz w:val="20"/>
                <w:szCs w:val="20"/>
              </w:rPr>
              <w:t>om zanieczyszczenia powietrza w </w:t>
            </w:r>
            <w:r w:rsidRPr="00335E7A">
              <w:rPr>
                <w:rFonts w:asciiTheme="minorHAnsi" w:hAnsiTheme="minorHAnsi"/>
                <w:sz w:val="20"/>
                <w:szCs w:val="20"/>
              </w:rPr>
              <w:t xml:space="preserve">kolejnych latach obowiązywania </w:t>
            </w:r>
            <w:r w:rsidR="005F694B">
              <w:rPr>
                <w:rFonts w:asciiTheme="minorHAnsi" w:hAnsiTheme="minorHAnsi"/>
                <w:sz w:val="20"/>
                <w:szCs w:val="20"/>
              </w:rPr>
              <w:t>P</w:t>
            </w:r>
            <w:r w:rsidRPr="00335E7A">
              <w:rPr>
                <w:rFonts w:asciiTheme="minorHAnsi" w:hAnsiTheme="minorHAnsi"/>
                <w:sz w:val="20"/>
                <w:szCs w:val="20"/>
              </w:rPr>
              <w:t>rogramu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B2" w:rsidRPr="007F74C4" w:rsidRDefault="00365EB2" w:rsidP="00365EB2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4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......... </w:t>
            </w:r>
          </w:p>
          <w:p w:rsidR="00007242" w:rsidRPr="007F74C4" w:rsidRDefault="00007242" w:rsidP="0082263E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</w:t>
            </w:r>
            <w:r w:rsidR="005F694B"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......... </w:t>
            </w:r>
          </w:p>
          <w:p w:rsidR="00007242" w:rsidRDefault="00007242" w:rsidP="0082263E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07242" w:rsidRPr="00556F7D" w:rsidRDefault="00007242" w:rsidP="0082263E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</w:t>
            </w:r>
          </w:p>
        </w:tc>
      </w:tr>
      <w:tr w:rsidR="005F694B" w:rsidRPr="00556F7D" w:rsidTr="0082263E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94B" w:rsidRPr="00335E7A" w:rsidRDefault="005F694B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94B" w:rsidRPr="00335E7A" w:rsidRDefault="005F694B" w:rsidP="005F694B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694B">
              <w:rPr>
                <w:rFonts w:asciiTheme="minorHAnsi" w:hAnsiTheme="minorHAnsi"/>
                <w:sz w:val="20"/>
                <w:szCs w:val="20"/>
              </w:rPr>
              <w:t>Sposób finansowania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4B" w:rsidRDefault="005F694B" w:rsidP="005F694B">
            <w:pPr>
              <w:snapToGrid w:val="0"/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5F694B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wskazać źródła finansowania działania, uwzględniając uzyskane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5F694B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dofinansowanie wraz z podaniem źródła dofinansowania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  <w:p w:rsidR="0089678C" w:rsidRPr="007F74C4" w:rsidRDefault="0089678C" w:rsidP="005F694B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5F694B" w:rsidRPr="00556F7D" w:rsidTr="0082263E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94B" w:rsidRDefault="005F694B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94B" w:rsidRPr="00335E7A" w:rsidRDefault="005F694B" w:rsidP="005F694B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4B" w:rsidRPr="007F74C4" w:rsidRDefault="005F694B" w:rsidP="0082263E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007242" w:rsidRPr="00556F7D" w:rsidTr="0082263E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7242" w:rsidRPr="005F694B" w:rsidRDefault="00007242" w:rsidP="005F694B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694B">
              <w:rPr>
                <w:rFonts w:asciiTheme="minorHAnsi" w:hAnsiTheme="minorHAnsi"/>
                <w:sz w:val="20"/>
                <w:szCs w:val="20"/>
              </w:rPr>
              <w:t>Uwagi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7242" w:rsidRPr="00556F7D" w:rsidRDefault="00007242" w:rsidP="0082263E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</w:pPr>
          </w:p>
        </w:tc>
      </w:tr>
    </w:tbl>
    <w:p w:rsidR="00007242" w:rsidRDefault="00007242">
      <w:pPr>
        <w:spacing w:after="200" w:line="276" w:lineRule="auto"/>
        <w:rPr>
          <w:rFonts w:asciiTheme="minorHAnsi" w:hAnsiTheme="minorHAnsi"/>
          <w:highlight w:val="yellow"/>
        </w:rPr>
      </w:pPr>
    </w:p>
    <w:sectPr w:rsidR="00007242" w:rsidSect="0085141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0B1" w:rsidRDefault="004450B1" w:rsidP="00851412">
      <w:r>
        <w:separator/>
      </w:r>
    </w:p>
  </w:endnote>
  <w:endnote w:type="continuationSeparator" w:id="0">
    <w:p w:rsidR="004450B1" w:rsidRDefault="004450B1" w:rsidP="00851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789967"/>
      <w:docPartObj>
        <w:docPartGallery w:val="Page Numbers (Bottom of Page)"/>
        <w:docPartUnique/>
      </w:docPartObj>
    </w:sdtPr>
    <w:sdtContent>
      <w:p w:rsidR="00436647" w:rsidRDefault="004042F5" w:rsidP="00D1163D">
        <w:pPr>
          <w:pStyle w:val="Stopka"/>
          <w:jc w:val="center"/>
        </w:pPr>
        <w:fldSimple w:instr="PAGE   \* MERGEFORMAT">
          <w:r w:rsidR="009039BA">
            <w:rPr>
              <w:noProof/>
            </w:rPr>
            <w:t>7</w:t>
          </w:r>
        </w:fldSimple>
      </w:p>
    </w:sdtContent>
  </w:sdt>
  <w:p w:rsidR="00436647" w:rsidRDefault="0043664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1191269"/>
      <w:docPartObj>
        <w:docPartGallery w:val="Page Numbers (Bottom of Page)"/>
        <w:docPartUnique/>
      </w:docPartObj>
    </w:sdtPr>
    <w:sdtContent>
      <w:p w:rsidR="00436647" w:rsidRDefault="004042F5">
        <w:pPr>
          <w:pStyle w:val="Stopka"/>
          <w:jc w:val="center"/>
        </w:pPr>
        <w:fldSimple w:instr="PAGE   \* MERGEFORMAT">
          <w:r w:rsidR="009039BA">
            <w:rPr>
              <w:noProof/>
            </w:rPr>
            <w:t>1</w:t>
          </w:r>
        </w:fldSimple>
      </w:p>
    </w:sdtContent>
  </w:sdt>
  <w:p w:rsidR="00436647" w:rsidRDefault="00436647" w:rsidP="00876857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0B1" w:rsidRDefault="004450B1" w:rsidP="00851412">
      <w:r>
        <w:separator/>
      </w:r>
    </w:p>
  </w:footnote>
  <w:footnote w:type="continuationSeparator" w:id="0">
    <w:p w:rsidR="004450B1" w:rsidRDefault="004450B1" w:rsidP="00851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47" w:rsidRPr="00F6021D" w:rsidRDefault="00436647" w:rsidP="00D1163D">
    <w:pPr>
      <w:pStyle w:val="Nagwek"/>
      <w:jc w:val="center"/>
      <w:rPr>
        <w:rFonts w:ascii="Verdana" w:hAnsi="Verdana" w:cs="Tahoma"/>
        <w:i/>
        <w:sz w:val="18"/>
        <w:szCs w:val="18"/>
      </w:rPr>
    </w:pPr>
    <w:r w:rsidRPr="00F6021D">
      <w:rPr>
        <w:rFonts w:ascii="Verdana" w:hAnsi="Verdana" w:cs="Tahoma"/>
        <w:i/>
        <w:sz w:val="18"/>
        <w:szCs w:val="18"/>
      </w:rPr>
      <w:t>Sprawozdanie z realizacji Programu ochrony powietrz</w:t>
    </w:r>
    <w:r>
      <w:rPr>
        <w:rFonts w:ascii="Verdana" w:hAnsi="Verdana" w:cs="Tahoma"/>
        <w:i/>
        <w:sz w:val="18"/>
        <w:szCs w:val="18"/>
      </w:rPr>
      <w:t>a dla strefy opolskiej w zakresie benzenu</w:t>
    </w:r>
  </w:p>
  <w:p w:rsidR="00436647" w:rsidRPr="00F6021D" w:rsidRDefault="004042F5" w:rsidP="00D1163D">
    <w:pPr>
      <w:pStyle w:val="Nagwek"/>
      <w:tabs>
        <w:tab w:val="clear" w:pos="4536"/>
        <w:tab w:val="clear" w:pos="9072"/>
        <w:tab w:val="left" w:pos="1010"/>
      </w:tabs>
      <w:rPr>
        <w:rFonts w:ascii="Verdana" w:hAnsi="Verdana"/>
        <w:i/>
        <w:color w:val="333366"/>
        <w:sz w:val="18"/>
        <w:szCs w:val="18"/>
      </w:rPr>
    </w:pPr>
    <w:r>
      <w:rPr>
        <w:rFonts w:ascii="Verdana" w:hAnsi="Verdana"/>
        <w:i/>
        <w:noProof/>
        <w:color w:val="333366"/>
        <w:sz w:val="18"/>
        <w:szCs w:val="18"/>
      </w:rPr>
      <w:pict>
        <v:line id="_x0000_s4097" style="position:absolute;z-index:-251658752;visibility:visible" from="-5.4pt,6.5pt" to="460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" strokecolor="#548dd4 [1951]" strokeweight=".31pt">
          <v:stroke joinstyle="miter"/>
        </v:line>
      </w:pict>
    </w:r>
    <w:r w:rsidR="00436647" w:rsidRPr="00F6021D">
      <w:rPr>
        <w:rFonts w:ascii="Verdana" w:hAnsi="Verdana"/>
        <w:i/>
        <w:color w:val="333366"/>
        <w:sz w:val="18"/>
        <w:szCs w:val="18"/>
      </w:rPr>
      <w:tab/>
    </w:r>
  </w:p>
  <w:p w:rsidR="00436647" w:rsidRDefault="004366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169"/>
    <w:multiLevelType w:val="hybridMultilevel"/>
    <w:tmpl w:val="57862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16D6B"/>
    <w:multiLevelType w:val="multilevel"/>
    <w:tmpl w:val="70EED4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15520DB7"/>
    <w:multiLevelType w:val="multilevel"/>
    <w:tmpl w:val="70EED4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18A34D5F"/>
    <w:multiLevelType w:val="multilevel"/>
    <w:tmpl w:val="70EED4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>
    <w:nsid w:val="26386F85"/>
    <w:multiLevelType w:val="hybridMultilevel"/>
    <w:tmpl w:val="558C6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121A7"/>
    <w:multiLevelType w:val="hybridMultilevel"/>
    <w:tmpl w:val="2DBE3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531A2"/>
    <w:multiLevelType w:val="hybridMultilevel"/>
    <w:tmpl w:val="88220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B2842"/>
    <w:multiLevelType w:val="hybridMultilevel"/>
    <w:tmpl w:val="B00C49D2"/>
    <w:lvl w:ilvl="0" w:tplc="61D6BB84">
      <w:start w:val="1"/>
      <w:numFmt w:val="bullet"/>
      <w:lvlText w:val="-"/>
      <w:lvlJc w:val="left"/>
      <w:pPr>
        <w:ind w:left="158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8">
    <w:nsid w:val="5606696D"/>
    <w:multiLevelType w:val="hybridMultilevel"/>
    <w:tmpl w:val="A24020E8"/>
    <w:lvl w:ilvl="0" w:tplc="61D6BB84">
      <w:start w:val="1"/>
      <w:numFmt w:val="bullet"/>
      <w:lvlText w:val="-"/>
      <w:lvlJc w:val="left"/>
      <w:pPr>
        <w:ind w:left="86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9">
    <w:nsid w:val="66A76625"/>
    <w:multiLevelType w:val="multilevel"/>
    <w:tmpl w:val="70EED4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0">
    <w:nsid w:val="70B51FFF"/>
    <w:multiLevelType w:val="hybridMultilevel"/>
    <w:tmpl w:val="8154DA06"/>
    <w:lvl w:ilvl="0" w:tplc="0415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1">
    <w:nsid w:val="794172C8"/>
    <w:multiLevelType w:val="hybridMultilevel"/>
    <w:tmpl w:val="69123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849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49A4"/>
    <w:rsid w:val="00007242"/>
    <w:rsid w:val="000073CA"/>
    <w:rsid w:val="000111BF"/>
    <w:rsid w:val="00012D26"/>
    <w:rsid w:val="00016753"/>
    <w:rsid w:val="00016B44"/>
    <w:rsid w:val="00017291"/>
    <w:rsid w:val="00017D90"/>
    <w:rsid w:val="0002290B"/>
    <w:rsid w:val="0002497E"/>
    <w:rsid w:val="00027368"/>
    <w:rsid w:val="00031B71"/>
    <w:rsid w:val="00034DF0"/>
    <w:rsid w:val="00040897"/>
    <w:rsid w:val="00043CFF"/>
    <w:rsid w:val="00044C25"/>
    <w:rsid w:val="00046B01"/>
    <w:rsid w:val="00052BF5"/>
    <w:rsid w:val="000602A8"/>
    <w:rsid w:val="000619E2"/>
    <w:rsid w:val="000735AE"/>
    <w:rsid w:val="0007403C"/>
    <w:rsid w:val="000844B3"/>
    <w:rsid w:val="00085996"/>
    <w:rsid w:val="0009117B"/>
    <w:rsid w:val="000916EF"/>
    <w:rsid w:val="00094A05"/>
    <w:rsid w:val="000B739F"/>
    <w:rsid w:val="000C065E"/>
    <w:rsid w:val="000C0B8E"/>
    <w:rsid w:val="000C2B8E"/>
    <w:rsid w:val="000C4BA6"/>
    <w:rsid w:val="000C5A3F"/>
    <w:rsid w:val="000D0013"/>
    <w:rsid w:val="000D2BE4"/>
    <w:rsid w:val="000D44AD"/>
    <w:rsid w:val="000D533B"/>
    <w:rsid w:val="000D749C"/>
    <w:rsid w:val="000D7F5A"/>
    <w:rsid w:val="000E1206"/>
    <w:rsid w:val="000E15D8"/>
    <w:rsid w:val="000E5946"/>
    <w:rsid w:val="000E6026"/>
    <w:rsid w:val="000F6954"/>
    <w:rsid w:val="00102483"/>
    <w:rsid w:val="00103A54"/>
    <w:rsid w:val="00104E66"/>
    <w:rsid w:val="00107B5F"/>
    <w:rsid w:val="0011027A"/>
    <w:rsid w:val="00114161"/>
    <w:rsid w:val="0011612E"/>
    <w:rsid w:val="00123AEA"/>
    <w:rsid w:val="00125BAC"/>
    <w:rsid w:val="00126BB6"/>
    <w:rsid w:val="00133045"/>
    <w:rsid w:val="00133C27"/>
    <w:rsid w:val="00137028"/>
    <w:rsid w:val="00141BA5"/>
    <w:rsid w:val="001431E1"/>
    <w:rsid w:val="001442B0"/>
    <w:rsid w:val="0014491D"/>
    <w:rsid w:val="0015248C"/>
    <w:rsid w:val="00153792"/>
    <w:rsid w:val="001569BE"/>
    <w:rsid w:val="00164FED"/>
    <w:rsid w:val="00171EFD"/>
    <w:rsid w:val="00173E3F"/>
    <w:rsid w:val="00185276"/>
    <w:rsid w:val="00190FF6"/>
    <w:rsid w:val="00195408"/>
    <w:rsid w:val="001A7B0E"/>
    <w:rsid w:val="001B4A88"/>
    <w:rsid w:val="001B543B"/>
    <w:rsid w:val="001C23C2"/>
    <w:rsid w:val="001C4F17"/>
    <w:rsid w:val="001C5077"/>
    <w:rsid w:val="001C6EDC"/>
    <w:rsid w:val="001D36D5"/>
    <w:rsid w:val="001D67FA"/>
    <w:rsid w:val="001E1499"/>
    <w:rsid w:val="001E2708"/>
    <w:rsid w:val="001E4362"/>
    <w:rsid w:val="001E6E2B"/>
    <w:rsid w:val="001F2C39"/>
    <w:rsid w:val="001F3596"/>
    <w:rsid w:val="001F7A71"/>
    <w:rsid w:val="002013CD"/>
    <w:rsid w:val="00201618"/>
    <w:rsid w:val="00201E52"/>
    <w:rsid w:val="002077E2"/>
    <w:rsid w:val="00207AB3"/>
    <w:rsid w:val="00214FA0"/>
    <w:rsid w:val="0021625E"/>
    <w:rsid w:val="0022012E"/>
    <w:rsid w:val="00220E97"/>
    <w:rsid w:val="002215C8"/>
    <w:rsid w:val="002217A4"/>
    <w:rsid w:val="002233F3"/>
    <w:rsid w:val="00223A9D"/>
    <w:rsid w:val="00223B03"/>
    <w:rsid w:val="0023065E"/>
    <w:rsid w:val="00230CE1"/>
    <w:rsid w:val="00240397"/>
    <w:rsid w:val="002407CA"/>
    <w:rsid w:val="00244B33"/>
    <w:rsid w:val="00255358"/>
    <w:rsid w:val="002559DB"/>
    <w:rsid w:val="00255D5B"/>
    <w:rsid w:val="0025684F"/>
    <w:rsid w:val="00257EC2"/>
    <w:rsid w:val="00257F13"/>
    <w:rsid w:val="00260125"/>
    <w:rsid w:val="002621F0"/>
    <w:rsid w:val="0026468F"/>
    <w:rsid w:val="00264CEB"/>
    <w:rsid w:val="00271E7E"/>
    <w:rsid w:val="00276502"/>
    <w:rsid w:val="002766F0"/>
    <w:rsid w:val="002774E2"/>
    <w:rsid w:val="00280042"/>
    <w:rsid w:val="002819F2"/>
    <w:rsid w:val="002841B0"/>
    <w:rsid w:val="00286F39"/>
    <w:rsid w:val="00291DC2"/>
    <w:rsid w:val="002937BE"/>
    <w:rsid w:val="002A1DAF"/>
    <w:rsid w:val="002A6C22"/>
    <w:rsid w:val="002A6F0A"/>
    <w:rsid w:val="002A77B3"/>
    <w:rsid w:val="002B0569"/>
    <w:rsid w:val="002B07C0"/>
    <w:rsid w:val="002B5166"/>
    <w:rsid w:val="002B6388"/>
    <w:rsid w:val="002C3D42"/>
    <w:rsid w:val="002C4559"/>
    <w:rsid w:val="002C72FD"/>
    <w:rsid w:val="002D1868"/>
    <w:rsid w:val="002D352F"/>
    <w:rsid w:val="002D45B3"/>
    <w:rsid w:val="002D5A8B"/>
    <w:rsid w:val="002E39C9"/>
    <w:rsid w:val="002E5CB1"/>
    <w:rsid w:val="002F15D0"/>
    <w:rsid w:val="002F7B4E"/>
    <w:rsid w:val="00302AE1"/>
    <w:rsid w:val="0032028E"/>
    <w:rsid w:val="0032066E"/>
    <w:rsid w:val="00320F4A"/>
    <w:rsid w:val="00321571"/>
    <w:rsid w:val="0032382D"/>
    <w:rsid w:val="0032492A"/>
    <w:rsid w:val="00333D27"/>
    <w:rsid w:val="003344FF"/>
    <w:rsid w:val="00335E7A"/>
    <w:rsid w:val="00340448"/>
    <w:rsid w:val="00342C6B"/>
    <w:rsid w:val="00344A70"/>
    <w:rsid w:val="0035206B"/>
    <w:rsid w:val="00356C87"/>
    <w:rsid w:val="00357D14"/>
    <w:rsid w:val="00363F82"/>
    <w:rsid w:val="00364339"/>
    <w:rsid w:val="00365EB2"/>
    <w:rsid w:val="00370767"/>
    <w:rsid w:val="0038188F"/>
    <w:rsid w:val="003A0EB2"/>
    <w:rsid w:val="003A5B7F"/>
    <w:rsid w:val="003B014C"/>
    <w:rsid w:val="003B66C2"/>
    <w:rsid w:val="003C06BB"/>
    <w:rsid w:val="003C56B3"/>
    <w:rsid w:val="003D3238"/>
    <w:rsid w:val="003D7E47"/>
    <w:rsid w:val="003E1B98"/>
    <w:rsid w:val="003E220A"/>
    <w:rsid w:val="003E72A4"/>
    <w:rsid w:val="003F178C"/>
    <w:rsid w:val="003F1D40"/>
    <w:rsid w:val="003F566A"/>
    <w:rsid w:val="004026C7"/>
    <w:rsid w:val="00403283"/>
    <w:rsid w:val="004042F5"/>
    <w:rsid w:val="0040584F"/>
    <w:rsid w:val="00405B3E"/>
    <w:rsid w:val="00415A75"/>
    <w:rsid w:val="00416D07"/>
    <w:rsid w:val="00417101"/>
    <w:rsid w:val="00417EE8"/>
    <w:rsid w:val="00420752"/>
    <w:rsid w:val="00420E5E"/>
    <w:rsid w:val="00426525"/>
    <w:rsid w:val="004315A6"/>
    <w:rsid w:val="00431A7B"/>
    <w:rsid w:val="0043222E"/>
    <w:rsid w:val="00432D85"/>
    <w:rsid w:val="00434362"/>
    <w:rsid w:val="00434EB0"/>
    <w:rsid w:val="00435BA3"/>
    <w:rsid w:val="00436647"/>
    <w:rsid w:val="00437E1B"/>
    <w:rsid w:val="00441607"/>
    <w:rsid w:val="004450B1"/>
    <w:rsid w:val="00450366"/>
    <w:rsid w:val="00451C31"/>
    <w:rsid w:val="004546B9"/>
    <w:rsid w:val="00455983"/>
    <w:rsid w:val="004607F6"/>
    <w:rsid w:val="00476BBD"/>
    <w:rsid w:val="00484CF6"/>
    <w:rsid w:val="00487D7B"/>
    <w:rsid w:val="004901E5"/>
    <w:rsid w:val="004924BB"/>
    <w:rsid w:val="00494D2C"/>
    <w:rsid w:val="00494F59"/>
    <w:rsid w:val="004973DB"/>
    <w:rsid w:val="004B062F"/>
    <w:rsid w:val="004B1B70"/>
    <w:rsid w:val="004B2586"/>
    <w:rsid w:val="004B436D"/>
    <w:rsid w:val="004B4967"/>
    <w:rsid w:val="004C03DD"/>
    <w:rsid w:val="004C238F"/>
    <w:rsid w:val="004C5453"/>
    <w:rsid w:val="004D0AE5"/>
    <w:rsid w:val="004D0D3C"/>
    <w:rsid w:val="004D31D5"/>
    <w:rsid w:val="004E0272"/>
    <w:rsid w:val="004E52F1"/>
    <w:rsid w:val="004E65BB"/>
    <w:rsid w:val="004E7E63"/>
    <w:rsid w:val="004F058B"/>
    <w:rsid w:val="004F0E35"/>
    <w:rsid w:val="004F2400"/>
    <w:rsid w:val="004F2F76"/>
    <w:rsid w:val="004F4131"/>
    <w:rsid w:val="004F6A36"/>
    <w:rsid w:val="005034B5"/>
    <w:rsid w:val="005039DF"/>
    <w:rsid w:val="0050412B"/>
    <w:rsid w:val="00512318"/>
    <w:rsid w:val="005126C7"/>
    <w:rsid w:val="00524541"/>
    <w:rsid w:val="00531579"/>
    <w:rsid w:val="00531ABC"/>
    <w:rsid w:val="00536F66"/>
    <w:rsid w:val="005405CF"/>
    <w:rsid w:val="00546A10"/>
    <w:rsid w:val="00550036"/>
    <w:rsid w:val="00553B0A"/>
    <w:rsid w:val="00556F7D"/>
    <w:rsid w:val="00560265"/>
    <w:rsid w:val="00563084"/>
    <w:rsid w:val="00565AE9"/>
    <w:rsid w:val="005662AD"/>
    <w:rsid w:val="00570129"/>
    <w:rsid w:val="005706FA"/>
    <w:rsid w:val="00570F54"/>
    <w:rsid w:val="00574CBA"/>
    <w:rsid w:val="005766A4"/>
    <w:rsid w:val="00580401"/>
    <w:rsid w:val="00583B64"/>
    <w:rsid w:val="00585D8E"/>
    <w:rsid w:val="00592A07"/>
    <w:rsid w:val="005946DE"/>
    <w:rsid w:val="005A2983"/>
    <w:rsid w:val="005A7673"/>
    <w:rsid w:val="005B19C8"/>
    <w:rsid w:val="005B3E3B"/>
    <w:rsid w:val="005B47D2"/>
    <w:rsid w:val="005C086F"/>
    <w:rsid w:val="005C1439"/>
    <w:rsid w:val="005C3C83"/>
    <w:rsid w:val="005C62C6"/>
    <w:rsid w:val="005D0861"/>
    <w:rsid w:val="005D6A8B"/>
    <w:rsid w:val="005E0D77"/>
    <w:rsid w:val="005E5570"/>
    <w:rsid w:val="005E6253"/>
    <w:rsid w:val="005E6C39"/>
    <w:rsid w:val="005F2F5F"/>
    <w:rsid w:val="005F4474"/>
    <w:rsid w:val="005F478C"/>
    <w:rsid w:val="005F694B"/>
    <w:rsid w:val="00601B26"/>
    <w:rsid w:val="0060241D"/>
    <w:rsid w:val="00607C91"/>
    <w:rsid w:val="00610075"/>
    <w:rsid w:val="006104B1"/>
    <w:rsid w:val="0061446D"/>
    <w:rsid w:val="00614775"/>
    <w:rsid w:val="00615232"/>
    <w:rsid w:val="0061565A"/>
    <w:rsid w:val="00624008"/>
    <w:rsid w:val="006265AA"/>
    <w:rsid w:val="0062759D"/>
    <w:rsid w:val="006305D2"/>
    <w:rsid w:val="006311C2"/>
    <w:rsid w:val="0063721B"/>
    <w:rsid w:val="00641B6F"/>
    <w:rsid w:val="0065155B"/>
    <w:rsid w:val="0065538D"/>
    <w:rsid w:val="00655C17"/>
    <w:rsid w:val="00656065"/>
    <w:rsid w:val="00656D15"/>
    <w:rsid w:val="00660BFD"/>
    <w:rsid w:val="00660E4F"/>
    <w:rsid w:val="00663AC4"/>
    <w:rsid w:val="00666964"/>
    <w:rsid w:val="00667607"/>
    <w:rsid w:val="006679D3"/>
    <w:rsid w:val="006704D9"/>
    <w:rsid w:val="00671E88"/>
    <w:rsid w:val="00672128"/>
    <w:rsid w:val="0067569B"/>
    <w:rsid w:val="00681AE5"/>
    <w:rsid w:val="006840AE"/>
    <w:rsid w:val="006916D5"/>
    <w:rsid w:val="00694C68"/>
    <w:rsid w:val="00695C05"/>
    <w:rsid w:val="006A2209"/>
    <w:rsid w:val="006A2607"/>
    <w:rsid w:val="006A4A98"/>
    <w:rsid w:val="006A534B"/>
    <w:rsid w:val="006B1080"/>
    <w:rsid w:val="006B7529"/>
    <w:rsid w:val="006C19BA"/>
    <w:rsid w:val="006C306B"/>
    <w:rsid w:val="006C3482"/>
    <w:rsid w:val="006C7426"/>
    <w:rsid w:val="006C77BC"/>
    <w:rsid w:val="006D1CE0"/>
    <w:rsid w:val="006D2645"/>
    <w:rsid w:val="006D5A3C"/>
    <w:rsid w:val="006E1A80"/>
    <w:rsid w:val="006E2996"/>
    <w:rsid w:val="006E3460"/>
    <w:rsid w:val="006E6DCF"/>
    <w:rsid w:val="006F13BE"/>
    <w:rsid w:val="006F287B"/>
    <w:rsid w:val="00700C0F"/>
    <w:rsid w:val="007018E2"/>
    <w:rsid w:val="00702A3E"/>
    <w:rsid w:val="00704B71"/>
    <w:rsid w:val="00705DA7"/>
    <w:rsid w:val="007079C2"/>
    <w:rsid w:val="007132EB"/>
    <w:rsid w:val="007140C9"/>
    <w:rsid w:val="0071597C"/>
    <w:rsid w:val="00720FA8"/>
    <w:rsid w:val="00725E72"/>
    <w:rsid w:val="00727250"/>
    <w:rsid w:val="0073552C"/>
    <w:rsid w:val="0073792D"/>
    <w:rsid w:val="00740CBA"/>
    <w:rsid w:val="007411F6"/>
    <w:rsid w:val="00742DB6"/>
    <w:rsid w:val="00746048"/>
    <w:rsid w:val="00747B35"/>
    <w:rsid w:val="00753246"/>
    <w:rsid w:val="00760E1E"/>
    <w:rsid w:val="0076452B"/>
    <w:rsid w:val="00765C0F"/>
    <w:rsid w:val="00771971"/>
    <w:rsid w:val="00772FCF"/>
    <w:rsid w:val="00773DD2"/>
    <w:rsid w:val="007756C7"/>
    <w:rsid w:val="00780502"/>
    <w:rsid w:val="00785005"/>
    <w:rsid w:val="00786B6A"/>
    <w:rsid w:val="00792069"/>
    <w:rsid w:val="00792A01"/>
    <w:rsid w:val="00792D01"/>
    <w:rsid w:val="007960CB"/>
    <w:rsid w:val="00797469"/>
    <w:rsid w:val="007A1853"/>
    <w:rsid w:val="007A2585"/>
    <w:rsid w:val="007A6F6C"/>
    <w:rsid w:val="007A7037"/>
    <w:rsid w:val="007B1084"/>
    <w:rsid w:val="007B1367"/>
    <w:rsid w:val="007B35AF"/>
    <w:rsid w:val="007B626A"/>
    <w:rsid w:val="007B71A9"/>
    <w:rsid w:val="007C0888"/>
    <w:rsid w:val="007C4F1D"/>
    <w:rsid w:val="007C504C"/>
    <w:rsid w:val="007C589B"/>
    <w:rsid w:val="007C5E21"/>
    <w:rsid w:val="007C60E2"/>
    <w:rsid w:val="007D224E"/>
    <w:rsid w:val="007D3B9C"/>
    <w:rsid w:val="007D40B7"/>
    <w:rsid w:val="007E1E2D"/>
    <w:rsid w:val="007E2B3B"/>
    <w:rsid w:val="007E3385"/>
    <w:rsid w:val="007E6D82"/>
    <w:rsid w:val="007F45DE"/>
    <w:rsid w:val="007F74C4"/>
    <w:rsid w:val="008012B5"/>
    <w:rsid w:val="008122D6"/>
    <w:rsid w:val="008141A1"/>
    <w:rsid w:val="00815BA0"/>
    <w:rsid w:val="0081618E"/>
    <w:rsid w:val="0082650D"/>
    <w:rsid w:val="00832E1C"/>
    <w:rsid w:val="00842921"/>
    <w:rsid w:val="00842E5A"/>
    <w:rsid w:val="00843809"/>
    <w:rsid w:val="00845AFC"/>
    <w:rsid w:val="00845C0D"/>
    <w:rsid w:val="008476EB"/>
    <w:rsid w:val="00851412"/>
    <w:rsid w:val="00852076"/>
    <w:rsid w:val="00857BD5"/>
    <w:rsid w:val="00865E23"/>
    <w:rsid w:val="00873AAF"/>
    <w:rsid w:val="00874BFF"/>
    <w:rsid w:val="0087565A"/>
    <w:rsid w:val="00876857"/>
    <w:rsid w:val="00880C85"/>
    <w:rsid w:val="0089033F"/>
    <w:rsid w:val="00890C1F"/>
    <w:rsid w:val="00895CB6"/>
    <w:rsid w:val="0089678C"/>
    <w:rsid w:val="008A26E7"/>
    <w:rsid w:val="008A2BAA"/>
    <w:rsid w:val="008A3801"/>
    <w:rsid w:val="008A6B4C"/>
    <w:rsid w:val="008B0EAB"/>
    <w:rsid w:val="008B1FE1"/>
    <w:rsid w:val="008B26FA"/>
    <w:rsid w:val="008B44B6"/>
    <w:rsid w:val="008C0A20"/>
    <w:rsid w:val="008C1233"/>
    <w:rsid w:val="008C4646"/>
    <w:rsid w:val="008D69BB"/>
    <w:rsid w:val="008E0D2D"/>
    <w:rsid w:val="008E1B29"/>
    <w:rsid w:val="008E59DF"/>
    <w:rsid w:val="008E6309"/>
    <w:rsid w:val="008F12F7"/>
    <w:rsid w:val="008F35C7"/>
    <w:rsid w:val="008F36C7"/>
    <w:rsid w:val="00900076"/>
    <w:rsid w:val="00901A16"/>
    <w:rsid w:val="009034F0"/>
    <w:rsid w:val="009039BA"/>
    <w:rsid w:val="00913731"/>
    <w:rsid w:val="0091373A"/>
    <w:rsid w:val="009209BF"/>
    <w:rsid w:val="0092358E"/>
    <w:rsid w:val="00924CEF"/>
    <w:rsid w:val="00926985"/>
    <w:rsid w:val="009332F0"/>
    <w:rsid w:val="00933DE9"/>
    <w:rsid w:val="00933E82"/>
    <w:rsid w:val="009449A4"/>
    <w:rsid w:val="00945C97"/>
    <w:rsid w:val="009532A7"/>
    <w:rsid w:val="009534E6"/>
    <w:rsid w:val="00953B84"/>
    <w:rsid w:val="009575EA"/>
    <w:rsid w:val="00960575"/>
    <w:rsid w:val="00960B88"/>
    <w:rsid w:val="00963E32"/>
    <w:rsid w:val="0096431F"/>
    <w:rsid w:val="00971153"/>
    <w:rsid w:val="00971742"/>
    <w:rsid w:val="009719C0"/>
    <w:rsid w:val="009730E4"/>
    <w:rsid w:val="009774DF"/>
    <w:rsid w:val="009777FB"/>
    <w:rsid w:val="00983941"/>
    <w:rsid w:val="009A1EE3"/>
    <w:rsid w:val="009A319B"/>
    <w:rsid w:val="009B2DF5"/>
    <w:rsid w:val="009B46D6"/>
    <w:rsid w:val="009B6513"/>
    <w:rsid w:val="009B7A6B"/>
    <w:rsid w:val="009C68AE"/>
    <w:rsid w:val="009C7195"/>
    <w:rsid w:val="009C7523"/>
    <w:rsid w:val="009C7C58"/>
    <w:rsid w:val="009D72FC"/>
    <w:rsid w:val="009E20AD"/>
    <w:rsid w:val="009E6B90"/>
    <w:rsid w:val="009F5F4D"/>
    <w:rsid w:val="00A01073"/>
    <w:rsid w:val="00A026B6"/>
    <w:rsid w:val="00A03167"/>
    <w:rsid w:val="00A03CE5"/>
    <w:rsid w:val="00A057CF"/>
    <w:rsid w:val="00A06CDF"/>
    <w:rsid w:val="00A17A55"/>
    <w:rsid w:val="00A20F46"/>
    <w:rsid w:val="00A3112C"/>
    <w:rsid w:val="00A353E8"/>
    <w:rsid w:val="00A36248"/>
    <w:rsid w:val="00A41DD4"/>
    <w:rsid w:val="00A44111"/>
    <w:rsid w:val="00A44CE5"/>
    <w:rsid w:val="00A46C3D"/>
    <w:rsid w:val="00A51191"/>
    <w:rsid w:val="00A52CA8"/>
    <w:rsid w:val="00A6383F"/>
    <w:rsid w:val="00A6500C"/>
    <w:rsid w:val="00A66289"/>
    <w:rsid w:val="00A664AE"/>
    <w:rsid w:val="00A67020"/>
    <w:rsid w:val="00A717E1"/>
    <w:rsid w:val="00A77A93"/>
    <w:rsid w:val="00A909A8"/>
    <w:rsid w:val="00A90A14"/>
    <w:rsid w:val="00A939DE"/>
    <w:rsid w:val="00AA163C"/>
    <w:rsid w:val="00AA170A"/>
    <w:rsid w:val="00AA4D61"/>
    <w:rsid w:val="00AA4F59"/>
    <w:rsid w:val="00AB04F0"/>
    <w:rsid w:val="00AB104D"/>
    <w:rsid w:val="00AC1D16"/>
    <w:rsid w:val="00AD40D5"/>
    <w:rsid w:val="00AE0052"/>
    <w:rsid w:val="00AE139D"/>
    <w:rsid w:val="00AE5685"/>
    <w:rsid w:val="00AE61DD"/>
    <w:rsid w:val="00AE637E"/>
    <w:rsid w:val="00AE72A0"/>
    <w:rsid w:val="00AF66C4"/>
    <w:rsid w:val="00B029F3"/>
    <w:rsid w:val="00B051CD"/>
    <w:rsid w:val="00B05355"/>
    <w:rsid w:val="00B05F01"/>
    <w:rsid w:val="00B138B8"/>
    <w:rsid w:val="00B231C6"/>
    <w:rsid w:val="00B235B0"/>
    <w:rsid w:val="00B254AD"/>
    <w:rsid w:val="00B36139"/>
    <w:rsid w:val="00B46CC3"/>
    <w:rsid w:val="00B514CB"/>
    <w:rsid w:val="00B5431B"/>
    <w:rsid w:val="00B5492A"/>
    <w:rsid w:val="00B56FBC"/>
    <w:rsid w:val="00B67EE4"/>
    <w:rsid w:val="00B74E2F"/>
    <w:rsid w:val="00B76BC7"/>
    <w:rsid w:val="00B86597"/>
    <w:rsid w:val="00B8697E"/>
    <w:rsid w:val="00B958CB"/>
    <w:rsid w:val="00BB16FF"/>
    <w:rsid w:val="00BB3AE1"/>
    <w:rsid w:val="00BB59B7"/>
    <w:rsid w:val="00BB6236"/>
    <w:rsid w:val="00BC2762"/>
    <w:rsid w:val="00BC31E1"/>
    <w:rsid w:val="00BC4E8A"/>
    <w:rsid w:val="00BC7A04"/>
    <w:rsid w:val="00BC7A7D"/>
    <w:rsid w:val="00BD3163"/>
    <w:rsid w:val="00BD537A"/>
    <w:rsid w:val="00BD5AE5"/>
    <w:rsid w:val="00BE2516"/>
    <w:rsid w:val="00BE6FCE"/>
    <w:rsid w:val="00BF0837"/>
    <w:rsid w:val="00BF0950"/>
    <w:rsid w:val="00BF16A8"/>
    <w:rsid w:val="00BF6989"/>
    <w:rsid w:val="00BF6A52"/>
    <w:rsid w:val="00C06877"/>
    <w:rsid w:val="00C13DFB"/>
    <w:rsid w:val="00C15978"/>
    <w:rsid w:val="00C20007"/>
    <w:rsid w:val="00C203D2"/>
    <w:rsid w:val="00C234A7"/>
    <w:rsid w:val="00C23D87"/>
    <w:rsid w:val="00C24CA0"/>
    <w:rsid w:val="00C25265"/>
    <w:rsid w:val="00C25F67"/>
    <w:rsid w:val="00C32A3C"/>
    <w:rsid w:val="00C32A97"/>
    <w:rsid w:val="00C3408D"/>
    <w:rsid w:val="00C35DEC"/>
    <w:rsid w:val="00C36A7A"/>
    <w:rsid w:val="00C42AF9"/>
    <w:rsid w:val="00C4556E"/>
    <w:rsid w:val="00C470E3"/>
    <w:rsid w:val="00C50C54"/>
    <w:rsid w:val="00C53C2C"/>
    <w:rsid w:val="00C54012"/>
    <w:rsid w:val="00C57835"/>
    <w:rsid w:val="00C63548"/>
    <w:rsid w:val="00C6381B"/>
    <w:rsid w:val="00C742E5"/>
    <w:rsid w:val="00C751F5"/>
    <w:rsid w:val="00C80BAA"/>
    <w:rsid w:val="00C81829"/>
    <w:rsid w:val="00C831DB"/>
    <w:rsid w:val="00C93AFA"/>
    <w:rsid w:val="00C95793"/>
    <w:rsid w:val="00CA6920"/>
    <w:rsid w:val="00CB18CB"/>
    <w:rsid w:val="00CB678D"/>
    <w:rsid w:val="00CB6C0E"/>
    <w:rsid w:val="00CC1F2D"/>
    <w:rsid w:val="00CD36E5"/>
    <w:rsid w:val="00CD494F"/>
    <w:rsid w:val="00CD510E"/>
    <w:rsid w:val="00CD5AFD"/>
    <w:rsid w:val="00CE50F7"/>
    <w:rsid w:val="00CF2623"/>
    <w:rsid w:val="00CF4569"/>
    <w:rsid w:val="00CF5ADC"/>
    <w:rsid w:val="00D03FEF"/>
    <w:rsid w:val="00D0751A"/>
    <w:rsid w:val="00D1163D"/>
    <w:rsid w:val="00D13AB8"/>
    <w:rsid w:val="00D233A2"/>
    <w:rsid w:val="00D26BDF"/>
    <w:rsid w:val="00D27714"/>
    <w:rsid w:val="00D30CD4"/>
    <w:rsid w:val="00D324AB"/>
    <w:rsid w:val="00D47153"/>
    <w:rsid w:val="00D57EE6"/>
    <w:rsid w:val="00D606B1"/>
    <w:rsid w:val="00D60B96"/>
    <w:rsid w:val="00D64E26"/>
    <w:rsid w:val="00D65C9D"/>
    <w:rsid w:val="00D66C48"/>
    <w:rsid w:val="00D67DEF"/>
    <w:rsid w:val="00D67E62"/>
    <w:rsid w:val="00D70B74"/>
    <w:rsid w:val="00D70D66"/>
    <w:rsid w:val="00D72B15"/>
    <w:rsid w:val="00D72E15"/>
    <w:rsid w:val="00D84475"/>
    <w:rsid w:val="00D868FB"/>
    <w:rsid w:val="00D871AE"/>
    <w:rsid w:val="00D9690A"/>
    <w:rsid w:val="00DA3012"/>
    <w:rsid w:val="00DA7621"/>
    <w:rsid w:val="00DB13AD"/>
    <w:rsid w:val="00DB5068"/>
    <w:rsid w:val="00DB68BD"/>
    <w:rsid w:val="00DC004C"/>
    <w:rsid w:val="00DC1513"/>
    <w:rsid w:val="00DC6C3F"/>
    <w:rsid w:val="00DD0B2C"/>
    <w:rsid w:val="00DD1065"/>
    <w:rsid w:val="00DE06A1"/>
    <w:rsid w:val="00DE556F"/>
    <w:rsid w:val="00DF6DAE"/>
    <w:rsid w:val="00E02347"/>
    <w:rsid w:val="00E02439"/>
    <w:rsid w:val="00E079DA"/>
    <w:rsid w:val="00E211BD"/>
    <w:rsid w:val="00E22891"/>
    <w:rsid w:val="00E2473D"/>
    <w:rsid w:val="00E317F3"/>
    <w:rsid w:val="00E3672C"/>
    <w:rsid w:val="00E4002C"/>
    <w:rsid w:val="00E43ACD"/>
    <w:rsid w:val="00E50BCD"/>
    <w:rsid w:val="00E51482"/>
    <w:rsid w:val="00E545DE"/>
    <w:rsid w:val="00E54E88"/>
    <w:rsid w:val="00E5638C"/>
    <w:rsid w:val="00E56494"/>
    <w:rsid w:val="00E60D97"/>
    <w:rsid w:val="00E61396"/>
    <w:rsid w:val="00E6351D"/>
    <w:rsid w:val="00E70749"/>
    <w:rsid w:val="00E72D8D"/>
    <w:rsid w:val="00E857CC"/>
    <w:rsid w:val="00E90B98"/>
    <w:rsid w:val="00E90C19"/>
    <w:rsid w:val="00E91AAC"/>
    <w:rsid w:val="00E9384D"/>
    <w:rsid w:val="00E9791A"/>
    <w:rsid w:val="00EA32F2"/>
    <w:rsid w:val="00EA6410"/>
    <w:rsid w:val="00EA7457"/>
    <w:rsid w:val="00EA75D1"/>
    <w:rsid w:val="00EB1B72"/>
    <w:rsid w:val="00EB565F"/>
    <w:rsid w:val="00EB5DEE"/>
    <w:rsid w:val="00EB6521"/>
    <w:rsid w:val="00EB7820"/>
    <w:rsid w:val="00EB7EB0"/>
    <w:rsid w:val="00EC3DDA"/>
    <w:rsid w:val="00EC5D9A"/>
    <w:rsid w:val="00ED7185"/>
    <w:rsid w:val="00ED7E39"/>
    <w:rsid w:val="00EE255D"/>
    <w:rsid w:val="00EE2675"/>
    <w:rsid w:val="00EE4C17"/>
    <w:rsid w:val="00EE62C6"/>
    <w:rsid w:val="00EF0003"/>
    <w:rsid w:val="00EF0FDB"/>
    <w:rsid w:val="00EF5793"/>
    <w:rsid w:val="00F028F1"/>
    <w:rsid w:val="00F028F2"/>
    <w:rsid w:val="00F032E8"/>
    <w:rsid w:val="00F0555B"/>
    <w:rsid w:val="00F05BCF"/>
    <w:rsid w:val="00F06D68"/>
    <w:rsid w:val="00F0796D"/>
    <w:rsid w:val="00F11138"/>
    <w:rsid w:val="00F13394"/>
    <w:rsid w:val="00F13B02"/>
    <w:rsid w:val="00F1402C"/>
    <w:rsid w:val="00F17675"/>
    <w:rsid w:val="00F3514C"/>
    <w:rsid w:val="00F412DE"/>
    <w:rsid w:val="00F4583B"/>
    <w:rsid w:val="00F6021D"/>
    <w:rsid w:val="00F6145A"/>
    <w:rsid w:val="00F61CDE"/>
    <w:rsid w:val="00F71B77"/>
    <w:rsid w:val="00F739F8"/>
    <w:rsid w:val="00F73AD6"/>
    <w:rsid w:val="00F94346"/>
    <w:rsid w:val="00F9785D"/>
    <w:rsid w:val="00FA22B9"/>
    <w:rsid w:val="00FB0268"/>
    <w:rsid w:val="00FC04FA"/>
    <w:rsid w:val="00FC6805"/>
    <w:rsid w:val="00FD2E73"/>
    <w:rsid w:val="00FE733C"/>
    <w:rsid w:val="00FF218C"/>
    <w:rsid w:val="00FF2403"/>
    <w:rsid w:val="00FF2FBD"/>
    <w:rsid w:val="00FF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44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6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49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68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9449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abela">
    <w:name w:val="Tabela"/>
    <w:basedOn w:val="Normalny"/>
    <w:link w:val="TabelaZnak"/>
    <w:autoRedefine/>
    <w:rsid w:val="009449A4"/>
    <w:pPr>
      <w:spacing w:line="360" w:lineRule="auto"/>
    </w:pPr>
    <w:rPr>
      <w:color w:val="000000"/>
      <w:sz w:val="20"/>
      <w:szCs w:val="20"/>
    </w:rPr>
  </w:style>
  <w:style w:type="character" w:customStyle="1" w:styleId="DefaultZnak">
    <w:name w:val="Default Znak"/>
    <w:basedOn w:val="Domylnaczcionkaakapitu"/>
    <w:link w:val="Default"/>
    <w:rsid w:val="009449A4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Knormal">
    <w:name w:val="Knormal"/>
    <w:basedOn w:val="Normalny"/>
    <w:link w:val="KnormalZnak"/>
    <w:qFormat/>
    <w:rsid w:val="009449A4"/>
    <w:pPr>
      <w:spacing w:before="120" w:after="120"/>
      <w:jc w:val="both"/>
    </w:pPr>
    <w:rPr>
      <w:rFonts w:ascii="Trebuchet MS" w:hAnsi="Trebuchet MS"/>
      <w:sz w:val="20"/>
      <w:szCs w:val="20"/>
    </w:rPr>
  </w:style>
  <w:style w:type="character" w:customStyle="1" w:styleId="KnormalZnak">
    <w:name w:val="Knormal Znak"/>
    <w:basedOn w:val="Domylnaczcionkaakapitu"/>
    <w:link w:val="Knormal"/>
    <w:rsid w:val="009449A4"/>
    <w:rPr>
      <w:rFonts w:ascii="Trebuchet MS" w:eastAsia="Times New Roman" w:hAnsi="Trebuchet MS" w:cs="Times New Roman"/>
      <w:sz w:val="20"/>
      <w:szCs w:val="20"/>
      <w:lang w:eastAsia="pl-PL"/>
    </w:rPr>
  </w:style>
  <w:style w:type="paragraph" w:customStyle="1" w:styleId="Lubunag2">
    <w:name w:val="Lubu_nag2"/>
    <w:basedOn w:val="Nagwek2"/>
    <w:link w:val="Lubunag2Znak"/>
    <w:qFormat/>
    <w:rsid w:val="001D36D5"/>
    <w:pPr>
      <w:keepLines w:val="0"/>
      <w:pBdr>
        <w:top w:val="single" w:sz="8" w:space="1" w:color="006600"/>
        <w:left w:val="single" w:sz="8" w:space="4" w:color="006600"/>
        <w:bottom w:val="single" w:sz="8" w:space="1" w:color="006600"/>
        <w:right w:val="single" w:sz="8" w:space="4" w:color="006600"/>
      </w:pBdr>
      <w:spacing w:before="240" w:after="120"/>
      <w:jc w:val="both"/>
    </w:pPr>
    <w:rPr>
      <w:rFonts w:ascii="Arial Narrow" w:eastAsia="Times New Roman" w:hAnsi="Arial Narrow" w:cs="Times New Roman"/>
      <w:iCs/>
      <w:caps/>
      <w:color w:val="auto"/>
      <w:sz w:val="28"/>
      <w:szCs w:val="24"/>
    </w:rPr>
  </w:style>
  <w:style w:type="character" w:customStyle="1" w:styleId="Lubunag2Znak">
    <w:name w:val="Lubu_nag2 Znak"/>
    <w:basedOn w:val="Domylnaczcionkaakapitu"/>
    <w:link w:val="Lubunag2"/>
    <w:rsid w:val="001D36D5"/>
    <w:rPr>
      <w:rFonts w:ascii="Arial Narrow" w:eastAsia="Times New Roman" w:hAnsi="Arial Narrow" w:cs="Times New Roman"/>
      <w:b/>
      <w:bCs/>
      <w:iCs/>
      <w:caps/>
      <w:sz w:val="28"/>
      <w:szCs w:val="24"/>
      <w:lang w:eastAsia="pl-PL"/>
    </w:rPr>
  </w:style>
  <w:style w:type="paragraph" w:customStyle="1" w:styleId="Style8">
    <w:name w:val="Style8"/>
    <w:basedOn w:val="Normalny"/>
    <w:uiPriority w:val="99"/>
    <w:rsid w:val="009449A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uiPriority w:val="99"/>
    <w:rsid w:val="009449A4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118">
    <w:name w:val="Font Style118"/>
    <w:basedOn w:val="Domylnaczcionkaakapitu"/>
    <w:uiPriority w:val="99"/>
    <w:rsid w:val="009449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2">
    <w:name w:val="Font Style132"/>
    <w:basedOn w:val="Domylnaczcionkaakapitu"/>
    <w:uiPriority w:val="99"/>
    <w:rsid w:val="009449A4"/>
    <w:rPr>
      <w:rFonts w:ascii="Times New Roman" w:hAnsi="Times New Roman" w:cs="Times New Roman"/>
      <w:smallCaps/>
      <w:spacing w:val="-10"/>
      <w:sz w:val="26"/>
      <w:szCs w:val="26"/>
    </w:rPr>
  </w:style>
  <w:style w:type="character" w:customStyle="1" w:styleId="FontStyle160">
    <w:name w:val="Font Style160"/>
    <w:basedOn w:val="Domylnaczcionkaakapitu"/>
    <w:uiPriority w:val="99"/>
    <w:rsid w:val="009449A4"/>
    <w:rPr>
      <w:rFonts w:ascii="Times New Roman" w:hAnsi="Times New Roman" w:cs="Times New Roman"/>
      <w:sz w:val="16"/>
      <w:szCs w:val="16"/>
    </w:rPr>
  </w:style>
  <w:style w:type="character" w:customStyle="1" w:styleId="TabelaZnak">
    <w:name w:val="Tabela Znak"/>
    <w:link w:val="Tabela"/>
    <w:rsid w:val="009449A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4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851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4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51412"/>
    <w:pPr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8514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5141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8514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1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4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rsid w:val="00BC31E1"/>
  </w:style>
  <w:style w:type="character" w:styleId="Hipercze">
    <w:name w:val="Hyperlink"/>
    <w:basedOn w:val="Domylnaczcionkaakapitu"/>
    <w:uiPriority w:val="99"/>
    <w:unhideWhenUsed/>
    <w:rsid w:val="00BC31E1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768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00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F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F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F13"/>
    <w:rPr>
      <w:vertAlign w:val="superscript"/>
    </w:rPr>
  </w:style>
  <w:style w:type="table" w:styleId="Tabela-Siatka">
    <w:name w:val="Table Grid"/>
    <w:basedOn w:val="Standardowy"/>
    <w:uiPriority w:val="59"/>
    <w:rsid w:val="00971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A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A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5A3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A38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2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21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7D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7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7DEF"/>
    <w:rPr>
      <w:b/>
      <w:bCs/>
    </w:rPr>
  </w:style>
  <w:style w:type="paragraph" w:customStyle="1" w:styleId="Wnormal">
    <w:name w:val="W_normal"/>
    <w:basedOn w:val="Normalny"/>
    <w:link w:val="WnormalZnak"/>
    <w:qFormat/>
    <w:rsid w:val="008F12F7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WnormalZnak">
    <w:name w:val="W_normal Znak"/>
    <w:basedOn w:val="Domylnaczcionkaakapitu"/>
    <w:link w:val="Wnormal"/>
    <w:rsid w:val="008F12F7"/>
    <w:rPr>
      <w:rFonts w:ascii="Times New Roman" w:eastAsia="Times New Roman" w:hAnsi="Times New Roman" w:cs="Times New Roman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E6E2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B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44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49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68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9449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abela">
    <w:name w:val="Tabela"/>
    <w:basedOn w:val="Normalny"/>
    <w:link w:val="TabelaZnak"/>
    <w:autoRedefine/>
    <w:rsid w:val="009449A4"/>
    <w:pPr>
      <w:spacing w:line="360" w:lineRule="auto"/>
    </w:pPr>
    <w:rPr>
      <w:color w:val="000000"/>
      <w:sz w:val="20"/>
      <w:szCs w:val="20"/>
    </w:rPr>
  </w:style>
  <w:style w:type="character" w:customStyle="1" w:styleId="DefaultZnak">
    <w:name w:val="Default Znak"/>
    <w:basedOn w:val="Domylnaczcionkaakapitu"/>
    <w:link w:val="Default"/>
    <w:rsid w:val="009449A4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Knormal">
    <w:name w:val="Knormal"/>
    <w:basedOn w:val="Normalny"/>
    <w:link w:val="KnormalZnak"/>
    <w:qFormat/>
    <w:rsid w:val="009449A4"/>
    <w:pPr>
      <w:spacing w:before="120" w:after="120"/>
      <w:jc w:val="both"/>
    </w:pPr>
    <w:rPr>
      <w:rFonts w:ascii="Trebuchet MS" w:hAnsi="Trebuchet MS"/>
      <w:sz w:val="20"/>
      <w:szCs w:val="20"/>
    </w:rPr>
  </w:style>
  <w:style w:type="character" w:customStyle="1" w:styleId="KnormalZnak">
    <w:name w:val="Knormal Znak"/>
    <w:basedOn w:val="Domylnaczcionkaakapitu"/>
    <w:link w:val="Knormal"/>
    <w:rsid w:val="009449A4"/>
    <w:rPr>
      <w:rFonts w:ascii="Trebuchet MS" w:eastAsia="Times New Roman" w:hAnsi="Trebuchet MS" w:cs="Times New Roman"/>
      <w:sz w:val="20"/>
      <w:szCs w:val="20"/>
      <w:lang w:eastAsia="pl-PL"/>
    </w:rPr>
  </w:style>
  <w:style w:type="paragraph" w:customStyle="1" w:styleId="Lubunag2">
    <w:name w:val="Lubu_nag2"/>
    <w:basedOn w:val="Nagwek2"/>
    <w:link w:val="Lubunag2Znak"/>
    <w:qFormat/>
    <w:rsid w:val="009449A4"/>
    <w:pPr>
      <w:keepLines w:val="0"/>
      <w:pBdr>
        <w:top w:val="single" w:sz="8" w:space="1" w:color="006600"/>
        <w:left w:val="single" w:sz="8" w:space="4" w:color="006600"/>
        <w:bottom w:val="single" w:sz="8" w:space="1" w:color="006600"/>
        <w:right w:val="single" w:sz="8" w:space="4" w:color="006600"/>
      </w:pBdr>
      <w:spacing w:before="240" w:after="120"/>
      <w:jc w:val="both"/>
    </w:pPr>
    <w:rPr>
      <w:rFonts w:ascii="Arial Narrow" w:eastAsia="Times New Roman" w:hAnsi="Arial Narrow" w:cs="Times New Roman"/>
      <w:iCs/>
      <w:caps/>
      <w:color w:val="auto"/>
      <w:sz w:val="28"/>
      <w:szCs w:val="24"/>
    </w:rPr>
  </w:style>
  <w:style w:type="character" w:customStyle="1" w:styleId="Lubunag2Znak">
    <w:name w:val="Lubu_nag2 Znak"/>
    <w:basedOn w:val="Domylnaczcionkaakapitu"/>
    <w:link w:val="Lubunag2"/>
    <w:rsid w:val="009449A4"/>
    <w:rPr>
      <w:rFonts w:ascii="Arial Narrow" w:eastAsia="Times New Roman" w:hAnsi="Arial Narrow" w:cs="Times New Roman"/>
      <w:b/>
      <w:bCs/>
      <w:iCs/>
      <w:caps/>
      <w:sz w:val="28"/>
      <w:szCs w:val="24"/>
      <w:lang w:eastAsia="pl-PL"/>
    </w:rPr>
  </w:style>
  <w:style w:type="paragraph" w:customStyle="1" w:styleId="Style8">
    <w:name w:val="Style8"/>
    <w:basedOn w:val="Normalny"/>
    <w:uiPriority w:val="99"/>
    <w:rsid w:val="009449A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uiPriority w:val="99"/>
    <w:rsid w:val="009449A4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118">
    <w:name w:val="Font Style118"/>
    <w:basedOn w:val="Domylnaczcionkaakapitu"/>
    <w:uiPriority w:val="99"/>
    <w:rsid w:val="009449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2">
    <w:name w:val="Font Style132"/>
    <w:basedOn w:val="Domylnaczcionkaakapitu"/>
    <w:uiPriority w:val="99"/>
    <w:rsid w:val="009449A4"/>
    <w:rPr>
      <w:rFonts w:ascii="Times New Roman" w:hAnsi="Times New Roman" w:cs="Times New Roman"/>
      <w:smallCaps/>
      <w:spacing w:val="-10"/>
      <w:sz w:val="26"/>
      <w:szCs w:val="26"/>
    </w:rPr>
  </w:style>
  <w:style w:type="character" w:customStyle="1" w:styleId="FontStyle160">
    <w:name w:val="Font Style160"/>
    <w:basedOn w:val="Domylnaczcionkaakapitu"/>
    <w:uiPriority w:val="99"/>
    <w:rsid w:val="009449A4"/>
    <w:rPr>
      <w:rFonts w:ascii="Times New Roman" w:hAnsi="Times New Roman" w:cs="Times New Roman"/>
      <w:sz w:val="16"/>
      <w:szCs w:val="16"/>
    </w:rPr>
  </w:style>
  <w:style w:type="character" w:customStyle="1" w:styleId="TabelaZnak">
    <w:name w:val="Tabela Znak"/>
    <w:link w:val="Tabela"/>
    <w:rsid w:val="009449A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4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851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4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51412"/>
    <w:pPr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8514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5141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8514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1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4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rsid w:val="00BC31E1"/>
  </w:style>
  <w:style w:type="character" w:styleId="Hipercze">
    <w:name w:val="Hyperlink"/>
    <w:basedOn w:val="Domylnaczcionkaakapitu"/>
    <w:uiPriority w:val="99"/>
    <w:unhideWhenUsed/>
    <w:rsid w:val="00BC31E1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768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00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F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F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F13"/>
    <w:rPr>
      <w:vertAlign w:val="superscript"/>
    </w:rPr>
  </w:style>
  <w:style w:type="table" w:styleId="Tabela-Siatka">
    <w:name w:val="Table Grid"/>
    <w:basedOn w:val="Standardowy"/>
    <w:uiPriority w:val="59"/>
    <w:rsid w:val="00971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A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A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5A3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A38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A909-0DAE-4082-AA15-AFFBA663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1387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Lochno</dc:creator>
  <cp:lastModifiedBy>Zespół Polityk Ekologicznych</cp:lastModifiedBy>
  <cp:revision>2</cp:revision>
  <cp:lastPrinted>2016-11-28T12:18:00Z</cp:lastPrinted>
  <dcterms:created xsi:type="dcterms:W3CDTF">2018-03-01T06:18:00Z</dcterms:created>
  <dcterms:modified xsi:type="dcterms:W3CDTF">2018-03-01T06:18:00Z</dcterms:modified>
</cp:coreProperties>
</file>