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693D0" w14:textId="3FA2FDEE" w:rsidR="00A90505" w:rsidRPr="00A90505" w:rsidRDefault="00A90505" w:rsidP="00520A42">
      <w:pPr>
        <w:spacing w:after="0" w:line="240" w:lineRule="auto"/>
        <w:ind w:left="5954" w:right="-284"/>
        <w:rPr>
          <w:rFonts w:ascii="Times New Roman" w:eastAsia="Times New Roman" w:hAnsi="Times New Roman" w:cs="Times New Roman"/>
          <w:bCs/>
          <w:spacing w:val="-6"/>
          <w:lang w:eastAsia="pl-PL"/>
        </w:rPr>
      </w:pPr>
      <w:r w:rsidRPr="00A90505">
        <w:rPr>
          <w:rFonts w:ascii="Times New Roman" w:eastAsia="Times New Roman" w:hAnsi="Times New Roman" w:cs="Times New Roman"/>
          <w:bCs/>
          <w:spacing w:val="-6"/>
          <w:lang w:eastAsia="pl-PL"/>
        </w:rPr>
        <w:t>Załącznik nr 1</w:t>
      </w:r>
      <w:r>
        <w:rPr>
          <w:rFonts w:ascii="Times New Roman" w:eastAsia="Times New Roman" w:hAnsi="Times New Roman" w:cs="Times New Roman"/>
          <w:bCs/>
          <w:spacing w:val="-6"/>
          <w:lang w:eastAsia="pl-PL"/>
        </w:rPr>
        <w:t xml:space="preserve"> </w:t>
      </w:r>
      <w:r w:rsidRPr="00A90505">
        <w:rPr>
          <w:rFonts w:ascii="Times New Roman" w:eastAsia="Times New Roman" w:hAnsi="Times New Roman" w:cs="Times New Roman"/>
          <w:bCs/>
          <w:spacing w:val="-6"/>
          <w:lang w:eastAsia="pl-PL"/>
        </w:rPr>
        <w:t xml:space="preserve">do uchwały </w:t>
      </w:r>
      <w:r>
        <w:rPr>
          <w:rFonts w:ascii="Times New Roman" w:eastAsia="Times New Roman" w:hAnsi="Times New Roman" w:cs="Times New Roman"/>
          <w:bCs/>
          <w:spacing w:val="-6"/>
          <w:lang w:eastAsia="pl-PL"/>
        </w:rPr>
        <w:t>n</w:t>
      </w:r>
      <w:r w:rsidRPr="00A90505">
        <w:rPr>
          <w:rFonts w:ascii="Times New Roman" w:eastAsia="Times New Roman" w:hAnsi="Times New Roman" w:cs="Times New Roman"/>
          <w:bCs/>
          <w:spacing w:val="-6"/>
          <w:lang w:eastAsia="pl-PL"/>
        </w:rPr>
        <w:t xml:space="preserve">r </w:t>
      </w:r>
      <w:r w:rsidR="00536DB4">
        <w:rPr>
          <w:rFonts w:ascii="Times New Roman" w:eastAsia="Times New Roman" w:hAnsi="Times New Roman" w:cs="Times New Roman"/>
          <w:bCs/>
          <w:spacing w:val="-6"/>
          <w:lang w:eastAsia="pl-PL"/>
        </w:rPr>
        <w:t>269</w:t>
      </w:r>
      <w:r w:rsidRPr="00A90505">
        <w:rPr>
          <w:rFonts w:ascii="Times New Roman" w:eastAsia="Times New Roman" w:hAnsi="Times New Roman" w:cs="Times New Roman"/>
          <w:bCs/>
          <w:spacing w:val="-6"/>
          <w:lang w:eastAsia="pl-PL"/>
        </w:rPr>
        <w:t>/2024</w:t>
      </w:r>
    </w:p>
    <w:p w14:paraId="75114489" w14:textId="1CACE671" w:rsidR="00A90505" w:rsidRPr="00A90505" w:rsidRDefault="00A90505" w:rsidP="00520A42">
      <w:pPr>
        <w:spacing w:after="0" w:line="240" w:lineRule="auto"/>
        <w:ind w:left="5954"/>
        <w:rPr>
          <w:rFonts w:ascii="Times New Roman" w:eastAsia="Times New Roman" w:hAnsi="Times New Roman" w:cs="Times New Roman"/>
          <w:bCs/>
          <w:spacing w:val="-6"/>
          <w:lang w:eastAsia="pl-PL"/>
        </w:rPr>
      </w:pPr>
      <w:r w:rsidRPr="00A90505">
        <w:rPr>
          <w:rFonts w:ascii="Times New Roman" w:eastAsia="Times New Roman" w:hAnsi="Times New Roman" w:cs="Times New Roman"/>
          <w:bCs/>
          <w:spacing w:val="-6"/>
          <w:lang w:eastAsia="pl-PL"/>
        </w:rPr>
        <w:t>Zarządu Województwa Opolskiego</w:t>
      </w:r>
    </w:p>
    <w:p w14:paraId="21D2E123" w14:textId="6627B739" w:rsidR="00A90505" w:rsidRDefault="00A90505" w:rsidP="00520A42">
      <w:pPr>
        <w:spacing w:after="0" w:line="240" w:lineRule="auto"/>
        <w:ind w:left="5954"/>
        <w:rPr>
          <w:rFonts w:ascii="Times New Roman" w:eastAsia="Times New Roman" w:hAnsi="Times New Roman" w:cs="Times New Roman"/>
          <w:bCs/>
          <w:spacing w:val="-6"/>
          <w:lang w:eastAsia="pl-PL"/>
        </w:rPr>
      </w:pPr>
      <w:r w:rsidRPr="00A90505">
        <w:rPr>
          <w:rFonts w:ascii="Times New Roman" w:eastAsia="Times New Roman" w:hAnsi="Times New Roman" w:cs="Times New Roman"/>
          <w:bCs/>
          <w:spacing w:val="-6"/>
          <w:lang w:eastAsia="pl-PL"/>
        </w:rPr>
        <w:t xml:space="preserve">z dnia </w:t>
      </w:r>
      <w:r>
        <w:rPr>
          <w:rFonts w:ascii="Times New Roman" w:eastAsia="Times New Roman" w:hAnsi="Times New Roman" w:cs="Times New Roman"/>
          <w:bCs/>
          <w:spacing w:val="-6"/>
          <w:lang w:eastAsia="pl-PL"/>
        </w:rPr>
        <w:t>10</w:t>
      </w:r>
      <w:r w:rsidRPr="00A90505">
        <w:rPr>
          <w:rFonts w:ascii="Times New Roman" w:eastAsia="Times New Roman" w:hAnsi="Times New Roman" w:cs="Times New Roman"/>
          <w:bCs/>
          <w:spacing w:val="-6"/>
          <w:lang w:eastAsia="pl-PL"/>
        </w:rPr>
        <w:t xml:space="preserve"> </w:t>
      </w:r>
      <w:r>
        <w:rPr>
          <w:rFonts w:ascii="Times New Roman" w:eastAsia="Times New Roman" w:hAnsi="Times New Roman" w:cs="Times New Roman"/>
          <w:bCs/>
          <w:spacing w:val="-6"/>
          <w:lang w:eastAsia="pl-PL"/>
        </w:rPr>
        <w:t>czerwca</w:t>
      </w:r>
      <w:r w:rsidRPr="00A90505">
        <w:rPr>
          <w:rFonts w:ascii="Times New Roman" w:eastAsia="Times New Roman" w:hAnsi="Times New Roman" w:cs="Times New Roman"/>
          <w:bCs/>
          <w:spacing w:val="-6"/>
          <w:lang w:eastAsia="pl-PL"/>
        </w:rPr>
        <w:t xml:space="preserve"> 2024 r.</w:t>
      </w:r>
    </w:p>
    <w:p w14:paraId="1742D40C" w14:textId="34AB11B3"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0" w:name="_Hlk133492747"/>
      <w:r w:rsidRPr="00365DFB">
        <w:rPr>
          <w:rFonts w:ascii="Times New Roman" w:eastAsia="Calibri" w:hAnsi="Times New Roman" w:cs="Times New Roman"/>
          <w:spacing w:val="-6"/>
          <w:lang w:eastAsia="pl-PL"/>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365DFB">
        <w:rPr>
          <w:rFonts w:ascii="Times New Roman" w:eastAsia="Calibri" w:hAnsi="Times New Roman" w:cs="Times New Roman"/>
          <w:spacing w:val="-6"/>
          <w:lang w:eastAsia="pl-PL"/>
        </w:rPr>
        <w:t>poźn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xml:space="preserve">. 1, z </w:t>
      </w:r>
      <w:proofErr w:type="spellStart"/>
      <w:r w:rsidRPr="00365DFB">
        <w:rPr>
          <w:rFonts w:ascii="Times New Roman" w:eastAsia="Calibri" w:hAnsi="Times New Roman" w:cs="Times New Roman"/>
          <w:spacing w:val="-6"/>
          <w:lang w:eastAsia="pl-PL"/>
        </w:rPr>
        <w:t>późn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proofErr w:type="spellStart"/>
      <w:r w:rsidR="00D13164" w:rsidRPr="00365DFB">
        <w:rPr>
          <w:rFonts w:ascii="Times New Roman" w:eastAsia="Calibri" w:hAnsi="Times New Roman" w:cs="Times New Roman"/>
          <w:spacing w:val="-6"/>
          <w:lang w:eastAsia="pl-PL"/>
        </w:rPr>
        <w:t>późn</w:t>
      </w:r>
      <w:proofErr w:type="spellEnd"/>
      <w:r w:rsidR="00D13164" w:rsidRPr="00365DFB">
        <w:rPr>
          <w:rFonts w:ascii="Times New Roman" w:eastAsia="Calibri" w:hAnsi="Times New Roman" w:cs="Times New Roman"/>
          <w:spacing w:val="-6"/>
          <w:lang w:eastAsia="pl-PL"/>
        </w:rPr>
        <w:t>.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 xml:space="preserve">rozporządzenie delegowane Komisji (UE) 2022/127 z dnia 7 grudnia 2021 r. uzupełniające rozporządzenie Parlamentu Europejskiego i Rady (UE) 2021/2116 o przepisy dotyczące agencji </w:t>
      </w:r>
      <w:r w:rsidRPr="009B5D0D">
        <w:rPr>
          <w:rFonts w:ascii="Times New Roman" w:eastAsia="Times New Roman" w:hAnsi="Times New Roman" w:cs="Times New Roman"/>
          <w:bCs/>
          <w:spacing w:val="-6"/>
          <w:lang w:eastAsia="en-GB"/>
        </w:rPr>
        <w:lastRenderedPageBreak/>
        <w:t>płatniczych i innych organów, zarządzania finansami, rozliczania rachunków, zabezpieczeń oraz stosowania euro (Dz. Urz.  UE L 20 z 31.01.2022, str.95 z </w:t>
      </w:r>
      <w:proofErr w:type="spellStart"/>
      <w:r w:rsidRPr="009B5D0D">
        <w:rPr>
          <w:rFonts w:ascii="Times New Roman" w:eastAsia="Times New Roman" w:hAnsi="Times New Roman" w:cs="Times New Roman"/>
          <w:bCs/>
          <w:spacing w:val="-6"/>
          <w:lang w:eastAsia="en-GB"/>
        </w:rPr>
        <w:t>późn</w:t>
      </w:r>
      <w:proofErr w:type="spellEnd"/>
      <w:r w:rsidRPr="009B5D0D">
        <w:rPr>
          <w:rFonts w:ascii="Times New Roman" w:eastAsia="Times New Roman" w:hAnsi="Times New Roman" w:cs="Times New Roman"/>
          <w:bCs/>
          <w:spacing w:val="-6"/>
          <w:lang w:eastAsia="en-GB"/>
        </w:rPr>
        <w:t xml:space="preserve">.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(Dz. U. z 2023 r. poz. 1270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xml:space="preserve">.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1" w:name="_Hlk133413588"/>
    <w:bookmarkStart w:id="2"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1"/>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3"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0"/>
    <w:bookmarkEnd w:id="2"/>
    <w:bookmarkEnd w:id="3"/>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4"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MRiRW</w:t>
      </w:r>
      <w:proofErr w:type="spellEnd"/>
      <w:r w:rsidRPr="00365DFB">
        <w:rPr>
          <w:rFonts w:ascii="Times New Roman" w:eastAsia="Times New Roman" w:hAnsi="Times New Roman" w:cs="Times New Roman"/>
          <w:bCs/>
          <w:spacing w:val="-6"/>
          <w:lang w:eastAsia="en-GB"/>
        </w:rPr>
        <w:t xml:space="preserve">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5" w:name="_Hlk130535699"/>
      <w:r w:rsidRPr="00365DFB">
        <w:rPr>
          <w:rFonts w:ascii="Times New Roman" w:eastAsia="Times New Roman" w:hAnsi="Times New Roman" w:cs="Times New Roman"/>
          <w:bCs/>
          <w:spacing w:val="-6"/>
          <w:lang w:eastAsia="en-GB"/>
        </w:rPr>
        <w:t>Plan Strategiczny dla Wspólnej Polityki Rolnej na lata 2023-2027</w:t>
      </w:r>
      <w:bookmarkEnd w:id="5"/>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6"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6"/>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w:t>
      </w:r>
      <w:proofErr w:type="spellStart"/>
      <w:r w:rsidRPr="00442A43">
        <w:rPr>
          <w:rFonts w:ascii="Times New Roman" w:eastAsia="Times New Roman" w:hAnsi="Times New Roman" w:cs="Times New Roman"/>
          <w:spacing w:val="-6"/>
          <w:lang w:eastAsia="en-GB"/>
        </w:rPr>
        <w:t>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w:t>
      </w:r>
      <w:proofErr w:type="spellEnd"/>
      <w:r w:rsidRPr="00442A43">
        <w:rPr>
          <w:rFonts w:ascii="Times New Roman" w:eastAsia="Times New Roman" w:hAnsi="Times New Roman" w:cs="Times New Roman"/>
          <w:spacing w:val="-6"/>
          <w:lang w:eastAsia="en-GB"/>
        </w:rPr>
        <w:t>.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Pr="00365DFB">
        <w:rPr>
          <w:rFonts w:ascii="Times New Roman" w:eastAsia="Times New Roman" w:hAnsi="Times New Roman" w:cs="Times New Roman"/>
          <w:bCs/>
          <w:spacing w:val="-6"/>
          <w:lang w:eastAsia="en-GB"/>
        </w:rPr>
        <w:t xml:space="preserve">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4"/>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„Promowanie zatrudnienia, wzrostu równości płci, w tym udziału kobiet w rolnictwie, włączenia społecznego i rozwoju lokalnego na obszarach wiejskich, w tym biogospodarki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7" w:name="_Hlk134912499"/>
      <w:bookmarkStart w:id="8"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9"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 xml:space="preserve">złożonym </w:t>
      </w:r>
      <w:proofErr w:type="spellStart"/>
      <w:r w:rsidR="00087A8E" w:rsidRPr="00365DFB">
        <w:rPr>
          <w:rFonts w:ascii="Times New Roman" w:eastAsia="Times New Roman" w:hAnsi="Times New Roman" w:cs="Times New Roman"/>
          <w:spacing w:val="-6"/>
          <w:lang w:eastAsia="en-GB"/>
        </w:rPr>
        <w:t>WoPP</w:t>
      </w:r>
      <w:bookmarkEnd w:id="7"/>
      <w:bookmarkEnd w:id="9"/>
      <w:proofErr w:type="spellEnd"/>
      <w:r w:rsidR="005826ED" w:rsidRPr="00365DFB">
        <w:rPr>
          <w:rFonts w:ascii="Times New Roman" w:eastAsia="Times New Roman" w:hAnsi="Times New Roman" w:cs="Times New Roman"/>
          <w:spacing w:val="-6"/>
          <w:lang w:eastAsia="en-GB"/>
        </w:rPr>
        <w:t>.</w:t>
      </w:r>
      <w:bookmarkEnd w:id="8"/>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0"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t>
      </w:r>
      <w:proofErr w:type="spellStart"/>
      <w:r w:rsidRPr="00365DFB">
        <w:rPr>
          <w:bCs/>
          <w:spacing w:val="-6"/>
          <w:sz w:val="22"/>
          <w:szCs w:val="22"/>
          <w:lang w:eastAsia="en-GB"/>
        </w:rPr>
        <w:t>WoP</w:t>
      </w:r>
      <w:proofErr w:type="spellEnd"/>
      <w:r w:rsidRPr="00365DFB">
        <w:rPr>
          <w:bCs/>
          <w:spacing w:val="-6"/>
          <w:sz w:val="22"/>
          <w:szCs w:val="22"/>
          <w:lang w:eastAsia="en-GB"/>
        </w:rPr>
        <w:t>;</w:t>
      </w:r>
    </w:p>
    <w:bookmarkEnd w:id="10"/>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t>
      </w:r>
      <w:proofErr w:type="spellStart"/>
      <w:r w:rsidR="005D78A1" w:rsidRPr="00365DFB">
        <w:rPr>
          <w:rFonts w:ascii="Times New Roman" w:eastAsia="Times New Roman" w:hAnsi="Times New Roman" w:cs="Times New Roman"/>
          <w:spacing w:val="-6"/>
          <w:lang w:eastAsia="en-GB"/>
        </w:rPr>
        <w:t>WoPP</w:t>
      </w:r>
      <w:proofErr w:type="spellEnd"/>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1"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proofErr w:type="spellStart"/>
      <w:r w:rsidR="00C904D5">
        <w:rPr>
          <w:rFonts w:ascii="Times New Roman" w:eastAsia="Times New Roman" w:hAnsi="Times New Roman" w:cs="Times New Roman"/>
          <w:bCs/>
          <w:spacing w:val="-6"/>
          <w:lang w:eastAsia="en-GB"/>
        </w:rPr>
        <w:t>WoPP</w:t>
      </w:r>
      <w:proofErr w:type="spellEnd"/>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2"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2"/>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0492ABF6"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w:t>
      </w:r>
    </w:p>
    <w:p w14:paraId="30F5AA01" w14:textId="0321B4D4"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w:t>
      </w:r>
    </w:p>
    <w:p w14:paraId="5B87BDB5" w14:textId="1113557C"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w:t>
      </w:r>
    </w:p>
    <w:p w14:paraId="01859E53" w14:textId="2DD5C19C"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i podstawy ustalenia kwoty pomocy ustalonej według stanu na dzień złożenia </w:t>
      </w:r>
      <w:proofErr w:type="spellStart"/>
      <w:r w:rsidRPr="00AB41FD">
        <w:rPr>
          <w:rFonts w:ascii="Times New Roman" w:eastAsia="Times New Roman" w:hAnsi="Times New Roman" w:cs="Times New Roman"/>
          <w:bCs/>
          <w:spacing w:val="-6"/>
          <w:lang w:eastAsia="en-GB"/>
        </w:rPr>
        <w:t>WoP</w:t>
      </w:r>
      <w:proofErr w:type="spellEnd"/>
      <w:r w:rsidRPr="00AB41FD">
        <w:rPr>
          <w:rFonts w:ascii="Times New Roman" w:eastAsia="Times New Roman" w:hAnsi="Times New Roman" w:cs="Times New Roman"/>
          <w:bCs/>
          <w:spacing w:val="-6"/>
          <w:lang w:eastAsia="en-GB"/>
        </w:rPr>
        <w:t>.</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Kwoty stanowiące różnicę pomiędzy iloczynem stawki ryczałtowej, o której mowa w ust. 1 i podstawy ustalenia kwot pomocy ustalonej według stanu na dzień złożenia </w:t>
      </w:r>
      <w:proofErr w:type="spellStart"/>
      <w:r w:rsidRPr="00AB41FD">
        <w:rPr>
          <w:rFonts w:ascii="Times New Roman" w:eastAsia="Times New Roman" w:hAnsi="Times New Roman" w:cs="Times New Roman"/>
          <w:bCs/>
          <w:spacing w:val="-6"/>
          <w:lang w:eastAsia="en-GB"/>
        </w:rPr>
        <w:t>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w:t>
      </w:r>
      <w:proofErr w:type="spellEnd"/>
      <w:r w:rsidRPr="00AB41FD">
        <w:rPr>
          <w:rFonts w:ascii="Times New Roman" w:eastAsia="Times New Roman" w:hAnsi="Times New Roman" w:cs="Times New Roman"/>
          <w:bCs/>
          <w:spacing w:val="-6"/>
          <w:lang w:eastAsia="en-GB"/>
        </w:rPr>
        <w:t xml:space="preserve">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1"/>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3"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4"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proofErr w:type="spellStart"/>
      <w:r w:rsidR="00884388" w:rsidRPr="00365DFB">
        <w:rPr>
          <w:rFonts w:ascii="Times New Roman" w:eastAsia="Times New Roman" w:hAnsi="Times New Roman" w:cs="Times New Roman"/>
          <w:spacing w:val="-6"/>
          <w:lang w:eastAsia="en-GB"/>
        </w:rPr>
        <w:t>WoPP</w:t>
      </w:r>
      <w:proofErr w:type="spellEnd"/>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ogłaszania i prowadzenia naborów </w:t>
      </w:r>
      <w:proofErr w:type="spellStart"/>
      <w:r w:rsidRPr="00365DFB">
        <w:rPr>
          <w:rFonts w:ascii="Times New Roman" w:eastAsia="Times New Roman" w:hAnsi="Times New Roman" w:cs="Times New Roman"/>
          <w:spacing w:val="-6"/>
          <w:lang w:eastAsia="en-GB"/>
        </w:rPr>
        <w:t>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w:t>
      </w:r>
      <w:proofErr w:type="spellEnd"/>
      <w:r w:rsidRPr="00365DFB">
        <w:rPr>
          <w:rFonts w:ascii="Times New Roman" w:eastAsia="Times New Roman" w:hAnsi="Times New Roman" w:cs="Times New Roman"/>
          <w:spacing w:val="-6"/>
          <w:lang w:eastAsia="en-GB"/>
        </w:rPr>
        <w:t xml:space="preserve">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t>
      </w:r>
      <w:proofErr w:type="spellStart"/>
      <w:r w:rsidRPr="00365DFB">
        <w:rPr>
          <w:rFonts w:ascii="Times New Roman" w:eastAsia="Times New Roman" w:hAnsi="Times New Roman" w:cs="Times New Roman"/>
          <w:spacing w:val="-6"/>
          <w:lang w:eastAsia="en-GB"/>
        </w:rPr>
        <w:t>WoP</w:t>
      </w:r>
      <w:proofErr w:type="spellEnd"/>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proofErr w:type="spellStart"/>
      <w:r w:rsidR="00364FEC" w:rsidRPr="00365DFB">
        <w:rPr>
          <w:rFonts w:ascii="Times New Roman" w:eastAsia="Times New Roman" w:hAnsi="Times New Roman" w:cs="Times New Roman"/>
          <w:spacing w:val="-6"/>
          <w:lang w:eastAsia="en-GB"/>
        </w:rPr>
        <w:t>WoP</w:t>
      </w:r>
      <w:proofErr w:type="spellEnd"/>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5"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5"/>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3"/>
    <w:bookmarkEnd w:id="14"/>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proofErr w:type="spellStart"/>
      <w:r w:rsidR="002A2BCB"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dotyczący wypłaty środków finansowych zależny od postępu komponentu Wdrażania LSR, nie częściej niż co 3 miesiące, z tym, że ostatni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proofErr w:type="spellStart"/>
      <w:r w:rsidR="002B243F"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t>
      </w:r>
      <w:proofErr w:type="spellStart"/>
      <w:r w:rsidR="00BE1CA0" w:rsidRPr="00365DFB">
        <w:rPr>
          <w:rFonts w:ascii="Times New Roman" w:eastAsia="Times New Roman" w:hAnsi="Times New Roman" w:cs="Times New Roman"/>
          <w:bCs/>
          <w:spacing w:val="-6"/>
          <w:lang w:eastAsia="pl-PL"/>
        </w:rPr>
        <w:t>WoPP</w:t>
      </w:r>
      <w:proofErr w:type="spellEnd"/>
      <w:r w:rsidR="00BE1CA0" w:rsidRPr="00365DFB">
        <w:rPr>
          <w:rFonts w:ascii="Times New Roman" w:eastAsia="Times New Roman" w:hAnsi="Times New Roman" w:cs="Times New Roman"/>
          <w:bCs/>
          <w:spacing w:val="-6"/>
          <w:lang w:eastAsia="pl-PL"/>
        </w:rPr>
        <w:t xml:space="preserve">,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niepoprawienia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może dokonać korekt 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wezwaniem nie będą uwzględnione przy dalszym rozpatrywaniu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00364FEC"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proofErr w:type="spellStart"/>
      <w:r w:rsidR="00364FEC" w:rsidRPr="00365DFB">
        <w:rPr>
          <w:rFonts w:ascii="Times New Roman" w:eastAsia="Times New Roman" w:hAnsi="Times New Roman" w:cs="Times New Roman"/>
          <w:bCs/>
          <w:spacing w:val="-6"/>
          <w:lang w:eastAsia="pl-PL"/>
        </w:rPr>
        <w:t>WoP</w:t>
      </w:r>
      <w:proofErr w:type="spellEnd"/>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t>
      </w:r>
      <w:proofErr w:type="spellStart"/>
      <w:r w:rsidR="00DD1E38">
        <w:rPr>
          <w:rFonts w:ascii="Times New Roman" w:eastAsia="Times New Roman" w:hAnsi="Times New Roman" w:cs="Times New Roman"/>
          <w:bCs/>
          <w:spacing w:val="-6"/>
          <w:lang w:eastAsia="pl-PL"/>
        </w:rPr>
        <w:t>WoP</w:t>
      </w:r>
      <w:proofErr w:type="spellEnd"/>
      <w:r w:rsidR="00DD1E38">
        <w:rPr>
          <w:rFonts w:ascii="Times New Roman" w:eastAsia="Times New Roman" w:hAnsi="Times New Roman" w:cs="Times New Roman"/>
          <w:bCs/>
          <w:spacing w:val="-6"/>
          <w:lang w:eastAsia="pl-PL"/>
        </w:rPr>
        <w:t xml:space="preserve">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6" w:name="_Hlk133394548"/>
      <w:r w:rsidR="00863FF6">
        <w:rPr>
          <w:rFonts w:ascii="Times New Roman" w:eastAsia="Times New Roman" w:hAnsi="Times New Roman" w:cs="Times New Roman"/>
          <w:bCs/>
          <w:spacing w:val="-6"/>
          <w:lang w:eastAsia="pl-PL"/>
        </w:rPr>
        <w:t>za pomocą PUE</w:t>
      </w:r>
      <w:bookmarkEnd w:id="16"/>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proofErr w:type="spellStart"/>
      <w:r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proofErr w:type="spellStart"/>
      <w:r w:rsidR="00CF64CD"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7"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7"/>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t>
      </w:r>
      <w:proofErr w:type="spellStart"/>
      <w:r>
        <w:rPr>
          <w:rFonts w:ascii="Times New Roman" w:eastAsia="Times New Roman" w:hAnsi="Times New Roman" w:cs="Times New Roman"/>
          <w:bCs/>
          <w:spacing w:val="-6"/>
          <w:lang w:eastAsia="pl-PL"/>
        </w:rPr>
        <w:t>WoP</w:t>
      </w:r>
      <w:proofErr w:type="spellEnd"/>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 xml:space="preserve">pozytywnie ocenia </w:t>
      </w:r>
      <w:proofErr w:type="spellStart"/>
      <w:r w:rsidR="00800D11" w:rsidRPr="00365DFB">
        <w:rPr>
          <w:rFonts w:ascii="Times New Roman" w:eastAsia="Times New Roman" w:hAnsi="Times New Roman" w:cs="Times New Roman"/>
          <w:bCs/>
          <w:spacing w:val="-6"/>
          <w:lang w:eastAsia="pl-PL"/>
        </w:rPr>
        <w:t>WoP</w:t>
      </w:r>
      <w:proofErr w:type="spellEnd"/>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o znaku: </w:t>
      </w:r>
      <w:r w:rsidRPr="00365DFB">
        <w:rPr>
          <w:rFonts w:ascii="Times New Roman" w:eastAsia="Times New Roman" w:hAnsi="Times New Roman" w:cs="Times New Roman"/>
          <w:bCs/>
          <w:i/>
          <w:iCs/>
          <w:spacing w:val="-6"/>
          <w:lang w:eastAsia="en-GB"/>
        </w:rPr>
        <w:t xml:space="preserve">[wpisać znak sprawy nadany dla </w:t>
      </w:r>
      <w:proofErr w:type="spellStart"/>
      <w:r w:rsidRPr="00365DFB">
        <w:rPr>
          <w:rFonts w:ascii="Times New Roman" w:eastAsia="Times New Roman" w:hAnsi="Times New Roman" w:cs="Times New Roman"/>
          <w:bCs/>
          <w:i/>
          <w:iCs/>
          <w:spacing w:val="-6"/>
          <w:lang w:eastAsia="en-GB"/>
        </w:rPr>
        <w:t>WoPP</w:t>
      </w:r>
      <w:proofErr w:type="spellEnd"/>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t>
      </w:r>
      <w:proofErr w:type="spellStart"/>
      <w:r w:rsidRPr="00365DFB">
        <w:rPr>
          <w:rFonts w:ascii="Times New Roman" w:eastAsia="Times New Roman" w:hAnsi="Times New Roman" w:cs="Times New Roman"/>
          <w:spacing w:val="-6"/>
          <w:lang w:eastAsia="pl-PL"/>
        </w:rPr>
        <w:t>WoPP</w:t>
      </w:r>
      <w:proofErr w:type="spellEnd"/>
      <w:r w:rsidRPr="00365DFB">
        <w:rPr>
          <w:rFonts w:ascii="Times New Roman" w:eastAsia="Times New Roman" w:hAnsi="Times New Roman" w:cs="Times New Roman"/>
          <w:spacing w:val="-6"/>
          <w:lang w:eastAsia="pl-PL"/>
        </w:rPr>
        <w:t xml:space="preserve">,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8"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8"/>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19"/>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0" w:name="_Hlk150165551"/>
      <w:bookmarkStart w:id="21" w:name="_Hlk150167301"/>
      <w:r w:rsidRPr="00716F49">
        <w:rPr>
          <w:rFonts w:ascii="Times New Roman" w:hAnsi="Times New Roman" w:cs="Times New Roman"/>
          <w:spacing w:val="-6"/>
        </w:rPr>
        <w:t xml:space="preserve">  </w:t>
      </w:r>
    </w:p>
    <w:bookmarkEnd w:id="20"/>
    <w:bookmarkEnd w:id="21"/>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2"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2"/>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proofErr w:type="spellStart"/>
      <w:r w:rsidR="00F467AF" w:rsidRPr="00365DFB">
        <w:rPr>
          <w:rFonts w:ascii="Times New Roman" w:eastAsia="Times New Roman" w:hAnsi="Times New Roman" w:cs="Times New Roman"/>
          <w:spacing w:val="-6"/>
          <w:lang w:eastAsia="pl-PL"/>
        </w:rPr>
        <w:t>późn</w:t>
      </w:r>
      <w:proofErr w:type="spellEnd"/>
      <w:r w:rsidR="00F467AF"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w:t>
      </w:r>
      <w:proofErr w:type="spellStart"/>
      <w:r w:rsidRPr="00365DFB">
        <w:rPr>
          <w:rFonts w:ascii="Times New Roman" w:eastAsia="Times New Roman" w:hAnsi="Times New Roman" w:cs="Times New Roman"/>
          <w:spacing w:val="-6"/>
          <w:lang w:eastAsia="pl-PL"/>
        </w:rPr>
        <w:t>poźn</w:t>
      </w:r>
      <w:proofErr w:type="spellEnd"/>
      <w:r w:rsidRPr="00365DFB">
        <w:rPr>
          <w:rFonts w:ascii="Times New Roman" w:eastAsia="Times New Roman" w:hAnsi="Times New Roman" w:cs="Times New Roman"/>
          <w:spacing w:val="-6"/>
          <w:lang w:eastAsia="pl-PL"/>
        </w:rPr>
        <w:t xml:space="preserve">.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31.01.2022, str. 52,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22.12.2021, str. 463,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w:t>
      </w:r>
      <w:proofErr w:type="spellStart"/>
      <w:r w:rsidR="00953E8A" w:rsidRPr="00365DFB">
        <w:rPr>
          <w:rFonts w:ascii="Times New Roman" w:eastAsia="Times New Roman" w:hAnsi="Times New Roman" w:cs="Times New Roman"/>
          <w:spacing w:val="-6"/>
          <w:lang w:eastAsia="pl-PL"/>
        </w:rPr>
        <w:t>późn</w:t>
      </w:r>
      <w:proofErr w:type="spellEnd"/>
      <w:r w:rsidR="00953E8A"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w:t>
      </w:r>
      <w:proofErr w:type="spellStart"/>
      <w:r w:rsidR="006D0249">
        <w:rPr>
          <w:rFonts w:ascii="Times New Roman" w:eastAsia="Times New Roman" w:hAnsi="Times New Roman" w:cs="Times New Roman"/>
          <w:spacing w:val="-6"/>
          <w:lang w:eastAsia="pl-PL"/>
        </w:rPr>
        <w:t>póź</w:t>
      </w:r>
      <w:proofErr w:type="spellEnd"/>
      <w:r w:rsidR="006D0249">
        <w:rPr>
          <w:rFonts w:ascii="Times New Roman" w:eastAsia="Times New Roman" w:hAnsi="Times New Roman" w:cs="Times New Roman"/>
          <w:spacing w:val="-6"/>
          <w:lang w:eastAsia="pl-PL"/>
        </w:rPr>
        <w:t>.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3" w:name="_Hlk135046309"/>
      <w:r w:rsidR="00731826" w:rsidRPr="00365DFB">
        <w:rPr>
          <w:rFonts w:ascii="Times New Roman" w:eastAsia="Times New Roman" w:hAnsi="Times New Roman" w:cs="Times New Roman"/>
          <w:spacing w:val="-6"/>
          <w:lang w:eastAsia="pl-PL"/>
        </w:rPr>
        <w:t xml:space="preserve">Urz. UE </w:t>
      </w:r>
      <w:bookmarkEnd w:id="23"/>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4"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proofErr w:type="spellStart"/>
      <w:r w:rsidR="00C64BAB" w:rsidRPr="00365DFB">
        <w:rPr>
          <w:rFonts w:ascii="Times New Roman" w:eastAsia="Times New Roman" w:hAnsi="Times New Roman" w:cs="Times New Roman"/>
          <w:spacing w:val="-6"/>
          <w:lang w:eastAsia="pl-PL"/>
        </w:rPr>
        <w:t>późn</w:t>
      </w:r>
      <w:proofErr w:type="spellEnd"/>
      <w:r w:rsidR="00C64BAB"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bookmarkEnd w:id="24"/>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1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6"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6"/>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5"/>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127 z 23.05.2018, str. 2 oraz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EAF8D" w14:textId="77777777" w:rsidR="00626C50" w:rsidRDefault="00626C50" w:rsidP="00E30818">
      <w:pPr>
        <w:spacing w:after="0" w:line="240" w:lineRule="auto"/>
      </w:pPr>
      <w:r>
        <w:separator/>
      </w:r>
    </w:p>
  </w:endnote>
  <w:endnote w:type="continuationSeparator" w:id="0">
    <w:p w14:paraId="08B26D28" w14:textId="77777777" w:rsidR="00626C50" w:rsidRDefault="00626C50"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3F2E" w14:textId="7F52FDE6"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sidR="00700382">
      <w:rPr>
        <w:rFonts w:ascii="Times New Roman" w:eastAsia="Times New Roman" w:hAnsi="Times New Roman" w:cs="Times New Roman"/>
        <w:sz w:val="16"/>
        <w:szCs w:val="16"/>
        <w:lang w:eastAsia="en-GB"/>
      </w:rPr>
      <w:t>2</w:t>
    </w:r>
    <w:r>
      <w:rPr>
        <w:rFonts w:ascii="Times New Roman" w:eastAsia="Times New Roman" w:hAnsi="Times New Roman" w:cs="Times New Roman"/>
        <w:sz w:val="16"/>
        <w:szCs w:val="16"/>
        <w:lang w:eastAsia="en-GB"/>
      </w:rPr>
      <w:t>/z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4CFD5" w14:textId="77777777" w:rsidR="00626C50" w:rsidRDefault="00626C50" w:rsidP="00E30818">
      <w:pPr>
        <w:spacing w:after="0" w:line="240" w:lineRule="auto"/>
      </w:pPr>
      <w:r>
        <w:separator/>
      </w:r>
    </w:p>
  </w:footnote>
  <w:footnote w:type="continuationSeparator" w:id="0">
    <w:p w14:paraId="7EE034F5" w14:textId="77777777" w:rsidR="00626C50" w:rsidRDefault="00626C50"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0275627">
    <w:abstractNumId w:val="69"/>
  </w:num>
  <w:num w:numId="2" w16cid:durableId="947203542">
    <w:abstractNumId w:val="19"/>
  </w:num>
  <w:num w:numId="3" w16cid:durableId="505747642">
    <w:abstractNumId w:val="17"/>
  </w:num>
  <w:num w:numId="4" w16cid:durableId="334965580">
    <w:abstractNumId w:val="11"/>
  </w:num>
  <w:num w:numId="5" w16cid:durableId="1995449352">
    <w:abstractNumId w:val="44"/>
  </w:num>
  <w:num w:numId="6" w16cid:durableId="2071878997">
    <w:abstractNumId w:val="46"/>
  </w:num>
  <w:num w:numId="7" w16cid:durableId="496313947">
    <w:abstractNumId w:val="14"/>
  </w:num>
  <w:num w:numId="8" w16cid:durableId="558247579">
    <w:abstractNumId w:val="54"/>
  </w:num>
  <w:num w:numId="9" w16cid:durableId="1407994424">
    <w:abstractNumId w:val="81"/>
  </w:num>
  <w:num w:numId="10" w16cid:durableId="1855142296">
    <w:abstractNumId w:val="27"/>
  </w:num>
  <w:num w:numId="11" w16cid:durableId="865602007">
    <w:abstractNumId w:val="40"/>
  </w:num>
  <w:num w:numId="12" w16cid:durableId="1122576372">
    <w:abstractNumId w:val="30"/>
  </w:num>
  <w:num w:numId="13" w16cid:durableId="1705136542">
    <w:abstractNumId w:val="55"/>
  </w:num>
  <w:num w:numId="14" w16cid:durableId="80684408">
    <w:abstractNumId w:val="67"/>
  </w:num>
  <w:num w:numId="15" w16cid:durableId="1483237031">
    <w:abstractNumId w:val="25"/>
  </w:num>
  <w:num w:numId="16" w16cid:durableId="1116288645">
    <w:abstractNumId w:val="1"/>
  </w:num>
  <w:num w:numId="17" w16cid:durableId="48500509">
    <w:abstractNumId w:val="66"/>
  </w:num>
  <w:num w:numId="18" w16cid:durableId="1721055625">
    <w:abstractNumId w:val="39"/>
  </w:num>
  <w:num w:numId="19" w16cid:durableId="951942093">
    <w:abstractNumId w:val="38"/>
  </w:num>
  <w:num w:numId="20" w16cid:durableId="187259207">
    <w:abstractNumId w:val="59"/>
  </w:num>
  <w:num w:numId="21" w16cid:durableId="1828398278">
    <w:abstractNumId w:val="45"/>
  </w:num>
  <w:num w:numId="22" w16cid:durableId="1539731990">
    <w:abstractNumId w:val="42"/>
  </w:num>
  <w:num w:numId="23" w16cid:durableId="1127116721">
    <w:abstractNumId w:val="20"/>
  </w:num>
  <w:num w:numId="24" w16cid:durableId="53168487">
    <w:abstractNumId w:val="64"/>
  </w:num>
  <w:num w:numId="25" w16cid:durableId="634339014">
    <w:abstractNumId w:val="12"/>
  </w:num>
  <w:num w:numId="26" w16cid:durableId="1954943806">
    <w:abstractNumId w:val="70"/>
  </w:num>
  <w:num w:numId="27" w16cid:durableId="931203898">
    <w:abstractNumId w:val="49"/>
  </w:num>
  <w:num w:numId="28" w16cid:durableId="1748115808">
    <w:abstractNumId w:val="28"/>
  </w:num>
  <w:num w:numId="29" w16cid:durableId="674116241">
    <w:abstractNumId w:val="50"/>
  </w:num>
  <w:num w:numId="30" w16cid:durableId="220404250">
    <w:abstractNumId w:val="47"/>
  </w:num>
  <w:num w:numId="31" w16cid:durableId="606043601">
    <w:abstractNumId w:val="21"/>
  </w:num>
  <w:num w:numId="32" w16cid:durableId="1607272545">
    <w:abstractNumId w:val="60"/>
  </w:num>
  <w:num w:numId="33" w16cid:durableId="372271380">
    <w:abstractNumId w:val="9"/>
  </w:num>
  <w:num w:numId="34" w16cid:durableId="220672204">
    <w:abstractNumId w:val="76"/>
  </w:num>
  <w:num w:numId="35" w16cid:durableId="739207283">
    <w:abstractNumId w:val="51"/>
  </w:num>
  <w:num w:numId="36" w16cid:durableId="1525749238">
    <w:abstractNumId w:val="34"/>
  </w:num>
  <w:num w:numId="37" w16cid:durableId="2137331545">
    <w:abstractNumId w:val="65"/>
  </w:num>
  <w:num w:numId="38" w16cid:durableId="1059087277">
    <w:abstractNumId w:val="5"/>
  </w:num>
  <w:num w:numId="39" w16cid:durableId="768743204">
    <w:abstractNumId w:val="6"/>
  </w:num>
  <w:num w:numId="40" w16cid:durableId="32269621">
    <w:abstractNumId w:val="26"/>
  </w:num>
  <w:num w:numId="41" w16cid:durableId="419911582">
    <w:abstractNumId w:val="68"/>
  </w:num>
  <w:num w:numId="42" w16cid:durableId="631833198">
    <w:abstractNumId w:val="68"/>
  </w:num>
  <w:num w:numId="43" w16cid:durableId="1440296400">
    <w:abstractNumId w:val="68"/>
  </w:num>
  <w:num w:numId="44" w16cid:durableId="196280402">
    <w:abstractNumId w:val="68"/>
  </w:num>
  <w:num w:numId="45" w16cid:durableId="249118518">
    <w:abstractNumId w:val="35"/>
  </w:num>
  <w:num w:numId="46" w16cid:durableId="1199274603">
    <w:abstractNumId w:val="61"/>
  </w:num>
  <w:num w:numId="47" w16cid:durableId="940915197">
    <w:abstractNumId w:val="68"/>
  </w:num>
  <w:num w:numId="48" w16cid:durableId="1962691081">
    <w:abstractNumId w:val="68"/>
  </w:num>
  <w:num w:numId="49" w16cid:durableId="1083456455">
    <w:abstractNumId w:val="22"/>
  </w:num>
  <w:num w:numId="50" w16cid:durableId="79764479">
    <w:abstractNumId w:val="10"/>
  </w:num>
  <w:num w:numId="51" w16cid:durableId="1527719403">
    <w:abstractNumId w:val="0"/>
  </w:num>
  <w:num w:numId="52" w16cid:durableId="2144036142">
    <w:abstractNumId w:val="8"/>
  </w:num>
  <w:num w:numId="53" w16cid:durableId="1126241991">
    <w:abstractNumId w:val="77"/>
  </w:num>
  <w:num w:numId="54" w16cid:durableId="640425224">
    <w:abstractNumId w:val="58"/>
  </w:num>
  <w:num w:numId="55" w16cid:durableId="687607008">
    <w:abstractNumId w:val="48"/>
  </w:num>
  <w:num w:numId="56" w16cid:durableId="2072582571">
    <w:abstractNumId w:val="32"/>
  </w:num>
  <w:num w:numId="57" w16cid:durableId="2073194239">
    <w:abstractNumId w:val="62"/>
  </w:num>
  <w:num w:numId="58" w16cid:durableId="741023641">
    <w:abstractNumId w:val="43"/>
  </w:num>
  <w:num w:numId="59" w16cid:durableId="17512177">
    <w:abstractNumId w:val="23"/>
  </w:num>
  <w:num w:numId="60" w16cid:durableId="76828346">
    <w:abstractNumId w:val="58"/>
  </w:num>
  <w:num w:numId="61" w16cid:durableId="1163743507">
    <w:abstractNumId w:val="58"/>
  </w:num>
  <w:num w:numId="62" w16cid:durableId="6787022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93364803">
    <w:abstractNumId w:val="71"/>
  </w:num>
  <w:num w:numId="64" w16cid:durableId="112791710">
    <w:abstractNumId w:val="80"/>
  </w:num>
  <w:num w:numId="65" w16cid:durableId="951977357">
    <w:abstractNumId w:val="15"/>
  </w:num>
  <w:num w:numId="66" w16cid:durableId="1117523811">
    <w:abstractNumId w:val="74"/>
  </w:num>
  <w:num w:numId="67" w16cid:durableId="1849950410">
    <w:abstractNumId w:val="18"/>
  </w:num>
  <w:num w:numId="68" w16cid:durableId="444465470">
    <w:abstractNumId w:val="33"/>
  </w:num>
  <w:num w:numId="69" w16cid:durableId="972753797">
    <w:abstractNumId w:val="82"/>
  </w:num>
  <w:num w:numId="70" w16cid:durableId="1431970124">
    <w:abstractNumId w:val="36"/>
  </w:num>
  <w:num w:numId="71" w16cid:durableId="1322656483">
    <w:abstractNumId w:val="79"/>
  </w:num>
  <w:num w:numId="72" w16cid:durableId="159857960">
    <w:abstractNumId w:val="56"/>
  </w:num>
  <w:num w:numId="73" w16cid:durableId="1819682643">
    <w:abstractNumId w:val="16"/>
  </w:num>
  <w:num w:numId="74" w16cid:durableId="902135087">
    <w:abstractNumId w:val="24"/>
  </w:num>
  <w:num w:numId="75" w16cid:durableId="682166647">
    <w:abstractNumId w:val="3"/>
  </w:num>
  <w:num w:numId="76" w16cid:durableId="1443769567">
    <w:abstractNumId w:val="57"/>
  </w:num>
  <w:num w:numId="77" w16cid:durableId="1943028620">
    <w:abstractNumId w:val="29"/>
  </w:num>
  <w:num w:numId="78" w16cid:durableId="1123885497">
    <w:abstractNumId w:val="52"/>
  </w:num>
  <w:num w:numId="79" w16cid:durableId="1020665380">
    <w:abstractNumId w:val="41"/>
  </w:num>
  <w:num w:numId="80" w16cid:durableId="1985549826">
    <w:abstractNumId w:val="31"/>
  </w:num>
  <w:num w:numId="81" w16cid:durableId="2115902977">
    <w:abstractNumId w:val="72"/>
  </w:num>
  <w:num w:numId="82" w16cid:durableId="1471702127">
    <w:abstractNumId w:val="7"/>
  </w:num>
  <w:num w:numId="83" w16cid:durableId="1805584949">
    <w:abstractNumId w:val="63"/>
  </w:num>
  <w:num w:numId="84" w16cid:durableId="742024504">
    <w:abstractNumId w:val="73"/>
  </w:num>
  <w:num w:numId="85" w16cid:durableId="999163667">
    <w:abstractNumId w:val="75"/>
  </w:num>
  <w:num w:numId="86" w16cid:durableId="628634355">
    <w:abstractNumId w:val="4"/>
  </w:num>
  <w:num w:numId="87" w16cid:durableId="329649707">
    <w:abstractNumId w:val="53"/>
  </w:num>
  <w:num w:numId="88" w16cid:durableId="360014041">
    <w:abstractNumId w:val="2"/>
  </w:num>
  <w:num w:numId="89" w16cid:durableId="418143354">
    <w:abstractNumId w:val="78"/>
  </w:num>
  <w:num w:numId="90" w16cid:durableId="19803033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0357"/>
    <w:rsid w:val="004A1B3D"/>
    <w:rsid w:val="004A33C1"/>
    <w:rsid w:val="004A4D56"/>
    <w:rsid w:val="004A558D"/>
    <w:rsid w:val="004A682C"/>
    <w:rsid w:val="004B2879"/>
    <w:rsid w:val="004B2B80"/>
    <w:rsid w:val="004B44FD"/>
    <w:rsid w:val="004B4A0A"/>
    <w:rsid w:val="004B5B77"/>
    <w:rsid w:val="004B6ED8"/>
    <w:rsid w:val="004C00AF"/>
    <w:rsid w:val="004C1910"/>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0A42"/>
    <w:rsid w:val="005215DE"/>
    <w:rsid w:val="005226E7"/>
    <w:rsid w:val="00524014"/>
    <w:rsid w:val="00525FA8"/>
    <w:rsid w:val="00530A66"/>
    <w:rsid w:val="005315DA"/>
    <w:rsid w:val="00533151"/>
    <w:rsid w:val="00533B8B"/>
    <w:rsid w:val="00536DB4"/>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6C50"/>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0382"/>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487"/>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5"/>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00A5"/>
    <w:rsid w:val="00C815FC"/>
    <w:rsid w:val="00C8273F"/>
    <w:rsid w:val="00C84E21"/>
    <w:rsid w:val="00C84E61"/>
    <w:rsid w:val="00C86B4A"/>
    <w:rsid w:val="00C904D5"/>
    <w:rsid w:val="00C90A57"/>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315"/>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BC3"/>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CF887D8-B69A-4071-9A58-0F6980F2A151}">
  <ds:schemaRefs>
    <ds:schemaRef ds:uri="http://www.w3.org/2001/XMLSchema"/>
  </ds:schemaRefs>
</ds:datastoreItem>
</file>

<file path=customXml/itemProps2.xml><?xml version="1.0" encoding="utf-8"?>
<ds:datastoreItem xmlns:ds="http://schemas.openxmlformats.org/officeDocument/2006/customXml" ds:itemID="{174427FD-6B1F-4DF9-94C6-226971C336B7}">
  <ds:schemaRefs>
    <ds:schemaRef ds:uri="http://schemas.openxmlformats.org/officeDocument/2006/bibliography"/>
  </ds:schemaRefs>
</ds:datastoreItem>
</file>

<file path=customXml/itemProps3.xml><?xml version="1.0" encoding="utf-8"?>
<ds:datastoreItem xmlns:ds="http://schemas.openxmlformats.org/officeDocument/2006/customXml" ds:itemID="{63FEF593-FAFD-4FF4-B395-0F624B1992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9338</Words>
  <Characters>56029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Kamila Lisowska</cp:lastModifiedBy>
  <cp:revision>5</cp:revision>
  <cp:lastPrinted>2024-02-02T10:30:00Z</cp:lastPrinted>
  <dcterms:created xsi:type="dcterms:W3CDTF">2024-05-27T07:56:00Z</dcterms:created>
  <dcterms:modified xsi:type="dcterms:W3CDTF">2024-06-11T09:35:00Z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