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4B" w:rsidRDefault="00D8044B" w:rsidP="00A12FC0">
      <w:pPr>
        <w:rPr>
          <w:b/>
          <w:bCs/>
        </w:rPr>
      </w:pPr>
      <w:r>
        <w:rPr>
          <w:b/>
          <w:bCs/>
        </w:rPr>
        <w:t>Załącznik nr 2 do Umowy</w:t>
      </w:r>
    </w:p>
    <w:p w:rsidR="00A12FC0" w:rsidRPr="00A12FC0" w:rsidRDefault="00D8044B" w:rsidP="00A12FC0">
      <w:pPr>
        <w:rPr>
          <w:b/>
          <w:bCs/>
        </w:rPr>
      </w:pPr>
      <w:r>
        <w:rPr>
          <w:b/>
          <w:bCs/>
        </w:rPr>
        <w:t xml:space="preserve">Wykaz osób, </w:t>
      </w:r>
      <w:r w:rsidRPr="00D8044B">
        <w:rPr>
          <w:b/>
          <w:bCs/>
        </w:rPr>
        <w:t>które będą uczestniczyć w realizacji zamówienia</w:t>
      </w:r>
    </w:p>
    <w:p w:rsidR="00A12FC0" w:rsidRPr="00A12FC0" w:rsidRDefault="00A12FC0" w:rsidP="00A12FC0"/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680"/>
      </w:tblGrid>
      <w:tr w:rsidR="00D8044B" w:rsidRPr="00A12FC0" w:rsidTr="00D8044B">
        <w:trPr>
          <w:trHeight w:val="871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044B" w:rsidRPr="00A12FC0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>L.p.</w:t>
            </w:r>
          </w:p>
        </w:tc>
        <w:tc>
          <w:tcPr>
            <w:tcW w:w="7680" w:type="dxa"/>
            <w:shd w:val="clear" w:color="auto" w:fill="auto"/>
            <w:vAlign w:val="center"/>
          </w:tcPr>
          <w:p w:rsidR="00D8044B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 xml:space="preserve">Imię i nazwisko osoby, która będzie pełnić funkcję </w:t>
            </w:r>
            <w:r w:rsidR="006326C2">
              <w:rPr>
                <w:b/>
              </w:rPr>
              <w:t>fizjoterapuety</w:t>
            </w:r>
          </w:p>
          <w:p w:rsidR="00D8044B" w:rsidRPr="00A12FC0" w:rsidRDefault="00D8044B" w:rsidP="00A12FC0">
            <w:pPr>
              <w:rPr>
                <w:b/>
              </w:rPr>
            </w:pPr>
            <w:r>
              <w:rPr>
                <w:b/>
              </w:rPr>
              <w:t>Dane kontaktowe: e-mail, telefon</w:t>
            </w:r>
          </w:p>
        </w:tc>
      </w:tr>
      <w:tr w:rsidR="00D8044B" w:rsidRPr="00A12FC0" w:rsidTr="00D8044B">
        <w:trPr>
          <w:trHeight w:val="65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044B" w:rsidRPr="00A12FC0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>1.</w:t>
            </w:r>
          </w:p>
        </w:tc>
        <w:tc>
          <w:tcPr>
            <w:tcW w:w="7680" w:type="dxa"/>
            <w:shd w:val="clear" w:color="auto" w:fill="auto"/>
          </w:tcPr>
          <w:p w:rsidR="00D8044B" w:rsidRPr="00A12FC0" w:rsidRDefault="00D8044B" w:rsidP="00A12FC0"/>
        </w:tc>
      </w:tr>
      <w:tr w:rsidR="00D8044B" w:rsidRPr="00A12FC0" w:rsidTr="00D8044B">
        <w:trPr>
          <w:trHeight w:val="65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044B" w:rsidRPr="00A12FC0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>2.</w:t>
            </w:r>
          </w:p>
        </w:tc>
        <w:tc>
          <w:tcPr>
            <w:tcW w:w="7680" w:type="dxa"/>
            <w:shd w:val="clear" w:color="auto" w:fill="auto"/>
          </w:tcPr>
          <w:p w:rsidR="00D8044B" w:rsidRPr="00A12FC0" w:rsidRDefault="00D8044B" w:rsidP="00A12FC0"/>
        </w:tc>
      </w:tr>
      <w:tr w:rsidR="00D8044B" w:rsidRPr="00A12FC0" w:rsidTr="00D8044B">
        <w:trPr>
          <w:trHeight w:val="65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044B" w:rsidRPr="00A12FC0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>3.</w:t>
            </w:r>
          </w:p>
        </w:tc>
        <w:tc>
          <w:tcPr>
            <w:tcW w:w="7680" w:type="dxa"/>
            <w:shd w:val="clear" w:color="auto" w:fill="auto"/>
          </w:tcPr>
          <w:p w:rsidR="00D8044B" w:rsidRPr="00A12FC0" w:rsidRDefault="00D8044B" w:rsidP="00A12FC0"/>
        </w:tc>
      </w:tr>
      <w:tr w:rsidR="00D8044B" w:rsidRPr="00A12FC0" w:rsidTr="00D8044B">
        <w:trPr>
          <w:trHeight w:val="65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044B" w:rsidRPr="00A12FC0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>4.</w:t>
            </w:r>
          </w:p>
        </w:tc>
        <w:tc>
          <w:tcPr>
            <w:tcW w:w="7680" w:type="dxa"/>
            <w:shd w:val="clear" w:color="auto" w:fill="auto"/>
          </w:tcPr>
          <w:p w:rsidR="00D8044B" w:rsidRPr="00A12FC0" w:rsidRDefault="00D8044B" w:rsidP="00A12FC0"/>
        </w:tc>
      </w:tr>
      <w:tr w:rsidR="00D8044B" w:rsidRPr="00A12FC0" w:rsidTr="00D8044B">
        <w:trPr>
          <w:trHeight w:val="65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044B" w:rsidRPr="00A12FC0" w:rsidRDefault="00D8044B" w:rsidP="00A12FC0">
            <w:pPr>
              <w:rPr>
                <w:b/>
              </w:rPr>
            </w:pPr>
            <w:r w:rsidRPr="00A12FC0">
              <w:rPr>
                <w:b/>
              </w:rPr>
              <w:t>5.</w:t>
            </w:r>
          </w:p>
        </w:tc>
        <w:tc>
          <w:tcPr>
            <w:tcW w:w="7680" w:type="dxa"/>
            <w:shd w:val="clear" w:color="auto" w:fill="auto"/>
          </w:tcPr>
          <w:p w:rsidR="00D8044B" w:rsidRPr="00A12FC0" w:rsidRDefault="00D8044B" w:rsidP="00A12FC0"/>
        </w:tc>
      </w:tr>
    </w:tbl>
    <w:p w:rsidR="00D8044B" w:rsidRDefault="00D8044B" w:rsidP="00A12FC0">
      <w:pPr>
        <w:jc w:val="both"/>
        <w:rPr>
          <w:b/>
          <w:bCs/>
          <w:iCs/>
        </w:rPr>
      </w:pPr>
    </w:p>
    <w:p w:rsidR="00A12FC0" w:rsidRPr="00A12FC0" w:rsidRDefault="00A12FC0" w:rsidP="00A12FC0">
      <w:pPr>
        <w:jc w:val="both"/>
        <w:rPr>
          <w:b/>
          <w:bCs/>
        </w:rPr>
      </w:pPr>
      <w:r w:rsidRPr="00A12FC0">
        <w:rPr>
          <w:b/>
          <w:bCs/>
        </w:rPr>
        <w:t>Klauzula informacyjna dla:</w:t>
      </w:r>
    </w:p>
    <w:p w:rsidR="00A12FC0" w:rsidRPr="00A12FC0" w:rsidRDefault="00D8044B" w:rsidP="004425B2">
      <w:pPr>
        <w:numPr>
          <w:ilvl w:val="0"/>
          <w:numId w:val="1"/>
        </w:numPr>
        <w:spacing w:after="0" w:line="240" w:lineRule="auto"/>
        <w:ind w:left="618" w:hanging="425"/>
        <w:jc w:val="both"/>
      </w:pPr>
      <w:r>
        <w:t>Wykonawcy</w:t>
      </w:r>
      <w:r w:rsidR="00A12FC0" w:rsidRPr="00A12FC0">
        <w:t xml:space="preserve"> będą</w:t>
      </w:r>
      <w:r>
        <w:t>cego osobą fizyczną</w:t>
      </w:r>
      <w:r w:rsidR="00A12FC0" w:rsidRPr="00A12FC0">
        <w:t>,</w:t>
      </w:r>
    </w:p>
    <w:p w:rsidR="00A12FC0" w:rsidRPr="00A12FC0" w:rsidRDefault="00D8044B" w:rsidP="004425B2">
      <w:pPr>
        <w:numPr>
          <w:ilvl w:val="0"/>
          <w:numId w:val="1"/>
        </w:numPr>
        <w:spacing w:after="0" w:line="240" w:lineRule="auto"/>
        <w:ind w:left="618" w:hanging="425"/>
        <w:jc w:val="both"/>
      </w:pPr>
      <w:r w:rsidRPr="00D8044B">
        <w:t>Wykonawcy będącego osobą fizyczną</w:t>
      </w:r>
      <w:r>
        <w:t xml:space="preserve"> prowadzącą </w:t>
      </w:r>
      <w:r w:rsidR="00A12FC0" w:rsidRPr="00A12FC0">
        <w:t>jednoosobową działalność gospodarczą,</w:t>
      </w:r>
    </w:p>
    <w:p w:rsidR="00A12FC0" w:rsidRPr="00A12FC0" w:rsidRDefault="00D8044B" w:rsidP="004425B2">
      <w:pPr>
        <w:numPr>
          <w:ilvl w:val="0"/>
          <w:numId w:val="1"/>
        </w:numPr>
        <w:spacing w:after="0" w:line="240" w:lineRule="auto"/>
        <w:ind w:left="618" w:hanging="425"/>
        <w:jc w:val="both"/>
      </w:pPr>
      <w:r>
        <w:t>P</w:t>
      </w:r>
      <w:r w:rsidR="00A12FC0" w:rsidRPr="00A12FC0">
        <w:t>ełnomocników wykonawców będących osobami fizycznymi (w zakresie danych osobowych zamieszczonych w pełnomocnictwie),</w:t>
      </w:r>
    </w:p>
    <w:p w:rsidR="00A12FC0" w:rsidRPr="00A12FC0" w:rsidRDefault="00D8044B" w:rsidP="004425B2">
      <w:pPr>
        <w:numPr>
          <w:ilvl w:val="0"/>
          <w:numId w:val="1"/>
        </w:numPr>
        <w:spacing w:after="0" w:line="240" w:lineRule="auto"/>
        <w:ind w:left="618" w:hanging="425"/>
        <w:jc w:val="both"/>
      </w:pPr>
      <w:r>
        <w:t>C</w:t>
      </w:r>
      <w:r w:rsidR="00A12FC0" w:rsidRPr="00A12FC0">
        <w:t xml:space="preserve">złonków organu </w:t>
      </w:r>
      <w:r>
        <w:t>zarządzającego lub nadzorczego Wykonawcy</w:t>
      </w:r>
      <w:r w:rsidR="00A12FC0" w:rsidRPr="00A12FC0">
        <w:t>, wspólników spółki w spółce jawnej lub partnerskiej albo komplementariusza w spółce komandytowej lub komandytowo-akcyjnej lub prokurentów, będących osobami fizycznymi (w zakresie danych osobowych zamieszczonych w informacji z KRK).</w:t>
      </w:r>
    </w:p>
    <w:p w:rsidR="00A12FC0" w:rsidRPr="00A12FC0" w:rsidRDefault="00D8044B" w:rsidP="004425B2">
      <w:pPr>
        <w:numPr>
          <w:ilvl w:val="0"/>
          <w:numId w:val="1"/>
        </w:numPr>
        <w:spacing w:after="0" w:line="240" w:lineRule="auto"/>
        <w:ind w:left="618" w:hanging="425"/>
        <w:jc w:val="both"/>
      </w:pPr>
      <w:r>
        <w:t>Pracowników i W</w:t>
      </w:r>
      <w:r w:rsidR="00A12FC0" w:rsidRPr="00A12FC0">
        <w:t xml:space="preserve">spółpracowników </w:t>
      </w:r>
      <w:r>
        <w:t>Wykonawców</w:t>
      </w:r>
      <w:r w:rsidR="00A12FC0" w:rsidRPr="00A12FC0">
        <w:t xml:space="preserve"> wskazanych w niniejszym Wykazie</w:t>
      </w:r>
    </w:p>
    <w:p w:rsidR="00A12FC0" w:rsidRPr="00A12FC0" w:rsidRDefault="00A12FC0" w:rsidP="004425B2">
      <w:pPr>
        <w:numPr>
          <w:ilvl w:val="0"/>
          <w:numId w:val="1"/>
        </w:numPr>
        <w:spacing w:after="0" w:line="240" w:lineRule="auto"/>
        <w:ind w:left="618" w:hanging="425"/>
        <w:jc w:val="both"/>
      </w:pPr>
      <w:r w:rsidRPr="00A12FC0">
        <w:t xml:space="preserve">Podwykonawców i dalszych Podwykonawców </w:t>
      </w:r>
      <w:r w:rsidR="00D8044B">
        <w:t>Wykonawcy</w:t>
      </w:r>
      <w:r w:rsidRPr="00A12FC0">
        <w:t xml:space="preserve"> wskazanych w niniejszym Wykazie</w:t>
      </w:r>
    </w:p>
    <w:p w:rsidR="00A12FC0" w:rsidRPr="00A12FC0" w:rsidRDefault="00A12FC0" w:rsidP="00A12FC0">
      <w:pPr>
        <w:jc w:val="both"/>
      </w:pPr>
    </w:p>
    <w:p w:rsidR="00A12FC0" w:rsidRPr="00A12FC0" w:rsidRDefault="00A12FC0" w:rsidP="00D8044B">
      <w:pPr>
        <w:jc w:val="both"/>
      </w:pPr>
      <w:r w:rsidRPr="00A12FC0">
        <w:t xml:space="preserve">Dane osobowe oferentów, pełnomocników, członków organu zarządzającego lub nadzorczego Oferenta, wspólników spółki w spółce jawnej lub partnerskiej albo komplementariusza w spółce komandytowej lub komandytowo-akcyjnej lub prokurentów, będących osobami fizycznymi, pracowników lub współpracowników oferenta, Podwykonawców i dalszych Podwykonawców (zwane: </w:t>
      </w:r>
      <w:r w:rsidRPr="00A12FC0">
        <w:rPr>
          <w:u w:val="single"/>
        </w:rPr>
        <w:t>Państwa dane osobowe</w:t>
      </w:r>
      <w:r w:rsidRPr="00A12FC0">
        <w:t xml:space="preserve">) są przetwarzane wyłączenie </w:t>
      </w:r>
      <w:r w:rsidR="00D8044B">
        <w:t xml:space="preserve">na potrzeby realizacji niniejszej umowy </w:t>
      </w:r>
      <w:r w:rsidR="00D8044B">
        <w:br/>
        <w:t xml:space="preserve">i rozliczenia projektu </w:t>
      </w:r>
      <w:r w:rsidR="00D8044B" w:rsidRPr="00D8044B">
        <w:t xml:space="preserve"> </w:t>
      </w:r>
      <w:r w:rsidR="00D8044B" w:rsidRPr="00D8044B">
        <w:rPr>
          <w:bCs/>
        </w:rPr>
        <w:t>„Opolskie wspiera szpitale w walce z COVID-19” nr RPOP.08.01.00-16-0034/20</w:t>
      </w:r>
      <w:r w:rsidR="00D8044B" w:rsidRPr="00D8044B">
        <w:t>,</w:t>
      </w:r>
      <w:r w:rsidR="00D8044B">
        <w:t xml:space="preserve"> w ramach którego</w:t>
      </w:r>
      <w:r w:rsidRPr="00A12FC0">
        <w:t xml:space="preserve"> zostały pozyskane.</w:t>
      </w:r>
    </w:p>
    <w:p w:rsidR="00A12FC0" w:rsidRPr="00A12FC0" w:rsidRDefault="00A12FC0" w:rsidP="00A12FC0">
      <w:pPr>
        <w:jc w:val="both"/>
      </w:pPr>
    </w:p>
    <w:p w:rsidR="00A12FC0" w:rsidRPr="00D8044B" w:rsidRDefault="00A12FC0" w:rsidP="00A12FC0">
      <w:pPr>
        <w:jc w:val="both"/>
        <w:rPr>
          <w:bCs/>
        </w:rPr>
      </w:pPr>
      <w:r w:rsidRPr="00D8044B">
        <w:t>Ochrona danych osobowych osób fizycznych i klauzula informacyjna z art. 13 rozporządzenia Parlamentu Europejskiego i Rady (UE) 2016/679 z dnia 27 kwietnia 2016 r.  w sprawie ochrony osób fizycznych w związku z przetwarzaniem danych osobowych i w sprawie swobodnego przepływu takich danych oraz uchylenia dyrektywy 95/46/WE (ogólne rozporządzenie o ochronie danych) (Dz. Urz. UE L 119 z 04.05.2016, str. 1), zwane dalej „rozporządzeniem 2016/679”</w:t>
      </w:r>
      <w:r w:rsidRPr="00D8044B">
        <w:rPr>
          <w:bCs/>
        </w:rPr>
        <w:t>.</w:t>
      </w:r>
    </w:p>
    <w:p w:rsidR="00A12FC0" w:rsidRPr="00D8044B" w:rsidRDefault="00A12FC0" w:rsidP="00A12FC0">
      <w:pPr>
        <w:jc w:val="both"/>
      </w:pPr>
      <w:r w:rsidRPr="00D8044B">
        <w:lastRenderedPageBreak/>
        <w:t>Zgodnie z </w:t>
      </w:r>
      <w:r w:rsidRPr="00D8044B">
        <w:rPr>
          <w:bCs/>
        </w:rPr>
        <w:t>art. 13 ust. 1 i 2 </w:t>
      </w:r>
      <w:r w:rsidRPr="00D8044B">
        <w:t>Rozporządzenia Parlamentu Europejskiego i Rady (UE) 2016/679</w:t>
      </w:r>
      <w:r w:rsidRPr="00D8044B">
        <w:br/>
        <w:t>z dnia 27 kwietnia 2016 r. w sprawie ochrony osób fizycznych w związku z przetwarzaniem danych osobowych i w sprawie swobodnego przepływu takich danych oraz uchylenia dyrektywy 96/46/WE (ogólne rozporządzenie o ochronie danych osobowych) (Dz. Urz. UE L 119 z 04.05.2016, str. 1) zwanego dalej </w:t>
      </w:r>
      <w:r w:rsidRPr="00D8044B">
        <w:rPr>
          <w:bCs/>
        </w:rPr>
        <w:t>RODO</w:t>
      </w:r>
      <w:r w:rsidRPr="00D8044B">
        <w:t>), uprzejmie informujemy że:</w:t>
      </w:r>
    </w:p>
    <w:p w:rsidR="00A12FC0" w:rsidRPr="00A12FC0" w:rsidRDefault="00A12FC0" w:rsidP="00A12FC0">
      <w:pPr>
        <w:numPr>
          <w:ilvl w:val="0"/>
          <w:numId w:val="4"/>
        </w:numPr>
        <w:jc w:val="both"/>
      </w:pPr>
      <w:r w:rsidRPr="00D8044B">
        <w:rPr>
          <w:bCs/>
        </w:rPr>
        <w:t>Administratorem</w:t>
      </w:r>
      <w:r w:rsidRPr="00D8044B">
        <w:t> Pani/Pana danych osobowych</w:t>
      </w:r>
      <w:r w:rsidRPr="00A12FC0">
        <w:t xml:space="preserve"> jest Marszałek Województwa Opolskiego, Urząd Marszałkowski Województwa Opolskiego, z siedzibą przy ul. Piastowska 14, 45-082 Opole numer faksu: (77) 54 16 411 – Departament Organizacyjno-Administracyjny numer telefonu: Sekretariat (77) 54 16 400, 510 </w:t>
      </w:r>
    </w:p>
    <w:p w:rsidR="00A12FC0" w:rsidRPr="00A12FC0" w:rsidRDefault="00A12FC0" w:rsidP="00A12FC0">
      <w:pPr>
        <w:ind w:firstLine="708"/>
        <w:jc w:val="both"/>
        <w:rPr>
          <w:lang w:val="en-US"/>
        </w:rPr>
      </w:pPr>
      <w:r w:rsidRPr="00A12FC0">
        <w:rPr>
          <w:lang w:val="en-US"/>
        </w:rPr>
        <w:t>email: umwo@opolskie.pl</w:t>
      </w:r>
    </w:p>
    <w:p w:rsidR="00A12FC0" w:rsidRPr="00D8044B" w:rsidRDefault="00A12FC0" w:rsidP="00A12FC0">
      <w:pPr>
        <w:numPr>
          <w:ilvl w:val="0"/>
          <w:numId w:val="4"/>
        </w:numPr>
        <w:jc w:val="both"/>
        <w:rPr>
          <w:bCs/>
        </w:rPr>
      </w:pPr>
      <w:r w:rsidRPr="00A12FC0">
        <w:rPr>
          <w:bCs/>
        </w:rPr>
        <w:t>Administrator wyznaczył</w:t>
      </w:r>
      <w:r w:rsidRPr="00A12FC0">
        <w:rPr>
          <w:b/>
          <w:bCs/>
        </w:rPr>
        <w:t xml:space="preserve"> </w:t>
      </w:r>
      <w:r w:rsidRPr="00D8044B">
        <w:rPr>
          <w:bCs/>
        </w:rPr>
        <w:t xml:space="preserve">Inspektora Danych Osobowych, z którym można się kontaktować </w:t>
      </w:r>
      <w:r w:rsidRPr="00D8044B">
        <w:t xml:space="preserve"> pod adresem email: </w:t>
      </w:r>
      <w:r w:rsidRPr="00D8044B">
        <w:rPr>
          <w:bCs/>
        </w:rPr>
        <w:t>iod@opolskie.pl</w:t>
      </w:r>
      <w:r w:rsidRPr="00D8044B">
        <w:t xml:space="preserve">; </w:t>
      </w:r>
    </w:p>
    <w:p w:rsidR="00A12FC0" w:rsidRPr="00D8044B" w:rsidRDefault="00A12FC0" w:rsidP="00A12FC0">
      <w:pPr>
        <w:numPr>
          <w:ilvl w:val="0"/>
          <w:numId w:val="4"/>
        </w:numPr>
        <w:jc w:val="both"/>
        <w:rPr>
          <w:bCs/>
        </w:rPr>
      </w:pPr>
      <w:r w:rsidRPr="00D8044B">
        <w:t>Pani/Pana dane osobowe przetwarzane będą na podstawie </w:t>
      </w:r>
      <w:r w:rsidRPr="00D8044B">
        <w:rPr>
          <w:bCs/>
        </w:rPr>
        <w:t>art. 6 ust. 1 lit. c RODO</w:t>
      </w:r>
      <w:r w:rsidRPr="00D8044B">
        <w:t> w celu związanym z przedmiotowym postępowaniem o udzielenie zamówienia publicznego prowadzonym w trybie podstawowym, zgodnie z art. 275 ust. 1 Ustawy PZP;</w:t>
      </w:r>
    </w:p>
    <w:p w:rsidR="00A12FC0" w:rsidRPr="00D8044B" w:rsidRDefault="00A12FC0" w:rsidP="00A12FC0">
      <w:pPr>
        <w:numPr>
          <w:ilvl w:val="0"/>
          <w:numId w:val="4"/>
        </w:numPr>
        <w:jc w:val="both"/>
        <w:rPr>
          <w:bCs/>
        </w:rPr>
      </w:pPr>
      <w:r w:rsidRPr="00D8044B">
        <w:t>Odbiorcami Pani/Pana danych osobowych będą osoby lub podmioty, którym udostępniona zostanie dokumentacja postępowania w oparciu o </w:t>
      </w:r>
      <w:r w:rsidRPr="00D8044B">
        <w:rPr>
          <w:bCs/>
        </w:rPr>
        <w:t>art. 18 oraz art. 74 ustawy PZP</w:t>
      </w:r>
      <w:r w:rsidRPr="00D8044B">
        <w:t>;</w:t>
      </w:r>
    </w:p>
    <w:p w:rsidR="00A12FC0" w:rsidRPr="00D8044B" w:rsidRDefault="00A12FC0" w:rsidP="00A12FC0">
      <w:pPr>
        <w:numPr>
          <w:ilvl w:val="0"/>
          <w:numId w:val="4"/>
        </w:numPr>
        <w:jc w:val="both"/>
      </w:pPr>
      <w:r w:rsidRPr="00D8044B">
        <w:t>Pani/</w:t>
      </w:r>
      <w:r w:rsidRPr="00D8044B">
        <w:rPr>
          <w:caps/>
        </w:rPr>
        <w:t>Pana</w:t>
      </w:r>
      <w:r w:rsidRPr="00D8044B">
        <w:t xml:space="preserve"> dane osobowe będą przechowywane, zgodnie z </w:t>
      </w:r>
      <w:r w:rsidRPr="00D8044B">
        <w:rPr>
          <w:bCs/>
        </w:rPr>
        <w:t>art. 78 ust. 1 PZP</w:t>
      </w:r>
      <w:r w:rsidRPr="00D8044B">
        <w:t>, przez okres </w:t>
      </w:r>
      <w:r w:rsidRPr="00D8044B">
        <w:rPr>
          <w:bCs/>
        </w:rPr>
        <w:t>4 lat</w:t>
      </w:r>
      <w:r w:rsidRPr="00D8044B">
        <w:t xml:space="preserve"> od dnia zakończenia postępowania o udzielenie zamówienia, a jeżeli czas trwania umowy przekracza 4 lata, okres przechowywania obejmuje cały czas trwania umowy;</w:t>
      </w:r>
    </w:p>
    <w:p w:rsidR="00A12FC0" w:rsidRPr="00D8044B" w:rsidRDefault="00A12FC0" w:rsidP="00A12FC0">
      <w:pPr>
        <w:numPr>
          <w:ilvl w:val="0"/>
          <w:numId w:val="4"/>
        </w:numPr>
        <w:jc w:val="both"/>
      </w:pPr>
      <w:r w:rsidRPr="00D8044B">
        <w:t xml:space="preserve">Obowiązek podania przez Panią/Pana danych osobowych bezpośrednio Pani/Pana dotyczących jest wymogiem określonym w przepisach ustawy PZP, </w:t>
      </w:r>
      <w:r w:rsidRPr="00D8044B">
        <w:rPr>
          <w:caps/>
        </w:rPr>
        <w:t>związanym</w:t>
      </w:r>
      <w:r w:rsidRPr="00D8044B">
        <w:t xml:space="preserve"> z udziałem </w:t>
      </w:r>
      <w:r w:rsidRPr="00D8044B">
        <w:br/>
        <w:t xml:space="preserve">w postępowaniu o udzielenie zamówienia publicznego; </w:t>
      </w:r>
    </w:p>
    <w:p w:rsidR="00A12FC0" w:rsidRPr="00D8044B" w:rsidRDefault="00A12FC0" w:rsidP="00A12FC0">
      <w:pPr>
        <w:numPr>
          <w:ilvl w:val="0"/>
          <w:numId w:val="4"/>
        </w:numPr>
        <w:jc w:val="both"/>
      </w:pPr>
      <w:r w:rsidRPr="00D8044B">
        <w:t>W odniesieniu do Pani/Pana danych osobowych decyzje nie będą podejmowane w sposób zautomatyzowany, stosownie do </w:t>
      </w:r>
      <w:r w:rsidRPr="00D8044B">
        <w:rPr>
          <w:bCs/>
        </w:rPr>
        <w:t>art. 22 RODO</w:t>
      </w:r>
      <w:r w:rsidRPr="00D8044B">
        <w:t>;</w:t>
      </w:r>
    </w:p>
    <w:p w:rsidR="00A12FC0" w:rsidRPr="00D8044B" w:rsidRDefault="00A12FC0" w:rsidP="00A12FC0">
      <w:pPr>
        <w:numPr>
          <w:ilvl w:val="0"/>
          <w:numId w:val="4"/>
        </w:numPr>
        <w:jc w:val="both"/>
      </w:pPr>
      <w:r w:rsidRPr="00D8044B">
        <w:t>Posiada Pani/Pan:</w:t>
      </w:r>
    </w:p>
    <w:p w:rsidR="00A12FC0" w:rsidRPr="00D8044B" w:rsidRDefault="00A12FC0" w:rsidP="00A12FC0">
      <w:pPr>
        <w:numPr>
          <w:ilvl w:val="0"/>
          <w:numId w:val="3"/>
        </w:numPr>
        <w:jc w:val="both"/>
      </w:pPr>
      <w:r w:rsidRPr="00D8044B">
        <w:t>na podstawie </w:t>
      </w:r>
      <w:r w:rsidRPr="00D8044B">
        <w:rPr>
          <w:bCs/>
        </w:rPr>
        <w:t>art. 15 RODO</w:t>
      </w:r>
      <w:r w:rsidRPr="00D8044B">
        <w:t> prawo dostępu do danych osobowych Pani/Pana dotyczących;</w:t>
      </w:r>
    </w:p>
    <w:p w:rsidR="00A12FC0" w:rsidRPr="00D8044B" w:rsidRDefault="00A12FC0" w:rsidP="00A12FC0">
      <w:pPr>
        <w:ind w:left="960"/>
        <w:jc w:val="both"/>
      </w:pPr>
      <w:r w:rsidRPr="00D8044B">
        <w:t>(w przypadku, gdy skorzystanie z tego prawa wymagałoby po stronie administratora niewspółmiernie dużego wysiłku, może zostać Pani/Pan zobowiązana do wskazania dodatkowych informacji mających na celu sprecyzowanie żądania, w szczególności podania nazwy lub daty postępowania o udzielenie zamówienia publicznego, lub konkursu albo sprecyzowanie nazwy lub daty zakończonego postępowania o udzielenie zamówienia);</w:t>
      </w:r>
    </w:p>
    <w:p w:rsidR="00A12FC0" w:rsidRPr="00D8044B" w:rsidRDefault="00A12FC0" w:rsidP="00A12FC0">
      <w:pPr>
        <w:numPr>
          <w:ilvl w:val="0"/>
          <w:numId w:val="3"/>
        </w:numPr>
        <w:jc w:val="both"/>
      </w:pPr>
      <w:r w:rsidRPr="00D8044B">
        <w:t>na podstawie </w:t>
      </w:r>
      <w:r w:rsidRPr="00D8044B">
        <w:rPr>
          <w:bCs/>
        </w:rPr>
        <w:t>art. 16 RODO</w:t>
      </w:r>
      <w:r w:rsidRPr="00D8044B"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A12FC0" w:rsidRPr="00D8044B" w:rsidRDefault="00A12FC0" w:rsidP="00A12FC0">
      <w:pPr>
        <w:numPr>
          <w:ilvl w:val="0"/>
          <w:numId w:val="3"/>
        </w:numPr>
        <w:jc w:val="both"/>
      </w:pPr>
      <w:r w:rsidRPr="00D8044B">
        <w:t>na podstawie </w:t>
      </w:r>
      <w:r w:rsidRPr="00D8044B">
        <w:rPr>
          <w:bCs/>
        </w:rPr>
        <w:t>art. 18 RODO</w:t>
      </w:r>
      <w:r w:rsidRPr="00D8044B">
        <w:t> prawo żądania od administratora ograniczenia przetwarzania danych osobowych z zastrzeżeniem przypadków, o których mowa w </w:t>
      </w:r>
      <w:r w:rsidRPr="00D8044B">
        <w:rPr>
          <w:bCs/>
        </w:rPr>
        <w:t>art. 18 ust. 2 RODO</w:t>
      </w:r>
      <w:r w:rsidRPr="00D8044B">
        <w:t xml:space="preserve">, przy czym prawo do ograniczenia przetwarzania nie ma zastosowania w odniesieniu do przechowywania, w celu zapewnienia korzystania ze środków ochrony prawnej lub w celu </w:t>
      </w:r>
      <w:r w:rsidRPr="00D8044B">
        <w:lastRenderedPageBreak/>
        <w:t>ochrony praw innej osoby fizycznej lub prawnej, lub z uwagi na ważne względy interesu publicznego Unii Europejskiej lub państwa członkowskiego;</w:t>
      </w:r>
    </w:p>
    <w:p w:rsidR="00A12FC0" w:rsidRPr="00D8044B" w:rsidRDefault="00A12FC0" w:rsidP="00A12FC0">
      <w:pPr>
        <w:numPr>
          <w:ilvl w:val="0"/>
          <w:numId w:val="3"/>
        </w:numPr>
        <w:jc w:val="both"/>
      </w:pPr>
      <w:r w:rsidRPr="00D8044B">
        <w:t>prawo do wniesienia skargi do </w:t>
      </w:r>
      <w:r w:rsidRPr="00D8044B">
        <w:rPr>
          <w:bCs/>
        </w:rPr>
        <w:t>Prezesa Urzędu Ochrony Danych Osobowych</w:t>
      </w:r>
      <w:r w:rsidRPr="00D8044B">
        <w:t>, gdy uzna Pani/Pan, że przetwarzanie danych osobowych Pani/Pana dotyczących narusza przepisy </w:t>
      </w:r>
      <w:r w:rsidRPr="00D8044B">
        <w:rPr>
          <w:bCs/>
        </w:rPr>
        <w:t>RODO</w:t>
      </w:r>
      <w:r w:rsidRPr="00D8044B">
        <w:t>; </w:t>
      </w:r>
    </w:p>
    <w:p w:rsidR="00A12FC0" w:rsidRPr="00D8044B" w:rsidRDefault="00A12FC0" w:rsidP="00A12FC0">
      <w:pPr>
        <w:numPr>
          <w:ilvl w:val="0"/>
          <w:numId w:val="2"/>
        </w:numPr>
        <w:jc w:val="both"/>
      </w:pPr>
      <w:r w:rsidRPr="00D8044B">
        <w:t>Nie przysługuje Pani/Panu:</w:t>
      </w:r>
    </w:p>
    <w:p w:rsidR="00A12FC0" w:rsidRPr="00D8044B" w:rsidRDefault="00A12FC0" w:rsidP="00A12FC0">
      <w:pPr>
        <w:numPr>
          <w:ilvl w:val="0"/>
          <w:numId w:val="5"/>
        </w:numPr>
        <w:jc w:val="both"/>
      </w:pPr>
      <w:r w:rsidRPr="00D8044B">
        <w:t>w związku z </w:t>
      </w:r>
      <w:r w:rsidRPr="00D8044B">
        <w:rPr>
          <w:bCs/>
        </w:rPr>
        <w:t>art. 17 ust. 3 lit. b, d lub e RODO</w:t>
      </w:r>
      <w:r w:rsidRPr="00D8044B">
        <w:t> prawo do usunięcia danych osobowych;</w:t>
      </w:r>
    </w:p>
    <w:p w:rsidR="00A12FC0" w:rsidRPr="00D8044B" w:rsidRDefault="00A12FC0" w:rsidP="00A12FC0">
      <w:pPr>
        <w:numPr>
          <w:ilvl w:val="0"/>
          <w:numId w:val="5"/>
        </w:numPr>
        <w:jc w:val="both"/>
      </w:pPr>
      <w:r w:rsidRPr="00D8044B">
        <w:t>prawo do przenoszenia danych osobowych, o którym mowa w art. 20 RODO;</w:t>
      </w:r>
    </w:p>
    <w:p w:rsidR="00A12FC0" w:rsidRPr="00D8044B" w:rsidRDefault="00A12FC0" w:rsidP="00A12FC0">
      <w:pPr>
        <w:numPr>
          <w:ilvl w:val="0"/>
          <w:numId w:val="5"/>
        </w:numPr>
        <w:jc w:val="both"/>
      </w:pPr>
      <w:r w:rsidRPr="00D8044B">
        <w:t>na podstawie </w:t>
      </w:r>
      <w:r w:rsidRPr="00D8044B">
        <w:rPr>
          <w:bCs/>
        </w:rPr>
        <w:t>art. 21 RODO</w:t>
      </w:r>
      <w:r w:rsidRPr="00D8044B">
        <w:t> prawo sprzeciwu, wobec przetwarzania danych osobowych, gdyż podstawą prawną przetwarzania Pani/Pana danych osobowych jest </w:t>
      </w:r>
      <w:r w:rsidRPr="00D8044B">
        <w:rPr>
          <w:bCs/>
        </w:rPr>
        <w:t>art. 6 ust. 1 lit. c RODO</w:t>
      </w:r>
      <w:r w:rsidRPr="00D8044B">
        <w:t>;</w:t>
      </w:r>
    </w:p>
    <w:p w:rsidR="00A12FC0" w:rsidRPr="00D8044B" w:rsidRDefault="00A12FC0" w:rsidP="00A12FC0">
      <w:pPr>
        <w:numPr>
          <w:ilvl w:val="0"/>
          <w:numId w:val="6"/>
        </w:numPr>
        <w:jc w:val="both"/>
      </w:pPr>
      <w:r w:rsidRPr="00D8044B">
        <w:t>Jednocześnie </w:t>
      </w:r>
      <w:r w:rsidRPr="00D8044B">
        <w:rPr>
          <w:bCs/>
        </w:rPr>
        <w:t>Zamawiający</w:t>
      </w:r>
      <w:r w:rsidRPr="00D8044B">
        <w:t> przypomina o ciążącym na Pani/Panu obowiązku informacyjnym wynikającym z art. 14 RODO względem osób fizycznych, których dane przekazane zostaną </w:t>
      </w:r>
      <w:r w:rsidRPr="00D8044B">
        <w:rPr>
          <w:bCs/>
        </w:rPr>
        <w:t>Zamawiającemu</w:t>
      </w:r>
      <w:r w:rsidRPr="00D8044B">
        <w:t xml:space="preserve"> w związku z prowadzonym </w:t>
      </w:r>
      <w:r w:rsidRPr="00D8044B">
        <w:rPr>
          <w:bCs/>
        </w:rPr>
        <w:t xml:space="preserve">postępowaniem i które Zamawiający </w:t>
      </w:r>
      <w:r w:rsidRPr="00D8044B">
        <w:t>pośrednio pozyska od wykonawcy biorącego udział w postępowaniu, chyba że ma zastosowanie co najmniej jedno z włączeń, o których mowa w </w:t>
      </w:r>
      <w:r w:rsidRPr="00D8044B">
        <w:rPr>
          <w:bCs/>
        </w:rPr>
        <w:t>art. 14 ust. 5 RODO.</w:t>
      </w:r>
    </w:p>
    <w:p w:rsidR="00A12FC0" w:rsidRPr="00D8044B" w:rsidRDefault="00A12FC0" w:rsidP="00A12FC0">
      <w:pPr>
        <w:numPr>
          <w:ilvl w:val="0"/>
          <w:numId w:val="6"/>
        </w:numPr>
        <w:jc w:val="both"/>
      </w:pPr>
      <w:r w:rsidRPr="00D8044B">
        <w:rPr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2; 00-193 Warszawa.</w:t>
      </w:r>
    </w:p>
    <w:p w:rsidR="00A12FC0" w:rsidRPr="00D8044B" w:rsidRDefault="00A12FC0" w:rsidP="00A12FC0">
      <w:pPr>
        <w:numPr>
          <w:ilvl w:val="0"/>
          <w:numId w:val="6"/>
        </w:numPr>
        <w:jc w:val="both"/>
      </w:pPr>
      <w:r w:rsidRPr="00D8044B">
        <w:t xml:space="preserve">Wykonawca ubiegając się o udzielenie zamówienia publicznego jest zobowiązany do wypełnienia wszystkich obowiązków formalno-prawnych związanych z udziałem </w:t>
      </w:r>
      <w:r w:rsidRPr="00D8044B">
        <w:br/>
        <w:t xml:space="preserve">w postępowaniu, w tym również obowiązków wynikających z rozporządzenia 2016/679,  </w:t>
      </w:r>
      <w:r w:rsidRPr="00D8044B">
        <w:br/>
        <w:t>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A12FC0" w:rsidRPr="00D8044B" w:rsidRDefault="00A12FC0" w:rsidP="00A12FC0">
      <w:pPr>
        <w:numPr>
          <w:ilvl w:val="0"/>
          <w:numId w:val="6"/>
        </w:numPr>
        <w:jc w:val="both"/>
      </w:pPr>
      <w:r w:rsidRPr="00D8044B">
        <w:t>Wykonawca jest obowiązany wypełnić obowiązek informacyjny wynikający z art. 14 rozporządzenia 2016/679 względem osób fizycznych, których dane przekazuje zamawiającemu i których dane pośrednio pozyskał, chyba że ma zastosowanie co najmniej jedno z wyłączeń, o których mowa w art. 14 ust. 5 rozporządzenia 2016/679.</w:t>
      </w:r>
    </w:p>
    <w:p w:rsidR="00A12FC0" w:rsidRPr="00D8044B" w:rsidRDefault="00A12FC0" w:rsidP="00A12FC0">
      <w:pPr>
        <w:numPr>
          <w:ilvl w:val="0"/>
          <w:numId w:val="6"/>
        </w:numPr>
        <w:jc w:val="both"/>
      </w:pPr>
      <w:r w:rsidRPr="00D8044B">
        <w:t xml:space="preserve">W celu zapewnienia, że wykonawca wypełnił obowiązki informacyjne wynikające z rozporządzenia 2016/679 oraz ochrony prawnie uzasadnionych interesów osoby trzeciej, której dane zostały przekazane w związku z ubieganiem się wykonawcy o udzielenie zamówienia  w postępowaniu, wykonawca składa w postępowaniu oświadczenie </w:t>
      </w:r>
      <w:r w:rsidRPr="00D8044B">
        <w:br/>
        <w:t xml:space="preserve">o wypełnieniu przez niego obowiązków informacyjnych przewidzianych w art. 13 lub art. 14 rozporządzenia 2016/679. Oświadczenie, o którym mowa w zdaniu pierwszym wykonawca składa w ofercie. </w:t>
      </w:r>
    </w:p>
    <w:p w:rsidR="00A12FC0" w:rsidRPr="00A12FC0" w:rsidRDefault="00A12FC0" w:rsidP="00A12FC0"/>
    <w:p w:rsidR="00A12FC0" w:rsidRPr="00A12FC0" w:rsidRDefault="00A12FC0" w:rsidP="00D8044B">
      <w:pPr>
        <w:ind w:firstLine="360"/>
      </w:pPr>
      <w:r w:rsidRPr="00A12FC0">
        <w:t>……………………………………………..</w:t>
      </w:r>
      <w:r w:rsidRPr="00A12FC0">
        <w:tab/>
      </w:r>
      <w:r w:rsidRPr="00A12FC0">
        <w:tab/>
      </w:r>
      <w:r w:rsidRPr="00A12FC0">
        <w:tab/>
      </w:r>
      <w:r w:rsidRPr="00A12FC0">
        <w:tab/>
        <w:t xml:space="preserve">…………………………………………… </w:t>
      </w:r>
    </w:p>
    <w:p w:rsidR="004B40CD" w:rsidRPr="004425B2" w:rsidRDefault="00A12FC0" w:rsidP="004425B2">
      <w:pPr>
        <w:ind w:left="5664" w:hanging="4956"/>
      </w:pPr>
      <w:r w:rsidRPr="00A12FC0">
        <w:t>(miejscowość i data)</w:t>
      </w:r>
      <w:r w:rsidRPr="00A12FC0">
        <w:tab/>
      </w:r>
      <w:r w:rsidR="00D8044B">
        <w:t>p</w:t>
      </w:r>
      <w:r w:rsidRPr="00A12FC0">
        <w:t>odpis osoby uprawnionej</w:t>
      </w:r>
      <w:r w:rsidR="00D8044B">
        <w:t xml:space="preserve"> do reprezentowania Wykonawcy</w:t>
      </w:r>
      <w:bookmarkStart w:id="0" w:name="_GoBack"/>
      <w:bookmarkEnd w:id="0"/>
    </w:p>
    <w:sectPr w:rsidR="004B40CD" w:rsidRPr="004425B2" w:rsidSect="00C9733A">
      <w:headerReference w:type="default" r:id="rId7"/>
      <w:pgSz w:w="11906" w:h="16838"/>
      <w:pgMar w:top="1417" w:right="1416" w:bottom="127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D4" w:rsidRDefault="0025125E">
      <w:pPr>
        <w:spacing w:after="0" w:line="240" w:lineRule="auto"/>
      </w:pPr>
      <w:r>
        <w:separator/>
      </w:r>
    </w:p>
  </w:endnote>
  <w:endnote w:type="continuationSeparator" w:id="0">
    <w:p w:rsidR="00DE15D4" w:rsidRDefault="0025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D4" w:rsidRDefault="0025125E">
      <w:pPr>
        <w:spacing w:after="0" w:line="240" w:lineRule="auto"/>
      </w:pPr>
      <w:r>
        <w:separator/>
      </w:r>
    </w:p>
  </w:footnote>
  <w:footnote w:type="continuationSeparator" w:id="0">
    <w:p w:rsidR="00DE15D4" w:rsidRDefault="0025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FB" w:rsidRPr="00F337B0" w:rsidRDefault="00A12FC0" w:rsidP="00F337B0">
    <w:pPr>
      <w:pStyle w:val="Nagwek"/>
    </w:pPr>
    <w:r w:rsidRPr="00F337B0">
      <w:rPr>
        <w:noProof/>
        <w:lang w:eastAsia="pl-PL"/>
      </w:rPr>
      <w:drawing>
        <wp:inline distT="0" distB="0" distL="0" distR="0" wp14:anchorId="59489828" wp14:editId="51021F5B">
          <wp:extent cx="5762625" cy="552450"/>
          <wp:effectExtent l="0" t="0" r="9525" b="0"/>
          <wp:docPr id="1" name="Obraz 1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4FB" w:rsidRPr="00F337B0" w:rsidRDefault="004425B2" w:rsidP="00F33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C1D"/>
    <w:multiLevelType w:val="hybridMultilevel"/>
    <w:tmpl w:val="B170947C"/>
    <w:lvl w:ilvl="0" w:tplc="C4322456">
      <w:start w:val="1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DB8"/>
    <w:multiLevelType w:val="hybridMultilevel"/>
    <w:tmpl w:val="E2520AD2"/>
    <w:lvl w:ilvl="0" w:tplc="82C43652">
      <w:numFmt w:val="bullet"/>
      <w:lvlText w:val="•"/>
      <w:lvlJc w:val="left"/>
      <w:pPr>
        <w:ind w:left="620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8E9964">
      <w:numFmt w:val="bullet"/>
      <w:lvlText w:val="•"/>
      <w:lvlJc w:val="left"/>
      <w:pPr>
        <w:ind w:left="63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3A5DDA">
      <w:numFmt w:val="bullet"/>
      <w:lvlText w:val="•"/>
      <w:lvlJc w:val="left"/>
      <w:pPr>
        <w:ind w:left="1674" w:hanging="281"/>
      </w:pPr>
      <w:rPr>
        <w:rFonts w:hint="default"/>
        <w:lang w:val="pl-PL" w:eastAsia="en-US" w:bidi="ar-SA"/>
      </w:rPr>
    </w:lvl>
    <w:lvl w:ilvl="3" w:tplc="F32EAC2E">
      <w:numFmt w:val="bullet"/>
      <w:lvlText w:val="•"/>
      <w:lvlJc w:val="left"/>
      <w:pPr>
        <w:ind w:left="2708" w:hanging="281"/>
      </w:pPr>
      <w:rPr>
        <w:rFonts w:hint="default"/>
        <w:lang w:val="pl-PL" w:eastAsia="en-US" w:bidi="ar-SA"/>
      </w:rPr>
    </w:lvl>
    <w:lvl w:ilvl="4" w:tplc="00A631D6">
      <w:numFmt w:val="bullet"/>
      <w:lvlText w:val="•"/>
      <w:lvlJc w:val="left"/>
      <w:pPr>
        <w:ind w:left="3742" w:hanging="281"/>
      </w:pPr>
      <w:rPr>
        <w:rFonts w:hint="default"/>
        <w:lang w:val="pl-PL" w:eastAsia="en-US" w:bidi="ar-SA"/>
      </w:rPr>
    </w:lvl>
    <w:lvl w:ilvl="5" w:tplc="5CBE4D0E">
      <w:numFmt w:val="bullet"/>
      <w:lvlText w:val="•"/>
      <w:lvlJc w:val="left"/>
      <w:pPr>
        <w:ind w:left="4776" w:hanging="281"/>
      </w:pPr>
      <w:rPr>
        <w:rFonts w:hint="default"/>
        <w:lang w:val="pl-PL" w:eastAsia="en-US" w:bidi="ar-SA"/>
      </w:rPr>
    </w:lvl>
    <w:lvl w:ilvl="6" w:tplc="91E6961A">
      <w:numFmt w:val="bullet"/>
      <w:lvlText w:val="•"/>
      <w:lvlJc w:val="left"/>
      <w:pPr>
        <w:ind w:left="5810" w:hanging="281"/>
      </w:pPr>
      <w:rPr>
        <w:rFonts w:hint="default"/>
        <w:lang w:val="pl-PL" w:eastAsia="en-US" w:bidi="ar-SA"/>
      </w:rPr>
    </w:lvl>
    <w:lvl w:ilvl="7" w:tplc="DD6AD3BC">
      <w:numFmt w:val="bullet"/>
      <w:lvlText w:val="•"/>
      <w:lvlJc w:val="left"/>
      <w:pPr>
        <w:ind w:left="6844" w:hanging="281"/>
      </w:pPr>
      <w:rPr>
        <w:rFonts w:hint="default"/>
        <w:lang w:val="pl-PL" w:eastAsia="en-US" w:bidi="ar-SA"/>
      </w:rPr>
    </w:lvl>
    <w:lvl w:ilvl="8" w:tplc="7892FD96">
      <w:numFmt w:val="bullet"/>
      <w:lvlText w:val="•"/>
      <w:lvlJc w:val="left"/>
      <w:pPr>
        <w:ind w:left="7878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1F193A45"/>
    <w:multiLevelType w:val="multilevel"/>
    <w:tmpl w:val="43768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215E6"/>
    <w:multiLevelType w:val="multilevel"/>
    <w:tmpl w:val="725E23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F3F2BD2"/>
    <w:multiLevelType w:val="multilevel"/>
    <w:tmpl w:val="B0EE14B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 w15:restartNumberingAfterBreak="0">
    <w:nsid w:val="74897488"/>
    <w:multiLevelType w:val="hybridMultilevel"/>
    <w:tmpl w:val="E786C726"/>
    <w:lvl w:ilvl="0" w:tplc="7E2C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ED"/>
    <w:rsid w:val="0025125E"/>
    <w:rsid w:val="00305ACA"/>
    <w:rsid w:val="004425B2"/>
    <w:rsid w:val="00552F66"/>
    <w:rsid w:val="006326C2"/>
    <w:rsid w:val="006C0DED"/>
    <w:rsid w:val="009C3E51"/>
    <w:rsid w:val="009E4CE8"/>
    <w:rsid w:val="00A12FC0"/>
    <w:rsid w:val="00D8044B"/>
    <w:rsid w:val="00DA1028"/>
    <w:rsid w:val="00DE15D4"/>
    <w:rsid w:val="00E03605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B7BE-97ED-4A9E-8CE7-32F2684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FC0"/>
  </w:style>
  <w:style w:type="paragraph" w:styleId="Tekstdymka">
    <w:name w:val="Balloon Text"/>
    <w:basedOn w:val="Normalny"/>
    <w:link w:val="TekstdymkaZnak"/>
    <w:uiPriority w:val="99"/>
    <w:semiHidden/>
    <w:unhideWhenUsed/>
    <w:rsid w:val="009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Błędkowska</dc:creator>
  <cp:keywords/>
  <dc:description/>
  <cp:lastModifiedBy>Katarzyna Błędkowska</cp:lastModifiedBy>
  <cp:revision>3</cp:revision>
  <cp:lastPrinted>2022-09-02T12:09:00Z</cp:lastPrinted>
  <dcterms:created xsi:type="dcterms:W3CDTF">2022-09-08T13:31:00Z</dcterms:created>
  <dcterms:modified xsi:type="dcterms:W3CDTF">2022-09-14T07:21:00Z</dcterms:modified>
</cp:coreProperties>
</file>