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, dnia</w:t>
      </w:r>
      <w:r w:rsidR="00FC19E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B55682">
        <w:rPr>
          <w:rFonts w:eastAsia="Times New Roman" w:cstheme="minorHAnsi"/>
          <w:snapToGrid w:val="0"/>
          <w:sz w:val="24"/>
          <w:szCs w:val="24"/>
          <w:lang w:eastAsia="pl-PL"/>
        </w:rPr>
        <w:t>18.</w:t>
      </w:r>
      <w:r w:rsidR="00683BFF">
        <w:rPr>
          <w:rFonts w:eastAsia="Times New Roman" w:cstheme="minorHAnsi"/>
          <w:snapToGrid w:val="0"/>
          <w:sz w:val="24"/>
          <w:szCs w:val="24"/>
          <w:lang w:eastAsia="pl-PL"/>
        </w:rPr>
        <w:t>11</w:t>
      </w:r>
      <w:r w:rsidR="00B2427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B2427D" w:rsidRDefault="00B2427D" w:rsidP="00A05E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2427D">
        <w:rPr>
          <w:rFonts w:cstheme="minorHAnsi"/>
          <w:sz w:val="24"/>
          <w:szCs w:val="24"/>
        </w:rPr>
        <w:t xml:space="preserve">ostępowanie nr </w:t>
      </w:r>
      <w:r w:rsidRPr="00A05E39">
        <w:rPr>
          <w:rFonts w:cstheme="minorHAnsi"/>
          <w:b/>
          <w:sz w:val="24"/>
          <w:szCs w:val="24"/>
        </w:rPr>
        <w:t>DOA-ZP.272</w:t>
      </w:r>
      <w:r w:rsidR="00683BFF">
        <w:rPr>
          <w:rFonts w:cstheme="minorHAnsi"/>
          <w:b/>
          <w:sz w:val="24"/>
          <w:szCs w:val="24"/>
        </w:rPr>
        <w:t>.40</w:t>
      </w:r>
      <w:r w:rsidRPr="00A05E39">
        <w:rPr>
          <w:rFonts w:cstheme="minorHAnsi"/>
          <w:b/>
          <w:sz w:val="24"/>
          <w:szCs w:val="24"/>
        </w:rPr>
        <w:t>.2022</w:t>
      </w:r>
    </w:p>
    <w:p w:rsidR="00B55682" w:rsidRPr="00473024" w:rsidRDefault="00B55682" w:rsidP="00B55682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73024">
        <w:rPr>
          <w:rFonts w:eastAsia="Calibri" w:cstheme="minorHAnsi"/>
          <w:sz w:val="24"/>
          <w:szCs w:val="24"/>
        </w:rPr>
        <w:t xml:space="preserve">Ogłoszenie </w:t>
      </w:r>
      <w:r w:rsidRPr="00315D13">
        <w:rPr>
          <w:rFonts w:eastAsia="Calibri" w:cstheme="minorHAnsi"/>
          <w:sz w:val="24"/>
          <w:szCs w:val="24"/>
        </w:rPr>
        <w:t>2022/BZP 00431843/01 z dnia 2022-11-09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A05E39" w:rsidRPr="00224516" w:rsidRDefault="00A05E39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6E6946">
        <w:rPr>
          <w:rFonts w:ascii="Calibri" w:hAnsi="Calibri"/>
          <w:b/>
          <w:sz w:val="24"/>
          <w:szCs w:val="24"/>
        </w:rPr>
        <w:t>„</w:t>
      </w:r>
      <w:r w:rsidR="00683BFF" w:rsidRPr="00683BFF">
        <w:rPr>
          <w:rFonts w:ascii="Calibri" w:hAnsi="Calibri"/>
          <w:b/>
          <w:bCs/>
          <w:sz w:val="24"/>
          <w:szCs w:val="24"/>
        </w:rPr>
        <w:t>Wykonanie oraz dostawa kalendarzy na potrzeby Departamentu Współpracy z Zagranicą i Promocji Regionu</w:t>
      </w:r>
      <w:r w:rsidR="00B2427D" w:rsidRPr="00B2427D">
        <w:rPr>
          <w:rFonts w:ascii="Calibri" w:hAnsi="Calibri"/>
          <w:b/>
          <w:sz w:val="24"/>
          <w:szCs w:val="24"/>
        </w:rPr>
        <w:t>”</w:t>
      </w:r>
      <w:r w:rsidR="00AB1103">
        <w:rPr>
          <w:rFonts w:ascii="Calibri" w:hAnsi="Calibri"/>
          <w:b/>
          <w:sz w:val="24"/>
          <w:szCs w:val="24"/>
        </w:rPr>
        <w:t>.</w:t>
      </w:r>
    </w:p>
    <w:p w:rsidR="00AB1103" w:rsidRDefault="00AB110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B2427D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</w:t>
      </w:r>
      <w:r w:rsidR="006E6946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6E6946">
        <w:rPr>
          <w:rFonts w:eastAsia="Calibri" w:cstheme="minorHAnsi"/>
          <w:sz w:val="24"/>
          <w:szCs w:val="24"/>
        </w:rPr>
        <w:t>1710</w:t>
      </w:r>
      <w:r w:rsidR="00595558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595558">
        <w:rPr>
          <w:rFonts w:eastAsia="Calibri" w:cstheme="minorHAnsi"/>
          <w:sz w:val="24"/>
          <w:szCs w:val="24"/>
        </w:rPr>
        <w:br/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p w:rsidR="00B77893" w:rsidRDefault="00B7789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3910"/>
        <w:gridCol w:w="4247"/>
      </w:tblGrid>
      <w:tr w:rsidR="008E7063" w:rsidRPr="00224516" w:rsidTr="00E52FE8">
        <w:tc>
          <w:tcPr>
            <w:tcW w:w="905" w:type="dxa"/>
            <w:vAlign w:val="center"/>
          </w:tcPr>
          <w:p w:rsidR="008E7063" w:rsidRPr="00224516" w:rsidRDefault="009D109A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3910" w:type="dxa"/>
            <w:vAlign w:val="center"/>
          </w:tcPr>
          <w:p w:rsidR="008E7063" w:rsidRPr="00224516" w:rsidRDefault="008E7063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4247" w:type="dxa"/>
            <w:vAlign w:val="center"/>
          </w:tcPr>
          <w:p w:rsidR="007D6B05" w:rsidRDefault="00514A9D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  <w:r w:rsidR="00B0161C">
              <w:rPr>
                <w:rFonts w:eastAsia="Calibri" w:cstheme="minorHAnsi"/>
                <w:b/>
                <w:sz w:val="24"/>
                <w:szCs w:val="24"/>
              </w:rPr>
              <w:t>,</w:t>
            </w:r>
          </w:p>
          <w:p w:rsidR="00B0161C" w:rsidRPr="00224516" w:rsidRDefault="00B0161C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8E7063" w:rsidRPr="00311007" w:rsidTr="00E52FE8">
        <w:trPr>
          <w:trHeight w:val="673"/>
          <w:tblHeader/>
        </w:trPr>
        <w:tc>
          <w:tcPr>
            <w:tcW w:w="905" w:type="dxa"/>
            <w:vAlign w:val="center"/>
          </w:tcPr>
          <w:p w:rsidR="008E7063" w:rsidRPr="00311007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3910" w:type="dxa"/>
            <w:vAlign w:val="center"/>
          </w:tcPr>
          <w:p w:rsidR="00B77893" w:rsidRPr="00E52FE8" w:rsidRDefault="00D37119" w:rsidP="00E52FE8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NAZWA: </w:t>
            </w:r>
            <w:r w:rsidR="00B77893" w:rsidRPr="00E52FE8">
              <w:rPr>
                <w:rFonts w:eastAsia="Times New Roman" w:cstheme="minorHAnsi"/>
                <w:b/>
                <w:lang w:eastAsia="pl-PL"/>
              </w:rPr>
              <w:t xml:space="preserve">Zapol Sobczyk </w:t>
            </w:r>
          </w:p>
          <w:p w:rsidR="00FC19E9" w:rsidRPr="00E52FE8" w:rsidRDefault="00B77893" w:rsidP="00E52FE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b/>
                <w:lang w:eastAsia="pl-PL"/>
              </w:rPr>
              <w:t>Spółka Komandytowa</w:t>
            </w:r>
          </w:p>
          <w:p w:rsidR="00D223E1" w:rsidRPr="00E52FE8" w:rsidRDefault="00D37119" w:rsidP="00E52FE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ADRES: </w:t>
            </w:r>
            <w:r w:rsidR="00B77893" w:rsidRPr="00E52FE8">
              <w:rPr>
                <w:rFonts w:eastAsia="Times New Roman" w:cstheme="minorHAnsi"/>
                <w:lang w:eastAsia="pl-PL"/>
              </w:rPr>
              <w:t>Al. Piastów 42, 71-062 Szczecin</w:t>
            </w:r>
          </w:p>
        </w:tc>
        <w:tc>
          <w:tcPr>
            <w:tcW w:w="4247" w:type="dxa"/>
            <w:vAlign w:val="center"/>
          </w:tcPr>
          <w:p w:rsidR="00B77893" w:rsidRPr="00E52FE8" w:rsidRDefault="00B77893" w:rsidP="00E52FE8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E52FE8">
              <w:rPr>
                <w:rFonts w:eastAsia="Calibri" w:cstheme="minorHAnsi"/>
                <w:b/>
              </w:rPr>
              <w:t>Cena oferty (brutto)</w:t>
            </w:r>
            <w:r w:rsidRPr="00E52FE8">
              <w:rPr>
                <w:rFonts w:eastAsia="Calibri" w:cstheme="minorHAnsi"/>
              </w:rPr>
              <w:t xml:space="preserve">  </w:t>
            </w:r>
            <w:r w:rsidRPr="00E52FE8">
              <w:rPr>
                <w:rFonts w:eastAsia="Calibri" w:cstheme="minorHAnsi"/>
                <w:b/>
              </w:rPr>
              <w:t>53 652,60 zł</w:t>
            </w:r>
          </w:p>
          <w:p w:rsidR="00B77893" w:rsidRPr="00E52FE8" w:rsidRDefault="00B77893" w:rsidP="00E52FE8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E52FE8">
              <w:rPr>
                <w:rFonts w:eastAsia="Calibri" w:cstheme="minorHAnsi"/>
              </w:rPr>
              <w:t xml:space="preserve">Słownie cena oferty (brutto): </w:t>
            </w:r>
          </w:p>
          <w:p w:rsidR="00B77893" w:rsidRPr="00E52FE8" w:rsidRDefault="00B77893" w:rsidP="00E52FE8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E52FE8">
              <w:rPr>
                <w:rFonts w:eastAsia="Calibri" w:cstheme="minorHAnsi"/>
              </w:rPr>
              <w:t>10 032,60 zł,</w:t>
            </w:r>
          </w:p>
          <w:p w:rsidR="00821048" w:rsidRPr="00E52FE8" w:rsidRDefault="00B77893" w:rsidP="00E52FE8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E52FE8">
              <w:rPr>
                <w:rFonts w:eastAsia="Calibri" w:cstheme="minorHAnsi"/>
              </w:rPr>
              <w:t>Cena oferty (netto) 43 620,00 zł</w:t>
            </w:r>
          </w:p>
        </w:tc>
      </w:tr>
      <w:tr w:rsidR="00197DBF" w:rsidRPr="00311007" w:rsidTr="00E52FE8">
        <w:trPr>
          <w:tblHeader/>
        </w:trPr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3910" w:type="dxa"/>
            <w:vAlign w:val="center"/>
          </w:tcPr>
          <w:p w:rsidR="00FC19E9" w:rsidRPr="00E52FE8" w:rsidRDefault="00FC19E9" w:rsidP="00E52FE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NAZWA: </w:t>
            </w:r>
            <w:r w:rsidR="00B77893" w:rsidRPr="00E52FE8">
              <w:rPr>
                <w:rFonts w:eastAsia="Times New Roman" w:cstheme="minorHAnsi"/>
                <w:b/>
                <w:lang w:eastAsia="pl-PL"/>
              </w:rPr>
              <w:t>PPHU LIR ELŻBIETA ZAJET</w:t>
            </w:r>
          </w:p>
          <w:p w:rsidR="00197DBF" w:rsidRPr="00E52FE8" w:rsidRDefault="00FC19E9" w:rsidP="00E52FE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ADRES: </w:t>
            </w:r>
            <w:r w:rsidR="00B77893" w:rsidRPr="00E52FE8">
              <w:rPr>
                <w:rFonts w:eastAsia="Times New Roman" w:cstheme="minorHAnsi"/>
                <w:lang w:eastAsia="pl-PL"/>
              </w:rPr>
              <w:t>Grunwaldzka 2, 82-300 Elbląg</w:t>
            </w:r>
          </w:p>
        </w:tc>
        <w:tc>
          <w:tcPr>
            <w:tcW w:w="4247" w:type="dxa"/>
            <w:vAlign w:val="center"/>
          </w:tcPr>
          <w:p w:rsidR="00FC19E9" w:rsidRPr="00E52FE8" w:rsidRDefault="00FC19E9" w:rsidP="00E52FE8">
            <w:pPr>
              <w:widowControl w:val="0"/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E52FE8">
              <w:rPr>
                <w:rFonts w:cstheme="minorHAnsi"/>
                <w:b/>
                <w:bCs/>
                <w:color w:val="000000"/>
              </w:rPr>
              <w:t xml:space="preserve">Cena oferty (brutto) </w:t>
            </w:r>
            <w:r w:rsidR="00B77893" w:rsidRPr="00E52FE8">
              <w:rPr>
                <w:rFonts w:cstheme="minorHAnsi"/>
                <w:b/>
                <w:bCs/>
                <w:color w:val="000000"/>
              </w:rPr>
              <w:t>75 645</w:t>
            </w:r>
            <w:r w:rsidRPr="00E52FE8">
              <w:rPr>
                <w:rFonts w:cstheme="minorHAnsi"/>
                <w:b/>
                <w:bCs/>
                <w:color w:val="000000"/>
              </w:rPr>
              <w:t xml:space="preserve"> zł</w:t>
            </w:r>
          </w:p>
          <w:p w:rsidR="00FC19E9" w:rsidRPr="00E52FE8" w:rsidRDefault="00FC19E9" w:rsidP="00E52FE8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E52FE8">
              <w:rPr>
                <w:rFonts w:eastAsia="Calibri" w:cstheme="minorHAnsi"/>
              </w:rPr>
              <w:t xml:space="preserve">Słownie cena oferty (brutto): </w:t>
            </w:r>
            <w:r w:rsidR="00B77893" w:rsidRPr="00E52FE8">
              <w:rPr>
                <w:rFonts w:eastAsia="Calibri" w:cstheme="minorHAnsi"/>
              </w:rPr>
              <w:t>siedemdziesiąt pięć tysięcy sześćset czterdzieści pieć złotych 00/100 .zł,</w:t>
            </w:r>
          </w:p>
          <w:p w:rsidR="00821048" w:rsidRPr="00E52FE8" w:rsidRDefault="00FC19E9" w:rsidP="00E52FE8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E52FE8">
              <w:rPr>
                <w:rFonts w:eastAsia="Calibri" w:cstheme="minorHAnsi"/>
              </w:rPr>
              <w:t xml:space="preserve">Cena oferty (netto) </w:t>
            </w:r>
            <w:r w:rsidR="00B77893" w:rsidRPr="00E52FE8">
              <w:rPr>
                <w:rFonts w:eastAsia="Calibri" w:cstheme="minorHAnsi"/>
              </w:rPr>
              <w:t>61 500 zł</w:t>
            </w:r>
          </w:p>
        </w:tc>
      </w:tr>
      <w:tr w:rsidR="00AC6BE8" w:rsidRPr="00311007" w:rsidTr="00E52FE8">
        <w:trPr>
          <w:tblHeader/>
        </w:trPr>
        <w:tc>
          <w:tcPr>
            <w:tcW w:w="905" w:type="dxa"/>
            <w:vAlign w:val="center"/>
          </w:tcPr>
          <w:p w:rsidR="00AC6BE8" w:rsidRPr="00311007" w:rsidRDefault="00AC6BE8" w:rsidP="00AC6BE8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3910" w:type="dxa"/>
            <w:vAlign w:val="center"/>
          </w:tcPr>
          <w:p w:rsidR="00FC19E9" w:rsidRPr="00E52FE8" w:rsidRDefault="00FC19E9" w:rsidP="00E52FE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NAZWA: </w:t>
            </w:r>
            <w:r w:rsidR="00B77893" w:rsidRPr="00E52FE8">
              <w:rPr>
                <w:rFonts w:eastAsia="Times New Roman" w:cstheme="minorHAnsi"/>
                <w:b/>
                <w:lang w:eastAsia="pl-PL"/>
              </w:rPr>
              <w:t>DRUKARNIA SIL VEG DRUK S.C</w:t>
            </w:r>
          </w:p>
          <w:p w:rsidR="00AC6BE8" w:rsidRPr="00E52FE8" w:rsidRDefault="00FC19E9" w:rsidP="00E52FE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ADRES: </w:t>
            </w:r>
            <w:r w:rsidR="00B77893" w:rsidRPr="00E52FE8">
              <w:rPr>
                <w:rFonts w:eastAsia="Times New Roman" w:cstheme="minorHAnsi"/>
                <w:lang w:eastAsia="pl-PL"/>
              </w:rPr>
              <w:t>UL. NIEGOLEWSKICH 12</w:t>
            </w:r>
            <w:r w:rsidR="0076116D">
              <w:rPr>
                <w:rFonts w:eastAsia="Times New Roman" w:cstheme="minorHAnsi"/>
                <w:lang w:eastAsia="pl-PL"/>
              </w:rPr>
              <w:t>,</w:t>
            </w:r>
            <w:r w:rsidR="00B77893" w:rsidRPr="00E52FE8">
              <w:rPr>
                <w:rFonts w:eastAsia="Times New Roman" w:cstheme="minorHAnsi"/>
                <w:lang w:eastAsia="pl-PL"/>
              </w:rPr>
              <w:t xml:space="preserve"> 42-700 LUBLINIEC</w:t>
            </w:r>
          </w:p>
        </w:tc>
        <w:tc>
          <w:tcPr>
            <w:tcW w:w="4247" w:type="dxa"/>
            <w:vAlign w:val="center"/>
          </w:tcPr>
          <w:p w:rsidR="00FC19E9" w:rsidRPr="00E52FE8" w:rsidRDefault="00FC19E9" w:rsidP="00E52FE8">
            <w:pPr>
              <w:widowControl w:val="0"/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E52FE8">
              <w:rPr>
                <w:rFonts w:cstheme="minorHAnsi"/>
                <w:b/>
                <w:bCs/>
                <w:color w:val="000000"/>
              </w:rPr>
              <w:t>Cena oferty (brutto)</w:t>
            </w:r>
            <w:r w:rsidR="00B77893" w:rsidRPr="00E52FE8">
              <w:rPr>
                <w:rFonts w:cstheme="minorHAnsi"/>
                <w:b/>
                <w:bCs/>
                <w:color w:val="000000"/>
              </w:rPr>
              <w:t xml:space="preserve"> 46.789,20 </w:t>
            </w:r>
            <w:r w:rsidRPr="00E52FE8">
              <w:rPr>
                <w:rFonts w:cstheme="minorHAnsi"/>
                <w:b/>
                <w:bCs/>
                <w:color w:val="000000"/>
              </w:rPr>
              <w:t>zł</w:t>
            </w:r>
          </w:p>
          <w:p w:rsidR="00FC19E9" w:rsidRPr="00E52FE8" w:rsidRDefault="00FC19E9" w:rsidP="00E52FE8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E52FE8">
              <w:rPr>
                <w:rFonts w:eastAsia="Calibri" w:cstheme="minorHAnsi"/>
              </w:rPr>
              <w:t xml:space="preserve">Słownie cena oferty (brutto): </w:t>
            </w:r>
            <w:r w:rsidR="00B77893" w:rsidRPr="00E52FE8">
              <w:rPr>
                <w:rFonts w:eastAsia="Calibri" w:cstheme="minorHAnsi"/>
              </w:rPr>
              <w:t>czterdzieści szesc tysięcy siedemset osiemdziesiąt dziewiec złotych 20/100 zł,</w:t>
            </w:r>
          </w:p>
          <w:p w:rsidR="00821048" w:rsidRPr="00E52FE8" w:rsidRDefault="00FC19E9" w:rsidP="00E52FE8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E52FE8">
              <w:rPr>
                <w:rFonts w:eastAsia="Calibri" w:cstheme="minorHAnsi"/>
              </w:rPr>
              <w:t xml:space="preserve">Cena oferty (netto) </w:t>
            </w:r>
            <w:r w:rsidR="00B77893" w:rsidRPr="00E52FE8">
              <w:rPr>
                <w:rFonts w:eastAsia="Calibri" w:cstheme="minorHAnsi"/>
              </w:rPr>
              <w:t>38.040,00</w:t>
            </w:r>
            <w:r w:rsidRPr="00E52FE8">
              <w:rPr>
                <w:rFonts w:eastAsia="Calibri" w:cstheme="minorHAnsi"/>
              </w:rPr>
              <w:t xml:space="preserve"> zł</w:t>
            </w:r>
          </w:p>
        </w:tc>
      </w:tr>
      <w:tr w:rsidR="00EF62A3" w:rsidRPr="00311007" w:rsidTr="00E52FE8">
        <w:tc>
          <w:tcPr>
            <w:tcW w:w="905" w:type="dxa"/>
            <w:vAlign w:val="center"/>
          </w:tcPr>
          <w:p w:rsidR="00EF62A3" w:rsidRPr="00311007" w:rsidRDefault="00EF62A3" w:rsidP="006F1DE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3910" w:type="dxa"/>
            <w:vAlign w:val="center"/>
          </w:tcPr>
          <w:p w:rsidR="00B77893" w:rsidRPr="00E52FE8" w:rsidRDefault="00FC19E9" w:rsidP="00E52FE8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NAZWA: </w:t>
            </w:r>
            <w:r w:rsidR="00B77893" w:rsidRPr="00E52FE8">
              <w:rPr>
                <w:rFonts w:eastAsia="Times New Roman" w:cstheme="minorHAnsi"/>
                <w:b/>
                <w:lang w:eastAsia="pl-PL"/>
              </w:rPr>
              <w:t xml:space="preserve">Agencja Reklamowa TOP </w:t>
            </w:r>
          </w:p>
          <w:p w:rsidR="00FC19E9" w:rsidRPr="00E52FE8" w:rsidRDefault="00B77893" w:rsidP="00E52FE8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E52FE8">
              <w:rPr>
                <w:rFonts w:eastAsia="Times New Roman" w:cstheme="minorHAnsi"/>
                <w:b/>
                <w:lang w:eastAsia="pl-PL"/>
              </w:rPr>
              <w:t>Agnieszka Łuczak</w:t>
            </w:r>
          </w:p>
          <w:p w:rsidR="00EF62A3" w:rsidRPr="00E52FE8" w:rsidRDefault="00FC19E9" w:rsidP="00E52FE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ADRES: </w:t>
            </w:r>
            <w:r w:rsidR="00B77893" w:rsidRPr="00E52FE8">
              <w:rPr>
                <w:rFonts w:eastAsia="Times New Roman" w:cstheme="minorHAnsi"/>
                <w:lang w:eastAsia="pl-PL"/>
              </w:rPr>
              <w:t>ul. Chocimska 4, 87-800 Włocławek</w:t>
            </w:r>
          </w:p>
        </w:tc>
        <w:tc>
          <w:tcPr>
            <w:tcW w:w="4247" w:type="dxa"/>
            <w:vAlign w:val="center"/>
          </w:tcPr>
          <w:p w:rsidR="00FC19E9" w:rsidRPr="00E52FE8" w:rsidRDefault="00FC19E9" w:rsidP="00E52FE8">
            <w:pPr>
              <w:widowControl w:val="0"/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E52FE8">
              <w:rPr>
                <w:rFonts w:cstheme="minorHAnsi"/>
                <w:b/>
                <w:bCs/>
                <w:color w:val="000000"/>
              </w:rPr>
              <w:t xml:space="preserve">Cena oferty (brutto) </w:t>
            </w:r>
            <w:r w:rsidR="00B77893" w:rsidRPr="00E52FE8">
              <w:rPr>
                <w:rFonts w:cstheme="minorHAnsi"/>
                <w:b/>
                <w:bCs/>
                <w:color w:val="000000"/>
              </w:rPr>
              <w:t>45.719,10</w:t>
            </w:r>
            <w:r w:rsidRPr="00E52FE8">
              <w:rPr>
                <w:rFonts w:cstheme="minorHAnsi"/>
                <w:b/>
                <w:bCs/>
                <w:color w:val="000000"/>
              </w:rPr>
              <w:t xml:space="preserve"> zł</w:t>
            </w:r>
          </w:p>
          <w:p w:rsidR="00FC19E9" w:rsidRPr="00E52FE8" w:rsidRDefault="00FC19E9" w:rsidP="00E52FE8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E52FE8">
              <w:rPr>
                <w:rFonts w:eastAsia="Calibri" w:cstheme="minorHAnsi"/>
              </w:rPr>
              <w:t xml:space="preserve">Słownie cena oferty (brutto): </w:t>
            </w:r>
            <w:r w:rsidR="00B77893" w:rsidRPr="00E52FE8">
              <w:rPr>
                <w:rFonts w:eastAsia="Calibri" w:cstheme="minorHAnsi"/>
              </w:rPr>
              <w:t>czterdzieści pięć tysięcy siedemset dziewiętnaście złotych 10/100</w:t>
            </w:r>
          </w:p>
          <w:p w:rsidR="00821048" w:rsidRPr="00E52FE8" w:rsidRDefault="00FC19E9" w:rsidP="00E52FE8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E52FE8">
              <w:rPr>
                <w:rFonts w:eastAsia="Calibri" w:cstheme="minorHAnsi"/>
              </w:rPr>
              <w:t xml:space="preserve">Cena oferty (netto) </w:t>
            </w:r>
            <w:r w:rsidR="00E52FE8" w:rsidRPr="00E52FE8">
              <w:rPr>
                <w:rFonts w:eastAsia="Calibri" w:cstheme="minorHAnsi"/>
              </w:rPr>
              <w:t>37.170,00</w:t>
            </w:r>
            <w:r w:rsidRPr="00E52FE8">
              <w:rPr>
                <w:rFonts w:eastAsia="Calibri" w:cstheme="minorHAnsi"/>
              </w:rPr>
              <w:t xml:space="preserve"> zł</w:t>
            </w:r>
          </w:p>
        </w:tc>
      </w:tr>
      <w:tr w:rsidR="00E52FE8" w:rsidRPr="00311007" w:rsidTr="00E52FE8">
        <w:tc>
          <w:tcPr>
            <w:tcW w:w="905" w:type="dxa"/>
            <w:vAlign w:val="center"/>
          </w:tcPr>
          <w:p w:rsidR="00E52FE8" w:rsidRPr="00224516" w:rsidRDefault="00E52FE8" w:rsidP="00E52FE8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br w:type="page"/>
            </w:r>
            <w:r w:rsidRPr="00224516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3910" w:type="dxa"/>
            <w:vAlign w:val="center"/>
          </w:tcPr>
          <w:p w:rsidR="00E52FE8" w:rsidRPr="00224516" w:rsidRDefault="00E52FE8" w:rsidP="00E52FE8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4247" w:type="dxa"/>
            <w:vAlign w:val="center"/>
          </w:tcPr>
          <w:p w:rsidR="00E52FE8" w:rsidRDefault="00E52FE8" w:rsidP="00E52FE8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Cena,</w:t>
            </w:r>
          </w:p>
          <w:p w:rsidR="00E52FE8" w:rsidRPr="00224516" w:rsidRDefault="00E52FE8" w:rsidP="00E52FE8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EF62A3" w:rsidRPr="00311007" w:rsidTr="00E52FE8">
        <w:tc>
          <w:tcPr>
            <w:tcW w:w="905" w:type="dxa"/>
            <w:vAlign w:val="center"/>
          </w:tcPr>
          <w:p w:rsidR="00EF62A3" w:rsidRPr="00311007" w:rsidRDefault="00EF62A3" w:rsidP="006F1DE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3910" w:type="dxa"/>
            <w:vAlign w:val="center"/>
          </w:tcPr>
          <w:p w:rsidR="00FC19E9" w:rsidRDefault="00FC19E9" w:rsidP="00E52FE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</w:t>
            </w:r>
            <w:r w:rsidR="00E52FE8" w:rsidRPr="00E52FE8">
              <w:rPr>
                <w:rFonts w:eastAsia="Times New Roman" w:cstheme="minorHAnsi"/>
                <w:b/>
                <w:lang w:eastAsia="pl-PL"/>
              </w:rPr>
              <w:t>Legra Sp. z o.o.</w:t>
            </w:r>
          </w:p>
          <w:p w:rsidR="00EF62A3" w:rsidRPr="00311007" w:rsidRDefault="00FC19E9" w:rsidP="00E52FE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</w:t>
            </w:r>
            <w:r w:rsidR="00E52FE8" w:rsidRPr="00E52FE8">
              <w:rPr>
                <w:rFonts w:eastAsia="Times New Roman" w:cstheme="minorHAnsi"/>
                <w:lang w:eastAsia="pl-PL"/>
              </w:rPr>
              <w:t>Ul. Albatrosów 10C, 30-716 Kraków</w:t>
            </w:r>
          </w:p>
        </w:tc>
        <w:tc>
          <w:tcPr>
            <w:tcW w:w="4247" w:type="dxa"/>
            <w:vAlign w:val="center"/>
          </w:tcPr>
          <w:p w:rsidR="00FC19E9" w:rsidRDefault="00FC19E9" w:rsidP="00E52FE8">
            <w:pPr>
              <w:widowControl w:val="0"/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F41C9D">
              <w:rPr>
                <w:rFonts w:cstheme="minorHAnsi"/>
                <w:b/>
                <w:bCs/>
                <w:color w:val="000000"/>
              </w:rPr>
              <w:t>Cena oferty (brutto</w:t>
            </w:r>
            <w:r>
              <w:rPr>
                <w:rFonts w:cstheme="minorHAnsi"/>
                <w:b/>
                <w:bCs/>
                <w:color w:val="000000"/>
              </w:rPr>
              <w:t>)</w:t>
            </w:r>
            <w:r w:rsidRPr="00F41C9D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E52FE8" w:rsidRPr="00E52FE8">
              <w:rPr>
                <w:rFonts w:cstheme="minorHAnsi"/>
                <w:b/>
                <w:bCs/>
                <w:color w:val="000000"/>
              </w:rPr>
              <w:t>35 165, 70</w:t>
            </w:r>
            <w:r>
              <w:rPr>
                <w:rFonts w:cstheme="minorHAnsi"/>
                <w:b/>
                <w:bCs/>
                <w:color w:val="000000"/>
              </w:rPr>
              <w:t xml:space="preserve"> zł</w:t>
            </w:r>
          </w:p>
          <w:p w:rsidR="00FC19E9" w:rsidRDefault="00FC19E9" w:rsidP="00E52FE8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821048">
              <w:rPr>
                <w:rFonts w:eastAsia="Calibri" w:cstheme="minorHAnsi"/>
              </w:rPr>
              <w:t xml:space="preserve">Słownie cena oferty (brutto): </w:t>
            </w:r>
            <w:r w:rsidR="00E52FE8" w:rsidRPr="00E52FE8">
              <w:rPr>
                <w:rFonts w:eastAsia="Calibri" w:cstheme="minorHAnsi"/>
              </w:rPr>
              <w:t>trzydzieści pięć tysięcy sto sześćdziesiąt pięć złotych, siedemdziesiąt groszy,</w:t>
            </w:r>
          </w:p>
          <w:p w:rsidR="00EF62A3" w:rsidRPr="00311007" w:rsidRDefault="00FC19E9" w:rsidP="00E52FE8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821048">
              <w:rPr>
                <w:rFonts w:eastAsia="Calibri" w:cstheme="minorHAnsi"/>
              </w:rPr>
              <w:t>Cena oferty (netto)</w:t>
            </w:r>
            <w:r>
              <w:rPr>
                <w:rFonts w:eastAsia="Calibri" w:cstheme="minorHAnsi"/>
              </w:rPr>
              <w:t xml:space="preserve"> </w:t>
            </w:r>
            <w:r w:rsidR="00E52FE8" w:rsidRPr="00E52FE8">
              <w:rPr>
                <w:rFonts w:eastAsia="Calibri" w:cstheme="minorHAnsi"/>
              </w:rPr>
              <w:t>28 590,00</w:t>
            </w:r>
            <w:r w:rsidR="00E52FE8">
              <w:rPr>
                <w:rFonts w:eastAsia="Calibri" w:cstheme="minorHAnsi"/>
              </w:rPr>
              <w:t xml:space="preserve"> </w:t>
            </w:r>
            <w:r w:rsidRPr="00821048">
              <w:rPr>
                <w:rFonts w:eastAsia="Calibri" w:cstheme="minorHAnsi"/>
              </w:rPr>
              <w:t>zł</w:t>
            </w:r>
          </w:p>
        </w:tc>
      </w:tr>
      <w:tr w:rsidR="00EF62A3" w:rsidRPr="00311007" w:rsidTr="00E52FE8">
        <w:tc>
          <w:tcPr>
            <w:tcW w:w="905" w:type="dxa"/>
            <w:vAlign w:val="center"/>
          </w:tcPr>
          <w:p w:rsidR="00EF62A3" w:rsidRPr="00311007" w:rsidRDefault="00EF62A3" w:rsidP="006F1DE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3910" w:type="dxa"/>
            <w:vAlign w:val="center"/>
          </w:tcPr>
          <w:p w:rsidR="00FC19E9" w:rsidRDefault="00FC19E9" w:rsidP="00E52FE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</w:t>
            </w:r>
            <w:r w:rsidR="00E52FE8" w:rsidRPr="00E52FE8">
              <w:rPr>
                <w:rFonts w:eastAsia="Times New Roman" w:cstheme="minorHAnsi"/>
                <w:b/>
                <w:lang w:eastAsia="pl-PL"/>
              </w:rPr>
              <w:t>ELGRAF PLUS Maria Chmielewska</w:t>
            </w:r>
          </w:p>
          <w:p w:rsidR="00E52FE8" w:rsidRPr="00E52FE8" w:rsidRDefault="00FC19E9" w:rsidP="00E52FE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</w:t>
            </w:r>
            <w:r w:rsidR="00E52FE8" w:rsidRPr="00E52FE8">
              <w:rPr>
                <w:rFonts w:eastAsia="Times New Roman" w:cstheme="minorHAnsi"/>
                <w:lang w:eastAsia="pl-PL"/>
              </w:rPr>
              <w:t>ul. Pomorska 26</w:t>
            </w:r>
            <w:r w:rsidR="00E52FE8">
              <w:rPr>
                <w:rFonts w:eastAsia="Times New Roman" w:cstheme="minorHAnsi"/>
                <w:lang w:eastAsia="pl-PL"/>
              </w:rPr>
              <w:t>,</w:t>
            </w:r>
          </w:p>
          <w:p w:rsidR="00EF62A3" w:rsidRPr="00311007" w:rsidRDefault="00E52FE8" w:rsidP="00E52FE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>45-321 Opole</w:t>
            </w:r>
          </w:p>
        </w:tc>
        <w:tc>
          <w:tcPr>
            <w:tcW w:w="4247" w:type="dxa"/>
            <w:vAlign w:val="center"/>
          </w:tcPr>
          <w:p w:rsidR="00FC19E9" w:rsidRDefault="00FC19E9" w:rsidP="00E52FE8">
            <w:pPr>
              <w:widowControl w:val="0"/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F41C9D">
              <w:rPr>
                <w:rFonts w:cstheme="minorHAnsi"/>
                <w:b/>
                <w:bCs/>
                <w:color w:val="000000"/>
              </w:rPr>
              <w:t>Cena oferty (brutto</w:t>
            </w:r>
            <w:r>
              <w:rPr>
                <w:rFonts w:cstheme="minorHAnsi"/>
                <w:b/>
                <w:bCs/>
                <w:color w:val="000000"/>
              </w:rPr>
              <w:t>)</w:t>
            </w:r>
            <w:r w:rsidRPr="00F41C9D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E52FE8" w:rsidRPr="00E52FE8">
              <w:rPr>
                <w:rFonts w:cstheme="minorHAnsi"/>
                <w:b/>
                <w:bCs/>
                <w:color w:val="000000"/>
              </w:rPr>
              <w:t>47 601,00</w:t>
            </w:r>
            <w:r>
              <w:rPr>
                <w:rFonts w:cstheme="minorHAnsi"/>
                <w:b/>
                <w:bCs/>
                <w:color w:val="000000"/>
              </w:rPr>
              <w:t xml:space="preserve"> zł</w:t>
            </w:r>
          </w:p>
          <w:p w:rsidR="00FC19E9" w:rsidRDefault="00FC19E9" w:rsidP="00E52FE8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821048">
              <w:rPr>
                <w:rFonts w:eastAsia="Calibri" w:cstheme="minorHAnsi"/>
              </w:rPr>
              <w:t xml:space="preserve">Słownie cena oferty (brutto): </w:t>
            </w:r>
            <w:r w:rsidR="00E52FE8" w:rsidRPr="00E52FE8">
              <w:rPr>
                <w:rFonts w:eastAsia="Calibri" w:cstheme="minorHAnsi"/>
              </w:rPr>
              <w:t>czterdzieścisiedemtysięcysześćsetjeden zł,</w:t>
            </w:r>
          </w:p>
          <w:p w:rsidR="00EF62A3" w:rsidRPr="00D9527D" w:rsidRDefault="00FC19E9" w:rsidP="00E52FE8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821048">
              <w:rPr>
                <w:rFonts w:eastAsia="Calibri" w:cstheme="minorHAnsi"/>
              </w:rPr>
              <w:t>Cena oferty (netto)</w:t>
            </w:r>
            <w:r>
              <w:rPr>
                <w:rFonts w:eastAsia="Calibri" w:cstheme="minorHAnsi"/>
              </w:rPr>
              <w:t xml:space="preserve"> </w:t>
            </w:r>
            <w:r w:rsidR="00E52FE8" w:rsidRPr="00E52FE8">
              <w:rPr>
                <w:rFonts w:eastAsia="Calibri" w:cstheme="minorHAnsi"/>
              </w:rPr>
              <w:t>38 700,00 zł</w:t>
            </w:r>
          </w:p>
        </w:tc>
      </w:tr>
    </w:tbl>
    <w:p w:rsidR="00A05E39" w:rsidRDefault="00A05E39" w:rsidP="00A05E3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A05E3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B55682">
        <w:rPr>
          <w:rFonts w:eastAsia="Times New Roman" w:cstheme="minorHAnsi"/>
          <w:sz w:val="24"/>
          <w:szCs w:val="24"/>
        </w:rPr>
        <w:t>18</w:t>
      </w:r>
      <w:r w:rsidR="00FC19E9">
        <w:rPr>
          <w:rFonts w:eastAsia="Times New Roman" w:cstheme="minorHAnsi"/>
          <w:sz w:val="24"/>
          <w:szCs w:val="24"/>
        </w:rPr>
        <w:t>.</w:t>
      </w:r>
      <w:r w:rsidR="00683BFF">
        <w:rPr>
          <w:rFonts w:eastAsia="Times New Roman" w:cstheme="minorHAnsi"/>
          <w:sz w:val="24"/>
          <w:szCs w:val="24"/>
        </w:rPr>
        <w:t>11</w:t>
      </w:r>
      <w:r w:rsidR="00B2427D">
        <w:rPr>
          <w:rFonts w:eastAsia="Times New Roman" w:cstheme="minorHAnsi"/>
          <w:sz w:val="24"/>
          <w:szCs w:val="24"/>
        </w:rPr>
        <w:t>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33592B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A05E39" w:rsidRDefault="00DD57C6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B55682">
        <w:rPr>
          <w:rFonts w:eastAsia="Times New Roman" w:cstheme="minorHAnsi"/>
          <w:sz w:val="24"/>
          <w:szCs w:val="24"/>
        </w:rPr>
        <w:t>10</w:t>
      </w:r>
      <w:r w:rsidR="00FC19E9">
        <w:rPr>
          <w:rFonts w:eastAsia="Times New Roman" w:cstheme="minorHAnsi"/>
          <w:sz w:val="24"/>
          <w:szCs w:val="24"/>
        </w:rPr>
        <w:t>.</w:t>
      </w:r>
      <w:r w:rsidR="00683BFF">
        <w:rPr>
          <w:rFonts w:eastAsia="Times New Roman" w:cstheme="minorHAnsi"/>
          <w:sz w:val="24"/>
          <w:szCs w:val="24"/>
        </w:rPr>
        <w:t>11</w:t>
      </w:r>
      <w:r w:rsidR="00C56388">
        <w:rPr>
          <w:rFonts w:eastAsia="Times New Roman" w:cstheme="minorHAnsi"/>
          <w:sz w:val="24"/>
          <w:szCs w:val="24"/>
        </w:rPr>
        <w:t>.2</w:t>
      </w:r>
      <w:r w:rsidR="0033592B">
        <w:rPr>
          <w:rFonts w:eastAsia="Times New Roman" w:cstheme="minorHAnsi"/>
          <w:sz w:val="24"/>
          <w:szCs w:val="24"/>
        </w:rPr>
        <w:t>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683BFF">
        <w:rPr>
          <w:rFonts w:eastAsia="Times New Roman" w:cstheme="minorHAnsi"/>
          <w:sz w:val="24"/>
          <w:szCs w:val="24"/>
        </w:rPr>
        <w:t xml:space="preserve"> 50 000,00</w:t>
      </w:r>
      <w:r w:rsidR="00B2427D">
        <w:rPr>
          <w:rFonts w:eastAsia="Times New Roman" w:cstheme="minorHAnsi"/>
          <w:sz w:val="24"/>
          <w:szCs w:val="24"/>
        </w:rPr>
        <w:t xml:space="preserve"> </w:t>
      </w:r>
      <w:r w:rsidR="001026FA">
        <w:rPr>
          <w:rFonts w:eastAsia="Times New Roman" w:cstheme="minorHAnsi"/>
          <w:sz w:val="24"/>
          <w:szCs w:val="24"/>
        </w:rPr>
        <w:t>z</w:t>
      </w:r>
      <w:r w:rsidR="004A253D" w:rsidRPr="00224516">
        <w:rPr>
          <w:rFonts w:eastAsia="Times New Roman" w:cstheme="minorHAnsi"/>
          <w:sz w:val="24"/>
          <w:szCs w:val="24"/>
        </w:rPr>
        <w:t>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A05E39" w:rsidRPr="00FA468B" w:rsidRDefault="00A05E39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  <w:bookmarkStart w:id="0" w:name="_GoBack"/>
    </w:p>
    <w:p w:rsidR="00B2427D" w:rsidRPr="00FA468B" w:rsidRDefault="00A05E39" w:rsidP="00A05E39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FA468B">
        <w:rPr>
          <w:rFonts w:eastAsia="Times New Roman" w:cstheme="minorHAnsi"/>
          <w:sz w:val="24"/>
          <w:szCs w:val="24"/>
        </w:rPr>
        <w:t>Z upo</w:t>
      </w:r>
      <w:r w:rsidR="00B2427D" w:rsidRPr="00FA468B">
        <w:rPr>
          <w:rFonts w:ascii="Calibri" w:eastAsia="Calibri" w:hAnsi="Calibri" w:cs="Arial"/>
          <w:sz w:val="24"/>
          <w:szCs w:val="24"/>
          <w:lang w:eastAsia="zh-CN"/>
        </w:rPr>
        <w:t>ważnienia Zarządu Województwa Opolskiego</w:t>
      </w:r>
    </w:p>
    <w:p w:rsidR="00B2427D" w:rsidRPr="00FA468B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FA468B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B2427D" w:rsidRPr="00FA468B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FA468B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B2427D" w:rsidRPr="00FA468B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FA468B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B2427D" w:rsidRPr="00FA468B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FA468B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bookmarkEnd w:id="0"/>
    <w:p w:rsidR="0020799D" w:rsidRPr="00224516" w:rsidRDefault="00B2427D" w:rsidP="00B2427D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2720E6">
        <w:rPr>
          <w:rFonts w:eastAsia="Times New Roman" w:cstheme="minorHAnsi"/>
          <w:sz w:val="24"/>
          <w:szCs w:val="24"/>
        </w:rPr>
        <w:tab/>
      </w:r>
      <w:r w:rsidRPr="002720E6">
        <w:rPr>
          <w:rFonts w:eastAsia="Times New Roman" w:cstheme="minorHAnsi"/>
          <w:sz w:val="24"/>
          <w:szCs w:val="24"/>
        </w:rPr>
        <w:tab/>
        <w:t xml:space="preserve"> </w:t>
      </w:r>
      <w:r w:rsidRPr="002720E6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p w:rsidR="00B2427D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</w:t>
      </w:r>
      <w:r w:rsidR="00B2427D">
        <w:rPr>
          <w:rFonts w:eastAsia="Times New Roman" w:cstheme="minorHAnsi"/>
          <w:sz w:val="24"/>
          <w:szCs w:val="24"/>
        </w:rPr>
        <w:t>Z</w:t>
      </w:r>
      <w:r w:rsidRPr="00224516">
        <w:rPr>
          <w:rFonts w:eastAsia="Times New Roman" w:cstheme="minorHAnsi"/>
          <w:sz w:val="24"/>
          <w:szCs w:val="24"/>
        </w:rPr>
        <w:t xml:space="preserve">amawiającego lub osoba </w:t>
      </w:r>
      <w:r w:rsidR="00B2427D">
        <w:rPr>
          <w:rFonts w:eastAsia="Times New Roman" w:cstheme="minorHAnsi"/>
          <w:sz w:val="24"/>
          <w:szCs w:val="24"/>
        </w:rPr>
        <w:t xml:space="preserve">upoważniona do </w:t>
      </w:r>
      <w:r w:rsidRPr="00224516">
        <w:rPr>
          <w:rFonts w:eastAsia="Times New Roman" w:cstheme="minorHAnsi"/>
          <w:sz w:val="24"/>
          <w:szCs w:val="24"/>
        </w:rPr>
        <w:t>podejmowania czynności</w:t>
      </w:r>
    </w:p>
    <w:p w:rsidR="00936943" w:rsidRPr="00224516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w jego imieniu</w:t>
      </w:r>
    </w:p>
    <w:sectPr w:rsidR="00936943" w:rsidRPr="00224516" w:rsidSect="00E3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1026FA"/>
    <w:rsid w:val="00105137"/>
    <w:rsid w:val="00125396"/>
    <w:rsid w:val="00131DDA"/>
    <w:rsid w:val="001547D7"/>
    <w:rsid w:val="00197DBF"/>
    <w:rsid w:val="001A4ED5"/>
    <w:rsid w:val="001A7E17"/>
    <w:rsid w:val="001C1398"/>
    <w:rsid w:val="001C6FEE"/>
    <w:rsid w:val="001E0975"/>
    <w:rsid w:val="001E54BC"/>
    <w:rsid w:val="001F3894"/>
    <w:rsid w:val="00203242"/>
    <w:rsid w:val="00204759"/>
    <w:rsid w:val="0020799D"/>
    <w:rsid w:val="00224516"/>
    <w:rsid w:val="00226447"/>
    <w:rsid w:val="0023092D"/>
    <w:rsid w:val="00232CA5"/>
    <w:rsid w:val="0024144C"/>
    <w:rsid w:val="0025701A"/>
    <w:rsid w:val="00271A6B"/>
    <w:rsid w:val="002720E6"/>
    <w:rsid w:val="002D0A95"/>
    <w:rsid w:val="002D686B"/>
    <w:rsid w:val="002F0FE8"/>
    <w:rsid w:val="002F1EDC"/>
    <w:rsid w:val="002F5785"/>
    <w:rsid w:val="002F5A5C"/>
    <w:rsid w:val="00311007"/>
    <w:rsid w:val="0033592B"/>
    <w:rsid w:val="00337840"/>
    <w:rsid w:val="00352C30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2ED0"/>
    <w:rsid w:val="004841D2"/>
    <w:rsid w:val="00486ACD"/>
    <w:rsid w:val="004A253D"/>
    <w:rsid w:val="004B16D1"/>
    <w:rsid w:val="004B24B9"/>
    <w:rsid w:val="005066C8"/>
    <w:rsid w:val="00514A9D"/>
    <w:rsid w:val="005163A2"/>
    <w:rsid w:val="00527ACA"/>
    <w:rsid w:val="0056471F"/>
    <w:rsid w:val="0057592F"/>
    <w:rsid w:val="0058160B"/>
    <w:rsid w:val="00594019"/>
    <w:rsid w:val="00595558"/>
    <w:rsid w:val="005961DF"/>
    <w:rsid w:val="005A145C"/>
    <w:rsid w:val="005A2696"/>
    <w:rsid w:val="005B16FD"/>
    <w:rsid w:val="005D3645"/>
    <w:rsid w:val="006169B8"/>
    <w:rsid w:val="00633A85"/>
    <w:rsid w:val="00633BE6"/>
    <w:rsid w:val="00654DC1"/>
    <w:rsid w:val="006677E6"/>
    <w:rsid w:val="00683584"/>
    <w:rsid w:val="00683BFF"/>
    <w:rsid w:val="00685439"/>
    <w:rsid w:val="006A225F"/>
    <w:rsid w:val="006D0C0B"/>
    <w:rsid w:val="006D5B8B"/>
    <w:rsid w:val="006E6946"/>
    <w:rsid w:val="007077F8"/>
    <w:rsid w:val="00724BE1"/>
    <w:rsid w:val="0072739B"/>
    <w:rsid w:val="007472FA"/>
    <w:rsid w:val="0076116D"/>
    <w:rsid w:val="00763A59"/>
    <w:rsid w:val="00771024"/>
    <w:rsid w:val="00771698"/>
    <w:rsid w:val="007A3F33"/>
    <w:rsid w:val="007B2A79"/>
    <w:rsid w:val="007C6FD6"/>
    <w:rsid w:val="007D6B05"/>
    <w:rsid w:val="007F042E"/>
    <w:rsid w:val="007F2A57"/>
    <w:rsid w:val="00821048"/>
    <w:rsid w:val="008423E1"/>
    <w:rsid w:val="00874A33"/>
    <w:rsid w:val="008C37C3"/>
    <w:rsid w:val="008C7FE7"/>
    <w:rsid w:val="008E7063"/>
    <w:rsid w:val="008F51C9"/>
    <w:rsid w:val="00907DE3"/>
    <w:rsid w:val="00917F51"/>
    <w:rsid w:val="009670C8"/>
    <w:rsid w:val="009A3E1E"/>
    <w:rsid w:val="009B3CDC"/>
    <w:rsid w:val="009D109A"/>
    <w:rsid w:val="00A0252F"/>
    <w:rsid w:val="00A05E39"/>
    <w:rsid w:val="00A133D8"/>
    <w:rsid w:val="00A1393A"/>
    <w:rsid w:val="00A42174"/>
    <w:rsid w:val="00A45205"/>
    <w:rsid w:val="00A72832"/>
    <w:rsid w:val="00AA7F2A"/>
    <w:rsid w:val="00AB1103"/>
    <w:rsid w:val="00AC5267"/>
    <w:rsid w:val="00AC6BE8"/>
    <w:rsid w:val="00AD543C"/>
    <w:rsid w:val="00B0161C"/>
    <w:rsid w:val="00B01A3E"/>
    <w:rsid w:val="00B03B03"/>
    <w:rsid w:val="00B2075C"/>
    <w:rsid w:val="00B2427D"/>
    <w:rsid w:val="00B27F37"/>
    <w:rsid w:val="00B4512A"/>
    <w:rsid w:val="00B55682"/>
    <w:rsid w:val="00B65F30"/>
    <w:rsid w:val="00B77893"/>
    <w:rsid w:val="00B918E8"/>
    <w:rsid w:val="00BA6F75"/>
    <w:rsid w:val="00C06B00"/>
    <w:rsid w:val="00C1313E"/>
    <w:rsid w:val="00C3227B"/>
    <w:rsid w:val="00C44819"/>
    <w:rsid w:val="00C50E27"/>
    <w:rsid w:val="00C56388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37119"/>
    <w:rsid w:val="00D460F3"/>
    <w:rsid w:val="00D5656B"/>
    <w:rsid w:val="00D57148"/>
    <w:rsid w:val="00D62163"/>
    <w:rsid w:val="00D83465"/>
    <w:rsid w:val="00D91FEE"/>
    <w:rsid w:val="00D9527D"/>
    <w:rsid w:val="00DA6FE2"/>
    <w:rsid w:val="00DD57C6"/>
    <w:rsid w:val="00DE2AC7"/>
    <w:rsid w:val="00E32475"/>
    <w:rsid w:val="00E52FE8"/>
    <w:rsid w:val="00E87CF2"/>
    <w:rsid w:val="00EC754A"/>
    <w:rsid w:val="00ED050F"/>
    <w:rsid w:val="00ED748B"/>
    <w:rsid w:val="00EF62A3"/>
    <w:rsid w:val="00F07740"/>
    <w:rsid w:val="00F1107B"/>
    <w:rsid w:val="00F21C1F"/>
    <w:rsid w:val="00F34404"/>
    <w:rsid w:val="00F41C9D"/>
    <w:rsid w:val="00F64A4A"/>
    <w:rsid w:val="00F732BF"/>
    <w:rsid w:val="00F96D26"/>
    <w:rsid w:val="00FA468B"/>
    <w:rsid w:val="00FB250F"/>
    <w:rsid w:val="00FC19E9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B242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59</cp:revision>
  <cp:lastPrinted>2022-11-18T09:56:00Z</cp:lastPrinted>
  <dcterms:created xsi:type="dcterms:W3CDTF">2021-08-06T11:19:00Z</dcterms:created>
  <dcterms:modified xsi:type="dcterms:W3CDTF">2022-11-18T13:38:00Z</dcterms:modified>
</cp:coreProperties>
</file>