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E1B6" w14:textId="77777777" w:rsidR="004211B7" w:rsidRPr="004211B7" w:rsidRDefault="004211B7" w:rsidP="004211B7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524800826"/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>Zamawiający - Województwo Opolskie - Urząd Marszałkowski Województwa Opolskiego</w:t>
      </w:r>
    </w:p>
    <w:p w14:paraId="3CE0D447" w14:textId="77777777" w:rsidR="004211B7" w:rsidRPr="004211B7" w:rsidRDefault="004211B7" w:rsidP="004211B7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 xml:space="preserve">Nazwa nadana zamówieniu: „Pełnienie funkcji Inspektora Nadzoru nad inwestycją „Przebudowa budynku usługowo–produkcyjnego w Korfantowie przy ul. Powstańców Śląskich 12 przekazanego w odpłatne użytkowanie </w:t>
      </w:r>
      <w:proofErr w:type="spellStart"/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>ZSOiR</w:t>
      </w:r>
      <w:proofErr w:type="spellEnd"/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 xml:space="preserve"> Korfantów Sp. z o.o.”</w:t>
      </w: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623DACEE" w14:textId="77777777" w:rsidR="004211B7" w:rsidRPr="004211B7" w:rsidRDefault="004211B7" w:rsidP="004211B7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A60D4F0" w14:textId="64DA16EF" w:rsidR="004211B7" w:rsidRPr="004211B7" w:rsidRDefault="004211B7" w:rsidP="004211B7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211B7">
        <w:rPr>
          <w:sz w:val="24"/>
          <w:szCs w:val="24"/>
        </w:rPr>
        <w:t xml:space="preserve">Oznaczenie sprawy: DOA-ZP.272.32.2022 </w:t>
      </w: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2 do SWZ – Projektowane postanowienia Umowy</w:t>
      </w:r>
    </w:p>
    <w:bookmarkEnd w:id="0"/>
    <w:p w14:paraId="4842B1B7" w14:textId="77777777" w:rsidR="008911ED" w:rsidRPr="004211B7" w:rsidRDefault="008911ED" w:rsidP="008911ED">
      <w:pPr>
        <w:spacing w:after="0" w:line="276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41A89FE8" w14:textId="77777777" w:rsidR="008911ED" w:rsidRPr="004211B7" w:rsidRDefault="008911ED" w:rsidP="008911ED">
      <w:pPr>
        <w:spacing w:after="0" w:line="276" w:lineRule="auto"/>
        <w:jc w:val="center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r w:rsidRPr="004211B7">
        <w:rPr>
          <w:rFonts w:eastAsia="Calibri" w:cstheme="minorHAnsi"/>
          <w:b/>
          <w:color w:val="000000" w:themeColor="text1"/>
          <w:sz w:val="24"/>
          <w:szCs w:val="24"/>
        </w:rPr>
        <w:t xml:space="preserve">    Projektowane postanowienia umowy </w:t>
      </w:r>
    </w:p>
    <w:p w14:paraId="7D0B6CBB" w14:textId="77777777" w:rsidR="008911ED" w:rsidRPr="004211B7" w:rsidRDefault="008911ED" w:rsidP="008911ED">
      <w:pPr>
        <w:spacing w:after="0" w:line="276" w:lineRule="auto"/>
        <w:jc w:val="center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r w:rsidRPr="004211B7">
        <w:rPr>
          <w:rFonts w:eastAsia="Calibri" w:cstheme="minorHAnsi"/>
          <w:b/>
          <w:color w:val="000000" w:themeColor="text1"/>
          <w:sz w:val="24"/>
          <w:szCs w:val="24"/>
        </w:rPr>
        <w:t>Nr DOA-</w:t>
      </w:r>
      <w:r w:rsidR="00BB2DA1" w:rsidRPr="004211B7">
        <w:rPr>
          <w:rFonts w:eastAsia="Calibri" w:cstheme="minorHAnsi"/>
          <w:b/>
          <w:color w:val="000000" w:themeColor="text1"/>
          <w:sz w:val="24"/>
          <w:szCs w:val="24"/>
        </w:rPr>
        <w:t>ZP</w:t>
      </w:r>
      <w:r w:rsidRPr="004211B7">
        <w:rPr>
          <w:rFonts w:eastAsia="Calibri" w:cstheme="minorHAnsi"/>
          <w:b/>
          <w:color w:val="000000" w:themeColor="text1"/>
          <w:sz w:val="24"/>
          <w:szCs w:val="24"/>
        </w:rPr>
        <w:t>.273.</w:t>
      </w:r>
      <w:r w:rsidRPr="004211B7">
        <w:rPr>
          <w:rFonts w:eastAsia="Calibri" w:cstheme="minorHAnsi"/>
          <w:color w:val="000000" w:themeColor="text1"/>
          <w:sz w:val="24"/>
          <w:szCs w:val="24"/>
        </w:rPr>
        <w:t xml:space="preserve"> …………… </w:t>
      </w:r>
      <w:r w:rsidRPr="004211B7">
        <w:rPr>
          <w:rFonts w:eastAsia="Calibri" w:cstheme="minorHAnsi"/>
          <w:b/>
          <w:color w:val="000000" w:themeColor="text1"/>
          <w:sz w:val="24"/>
          <w:szCs w:val="24"/>
        </w:rPr>
        <w:t xml:space="preserve">.2022 </w:t>
      </w:r>
    </w:p>
    <w:p w14:paraId="3A573FE4" w14:textId="77777777" w:rsidR="008911ED" w:rsidRPr="004211B7" w:rsidRDefault="008911ED" w:rsidP="008911ED">
      <w:pPr>
        <w:spacing w:after="0" w:line="276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403ACE57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zawarta w dniu …………………………….. 2022 r. w Opolu pomiędzy:</w:t>
      </w:r>
    </w:p>
    <w:p w14:paraId="2B0AC882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Województwem Opolskim z siedzibą w Opolu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NIP 7543077565 (wykonującym zadania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w tym zamówienia publiczne przy pomocy Urzędu Marszałkowskiego Województwa Opolskiego, adres: ul. Piastowska 14, 45-082 Opole), reprezentowanym przez: </w:t>
      </w:r>
    </w:p>
    <w:p w14:paraId="57BAE217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807568" w14:textId="77777777" w:rsidR="008911ED" w:rsidRPr="004211B7" w:rsidRDefault="008911ED" w:rsidP="008911ED">
      <w:pPr>
        <w:numPr>
          <w:ilvl w:val="0"/>
          <w:numId w:val="10"/>
        </w:numPr>
        <w:spacing w:after="0" w:line="300" w:lineRule="atLeast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624E395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3BABEF" w14:textId="77777777" w:rsidR="008911ED" w:rsidRPr="004211B7" w:rsidRDefault="008911ED" w:rsidP="008911ED">
      <w:pPr>
        <w:numPr>
          <w:ilvl w:val="0"/>
          <w:numId w:val="10"/>
        </w:numPr>
        <w:spacing w:after="0" w:line="300" w:lineRule="atLeast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C3FE3BC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Zwanym dalej „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Zamawiającym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”,</w:t>
      </w:r>
    </w:p>
    <w:p w14:paraId="6A10A36C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a </w:t>
      </w:r>
    </w:p>
    <w:p w14:paraId="1B5A5774" w14:textId="77777777" w:rsidR="008911ED" w:rsidRPr="004211B7" w:rsidRDefault="008911ED" w:rsidP="008911ED">
      <w:pPr>
        <w:spacing w:after="0" w:line="300" w:lineRule="atLeast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  - wpisanym/i/ do Centralnej Ewidencji </w:t>
      </w:r>
      <w:r w:rsidRPr="004211B7">
        <w:rPr>
          <w:rFonts w:ascii="Calibri" w:hAnsi="Calibri" w:cs="Calibri"/>
          <w:sz w:val="24"/>
          <w:szCs w:val="24"/>
        </w:rPr>
        <w:br/>
        <w:t>i Informacji  Działalności Gospodarczej / wpisanym/i/ do rejestru przedsiębiorców KRS pod nr ………………………………… z siedzibą ………………………………………………………………………………… , posiadającym numer identyfikacji podatkowej NIP: ………………………………………………………………………………… reprezentowaną/</w:t>
      </w:r>
      <w:proofErr w:type="spellStart"/>
      <w:r w:rsidRPr="004211B7">
        <w:rPr>
          <w:rFonts w:ascii="Calibri" w:hAnsi="Calibri" w:cs="Calibri"/>
          <w:sz w:val="24"/>
          <w:szCs w:val="24"/>
        </w:rPr>
        <w:t>ym</w:t>
      </w:r>
      <w:proofErr w:type="spellEnd"/>
      <w:r w:rsidRPr="004211B7">
        <w:rPr>
          <w:rFonts w:ascii="Calibri" w:hAnsi="Calibri" w:cs="Calibri"/>
          <w:sz w:val="24"/>
          <w:szCs w:val="24"/>
        </w:rPr>
        <w:t>/ przez ………………………………………………………………………………… zwanym / zwanymi dalej „</w:t>
      </w:r>
      <w:r w:rsidRPr="004211B7">
        <w:rPr>
          <w:rFonts w:ascii="Calibri" w:hAnsi="Calibri" w:cs="Calibri"/>
          <w:b/>
          <w:sz w:val="24"/>
          <w:szCs w:val="24"/>
        </w:rPr>
        <w:t>Wykonawcą</w:t>
      </w:r>
      <w:r w:rsidRPr="004211B7">
        <w:rPr>
          <w:rFonts w:ascii="Calibri" w:hAnsi="Calibri" w:cs="Calibri"/>
          <w:sz w:val="24"/>
          <w:szCs w:val="24"/>
        </w:rPr>
        <w:t>”</w:t>
      </w:r>
    </w:p>
    <w:p w14:paraId="73D9C239" w14:textId="77777777" w:rsidR="008911ED" w:rsidRPr="004211B7" w:rsidRDefault="008911ED" w:rsidP="008911ED">
      <w:pPr>
        <w:spacing w:after="0" w:line="30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hAnsi="Calibri" w:cs="Calibri"/>
          <w:color w:val="000000" w:themeColor="text1"/>
          <w:sz w:val="24"/>
          <w:szCs w:val="24"/>
        </w:rPr>
        <w:t xml:space="preserve">Na podstawie przeprowadzonego postępowania o udzielenie zamówienia publicznego </w:t>
      </w:r>
      <w:r w:rsidRPr="004211B7">
        <w:rPr>
          <w:rFonts w:ascii="Calibri" w:hAnsi="Calibri" w:cs="Calibri"/>
          <w:color w:val="000000" w:themeColor="text1"/>
          <w:sz w:val="24"/>
          <w:szCs w:val="24"/>
        </w:rPr>
        <w:br/>
        <w:t>nr</w:t>
      </w:r>
      <w:r w:rsidRPr="004211B7">
        <w:rPr>
          <w:rFonts w:ascii="Calibri" w:hAnsi="Calibri" w:cs="Calibri"/>
          <w:b/>
          <w:color w:val="000000" w:themeColor="text1"/>
          <w:sz w:val="24"/>
          <w:szCs w:val="24"/>
        </w:rPr>
        <w:t xml:space="preserve"> DOA-ZP.272. </w:t>
      </w:r>
      <w:r w:rsidRPr="004211B7">
        <w:rPr>
          <w:rFonts w:ascii="Calibri" w:hAnsi="Calibri" w:cs="Calibri"/>
          <w:color w:val="000000" w:themeColor="text1"/>
          <w:sz w:val="24"/>
          <w:szCs w:val="24"/>
        </w:rPr>
        <w:t xml:space="preserve">…….…… </w:t>
      </w:r>
      <w:r w:rsidRPr="004211B7">
        <w:rPr>
          <w:rFonts w:ascii="Calibri" w:hAnsi="Calibri" w:cs="Calibri"/>
          <w:b/>
          <w:color w:val="000000" w:themeColor="text1"/>
          <w:sz w:val="24"/>
          <w:szCs w:val="24"/>
        </w:rPr>
        <w:t>.2022</w:t>
      </w:r>
      <w:r w:rsidRPr="004211B7">
        <w:rPr>
          <w:rFonts w:ascii="Calibri" w:hAnsi="Calibri" w:cs="Calibri"/>
          <w:color w:val="000000" w:themeColor="text1"/>
          <w:sz w:val="24"/>
          <w:szCs w:val="24"/>
        </w:rPr>
        <w:t xml:space="preserve"> w trybie przetargu podstawowego  na podstawie art.275 pkt 1  </w:t>
      </w:r>
      <w:r w:rsidRPr="004211B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Ustawy z dnia 11 września 2019 r. - Prawo zamówień publicznych (</w:t>
      </w:r>
      <w:proofErr w:type="spellStart"/>
      <w:r w:rsidRPr="004211B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4211B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Dz. U. z 2022 r. poz. 1710, ze zm.)</w:t>
      </w:r>
      <w:r w:rsidRPr="004211B7">
        <w:rPr>
          <w:rFonts w:ascii="Calibri" w:hAnsi="Calibri" w:cs="Calibri"/>
          <w:color w:val="000000" w:themeColor="text1"/>
          <w:sz w:val="24"/>
          <w:szCs w:val="24"/>
        </w:rPr>
        <w:t xml:space="preserve">, ( zwanej dalej </w:t>
      </w:r>
      <w:proofErr w:type="spellStart"/>
      <w:r w:rsidRPr="004211B7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4211B7">
        <w:rPr>
          <w:rFonts w:ascii="Calibri" w:hAnsi="Calibri" w:cs="Calibri"/>
          <w:color w:val="000000" w:themeColor="text1"/>
          <w:sz w:val="24"/>
          <w:szCs w:val="24"/>
        </w:rPr>
        <w:t>), o następującej treści:</w:t>
      </w:r>
    </w:p>
    <w:p w14:paraId="03FCF0AF" w14:textId="77777777" w:rsidR="008911ED" w:rsidRPr="004211B7" w:rsidRDefault="008911ED" w:rsidP="008911ED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19AA1350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Przedmiot zamówienia</w:t>
      </w:r>
    </w:p>
    <w:p w14:paraId="2CB39E35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§ 1</w:t>
      </w:r>
    </w:p>
    <w:p w14:paraId="01C92F4C" w14:textId="77777777" w:rsidR="008911ED" w:rsidRPr="004211B7" w:rsidRDefault="008911ED" w:rsidP="008911ED">
      <w:pPr>
        <w:numPr>
          <w:ilvl w:val="0"/>
          <w:numId w:val="15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Zamawiający</w:t>
      </w:r>
      <w:r w:rsidRPr="004211B7">
        <w:rPr>
          <w:rFonts w:ascii="Calibri" w:eastAsia="Calibri" w:hAnsi="Calibri" w:cs="Calibri"/>
          <w:sz w:val="24"/>
          <w:szCs w:val="24"/>
        </w:rPr>
        <w:t xml:space="preserve"> zleca, a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Wykonawca </w:t>
      </w:r>
      <w:r w:rsidRPr="004211B7">
        <w:rPr>
          <w:rFonts w:ascii="Calibri" w:eastAsia="Calibri" w:hAnsi="Calibri" w:cs="Calibri"/>
          <w:sz w:val="24"/>
          <w:szCs w:val="24"/>
        </w:rPr>
        <w:t>przyjmuje do wykonania zadanie:</w:t>
      </w:r>
      <w:r w:rsidRPr="004211B7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14F04" w:rsidRPr="004211B7">
        <w:rPr>
          <w:sz w:val="24"/>
          <w:szCs w:val="24"/>
        </w:rPr>
        <w:t>PEŁNIENIE FUNKCJI INSPEKTORA NADZORU NAD INWEST. „PRZEBUDOWA BUDYNKU USŁUGOWO–PRODUKCYJNEGO  W KORFANTOWIE PRZY UL. POWSTAŃCÓW ŚLĄSKICH 12 PRZEKAZANEGO W ODPŁATNE UŻYTKOWANIE ZSOIR KORFANTÓW SP. Z O.O.”</w:t>
      </w:r>
    </w:p>
    <w:p w14:paraId="1E283A7F" w14:textId="77777777" w:rsidR="008911ED" w:rsidRPr="004211B7" w:rsidRDefault="008911ED" w:rsidP="008911ED">
      <w:pPr>
        <w:numPr>
          <w:ilvl w:val="0"/>
          <w:numId w:val="15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Przedmiotem zamówienia jest pełnienie funkcji Inspektora Nadzoru Inwestorskiego  podczas wykonywania dokumentacji projektowo – kosztorysowej oraz realizacji robót budowlanych zadania określonego w punkcie 1. </w:t>
      </w:r>
    </w:p>
    <w:p w14:paraId="0858E359" w14:textId="77777777" w:rsidR="008911ED" w:rsidRPr="004211B7" w:rsidRDefault="008911ED" w:rsidP="008911ED">
      <w:pPr>
        <w:numPr>
          <w:ilvl w:val="0"/>
          <w:numId w:val="15"/>
        </w:numPr>
        <w:spacing w:after="0" w:line="300" w:lineRule="atLeast"/>
        <w:ind w:left="425" w:hanging="357"/>
        <w:rPr>
          <w:rFonts w:ascii="Calibri" w:hAnsi="Calibri" w:cs="Calibri"/>
          <w:b/>
          <w:bCs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Pełnienie nadzoru inwestorskiego realizowane jest w imieniu i na rzecz </w:t>
      </w:r>
      <w:r w:rsidRPr="004211B7">
        <w:rPr>
          <w:rFonts w:ascii="Calibri" w:hAnsi="Calibri" w:cs="Calibri"/>
          <w:b/>
          <w:bCs/>
          <w:sz w:val="24"/>
          <w:szCs w:val="24"/>
        </w:rPr>
        <w:t xml:space="preserve">Zamawiającego </w:t>
      </w:r>
      <w:r w:rsidRPr="004211B7">
        <w:rPr>
          <w:rFonts w:ascii="Calibri" w:hAnsi="Calibri" w:cs="Calibri"/>
          <w:sz w:val="24"/>
          <w:szCs w:val="24"/>
        </w:rPr>
        <w:t>i obejmuje obowiązki związane z profesjonalną i kompleksową realizacją przedmiotowej inwestycji.</w:t>
      </w:r>
      <w:bookmarkStart w:id="1" w:name="_GoBack"/>
      <w:bookmarkEnd w:id="1"/>
    </w:p>
    <w:p w14:paraId="55168334" w14:textId="77777777" w:rsidR="008911ED" w:rsidRPr="004211B7" w:rsidRDefault="008911ED" w:rsidP="008911ED">
      <w:pPr>
        <w:numPr>
          <w:ilvl w:val="0"/>
          <w:numId w:val="15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Przedmiot inwestycji został opisany w Programie funkcjonalno-użytkowym.</w:t>
      </w:r>
    </w:p>
    <w:p w14:paraId="5BB452BB" w14:textId="77777777" w:rsidR="008911ED" w:rsidRPr="004211B7" w:rsidRDefault="008911ED" w:rsidP="008911ED">
      <w:pPr>
        <w:numPr>
          <w:ilvl w:val="0"/>
          <w:numId w:val="15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hAnsi="Calibri" w:cs="Calibri"/>
          <w:bCs/>
          <w:sz w:val="24"/>
          <w:szCs w:val="24"/>
        </w:rPr>
        <w:lastRenderedPageBreak/>
        <w:t xml:space="preserve">Szczegółowy zakres rzeczowy robót budowlanych i technologii, których nadzór jest przedmiotem Umowy, określą dokumenty przygotowane przez wykonawcę zadania </w:t>
      </w:r>
      <w:r w:rsidRPr="004211B7">
        <w:rPr>
          <w:rFonts w:ascii="Calibri" w:eastAsia="Calibri" w:hAnsi="Calibri" w:cs="Calibri"/>
          <w:sz w:val="24"/>
          <w:szCs w:val="24"/>
          <w:shd w:val="clear" w:color="auto" w:fill="FFFFFF"/>
        </w:rPr>
        <w:t>Przebudowa i remont budynku usługowo-produkcyjnego  przy ul. Powstańców Śląskich 12 w Korfantowie   w formie „Zaprojektuj i wybuduj”</w:t>
      </w:r>
      <w:r w:rsidRPr="004211B7">
        <w:rPr>
          <w:rFonts w:ascii="Calibri" w:eastAsia="Calibri" w:hAnsi="Calibri" w:cs="Calibri"/>
          <w:sz w:val="24"/>
          <w:szCs w:val="24"/>
        </w:rPr>
        <w:t>, w szczególności:</w:t>
      </w:r>
    </w:p>
    <w:p w14:paraId="2FD6BEE7" w14:textId="77777777" w:rsidR="008911ED" w:rsidRPr="004211B7" w:rsidRDefault="008911ED" w:rsidP="008911ED">
      <w:pPr>
        <w:numPr>
          <w:ilvl w:val="0"/>
          <w:numId w:val="12"/>
        </w:numPr>
        <w:spacing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projekty techniczne; </w:t>
      </w:r>
    </w:p>
    <w:p w14:paraId="5C667E21" w14:textId="77777777" w:rsidR="008911ED" w:rsidRPr="004211B7" w:rsidRDefault="008911ED" w:rsidP="008911ED">
      <w:pPr>
        <w:numPr>
          <w:ilvl w:val="0"/>
          <w:numId w:val="12"/>
        </w:numPr>
        <w:spacing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przedmiary robót;</w:t>
      </w:r>
    </w:p>
    <w:p w14:paraId="6301AC80" w14:textId="77777777" w:rsidR="008911ED" w:rsidRPr="004211B7" w:rsidRDefault="008911ED" w:rsidP="008911ED">
      <w:pPr>
        <w:numPr>
          <w:ilvl w:val="0"/>
          <w:numId w:val="12"/>
        </w:numPr>
        <w:spacing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informacja dot. przedmiotu zamówienia;</w:t>
      </w:r>
    </w:p>
    <w:p w14:paraId="524395A6" w14:textId="77777777" w:rsidR="008911ED" w:rsidRPr="004211B7" w:rsidRDefault="008911ED" w:rsidP="008911ED">
      <w:pPr>
        <w:numPr>
          <w:ilvl w:val="0"/>
          <w:numId w:val="12"/>
        </w:numPr>
        <w:spacing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specyfikacje techniczne wykonania i odbioru robót budowlanych;</w:t>
      </w:r>
    </w:p>
    <w:p w14:paraId="05D0D168" w14:textId="77777777" w:rsidR="008911ED" w:rsidRPr="004211B7" w:rsidRDefault="008911ED" w:rsidP="008911ED">
      <w:pPr>
        <w:numPr>
          <w:ilvl w:val="0"/>
          <w:numId w:val="12"/>
        </w:numPr>
        <w:spacing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obowiązujące warunki techniczne, normy, przepisy itp.</w:t>
      </w:r>
    </w:p>
    <w:p w14:paraId="36FE3CED" w14:textId="77777777" w:rsidR="008911ED" w:rsidRPr="004211B7" w:rsidRDefault="008911ED" w:rsidP="008911ED">
      <w:pPr>
        <w:spacing w:after="0" w:line="240" w:lineRule="atLeast"/>
        <w:ind w:left="709" w:hanging="425"/>
        <w:contextualSpacing/>
        <w:rPr>
          <w:rFonts w:ascii="Calibri" w:eastAsia="Calibri" w:hAnsi="Calibri" w:cs="Calibri"/>
          <w:sz w:val="24"/>
          <w:szCs w:val="24"/>
        </w:rPr>
      </w:pPr>
    </w:p>
    <w:p w14:paraId="52742823" w14:textId="77777777" w:rsidR="008911ED" w:rsidRPr="004211B7" w:rsidRDefault="008911ED" w:rsidP="008911ED">
      <w:pPr>
        <w:spacing w:after="0" w:line="240" w:lineRule="auto"/>
        <w:ind w:left="709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34B0F6" w14:textId="77777777" w:rsidR="008911ED" w:rsidRPr="004211B7" w:rsidRDefault="008911ED" w:rsidP="008911ED">
      <w:pPr>
        <w:spacing w:after="0" w:line="240" w:lineRule="auto"/>
        <w:ind w:left="709"/>
        <w:jc w:val="center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Oświadczenia i obowiązki Wykonawcy i Zamawiającego</w:t>
      </w:r>
    </w:p>
    <w:p w14:paraId="7975BCEF" w14:textId="77777777" w:rsidR="008911ED" w:rsidRPr="004211B7" w:rsidRDefault="008911ED" w:rsidP="008911ED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§ 2</w:t>
      </w:r>
    </w:p>
    <w:p w14:paraId="34DE086C" w14:textId="77777777" w:rsidR="008911ED" w:rsidRPr="004211B7" w:rsidRDefault="008911ED" w:rsidP="008911ED">
      <w:pPr>
        <w:numPr>
          <w:ilvl w:val="0"/>
          <w:numId w:val="1"/>
        </w:numPr>
        <w:spacing w:after="0" w:line="240" w:lineRule="atLeast"/>
        <w:ind w:left="426"/>
        <w:contextualSpacing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Oświadczenia i obowiązki  Zamawiającego:</w:t>
      </w:r>
    </w:p>
    <w:p w14:paraId="44F5EAC8" w14:textId="77777777" w:rsidR="008911ED" w:rsidRPr="004211B7" w:rsidRDefault="008911ED" w:rsidP="008911ED">
      <w:pPr>
        <w:spacing w:after="0" w:line="240" w:lineRule="atLeast"/>
        <w:ind w:left="42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3CC270" w14:textId="77777777" w:rsidR="008911ED" w:rsidRPr="004211B7" w:rsidRDefault="008911ED" w:rsidP="008911ED">
      <w:pPr>
        <w:numPr>
          <w:ilvl w:val="0"/>
          <w:numId w:val="11"/>
        </w:numPr>
        <w:spacing w:after="0" w:line="240" w:lineRule="atLeast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Zamawiający</w:t>
      </w:r>
      <w:r w:rsidRPr="004211B7">
        <w:rPr>
          <w:rFonts w:ascii="Calibri" w:eastAsia="Calibri" w:hAnsi="Calibri" w:cs="Calibri"/>
          <w:sz w:val="24"/>
          <w:szCs w:val="24"/>
        </w:rPr>
        <w:t xml:space="preserve"> oświadcza, że posiada prawo do dysponowania nieruchomością;</w:t>
      </w:r>
    </w:p>
    <w:p w14:paraId="1AFC1CFB" w14:textId="77777777" w:rsidR="008911ED" w:rsidRPr="004211B7" w:rsidRDefault="008911ED" w:rsidP="008911ED">
      <w:pPr>
        <w:numPr>
          <w:ilvl w:val="0"/>
          <w:numId w:val="11"/>
        </w:numPr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 xml:space="preserve">Zamawiający </w:t>
      </w:r>
      <w:r w:rsidRPr="004211B7">
        <w:rPr>
          <w:rFonts w:ascii="Calibri" w:eastAsia="Calibri" w:hAnsi="Calibri" w:cs="Calibri"/>
          <w:sz w:val="24"/>
          <w:szCs w:val="24"/>
        </w:rPr>
        <w:t>oświadcza, iż nieruchomość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211B7">
        <w:rPr>
          <w:rFonts w:ascii="Calibri" w:eastAsia="Calibri" w:hAnsi="Calibri" w:cs="Calibri"/>
          <w:sz w:val="24"/>
          <w:szCs w:val="24"/>
        </w:rPr>
        <w:t xml:space="preserve">jest w  odpłatnym użytkowaniu. Użytkownikiem nieruchomości jest Zakład Sprzętu Ortopedycznego i Rehabilitacyjnego „Korfantów” sp. z o.o. Użytkownik nieruchomości wyraził zgodę na przeprowadzenie zadania określonego niniejszą umową; </w:t>
      </w:r>
    </w:p>
    <w:p w14:paraId="54F077F0" w14:textId="77777777" w:rsidR="008911ED" w:rsidRPr="004211B7" w:rsidRDefault="008911ED" w:rsidP="008911ED">
      <w:pPr>
        <w:widowControl w:val="0"/>
        <w:numPr>
          <w:ilvl w:val="0"/>
          <w:numId w:val="11"/>
        </w:numPr>
        <w:suppressAutoHyphens/>
        <w:spacing w:after="0" w:line="240" w:lineRule="auto"/>
        <w:ind w:left="426"/>
        <w:contextualSpacing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4211B7"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  <w:t xml:space="preserve">Do obowiązków </w:t>
      </w:r>
      <w:r w:rsidRPr="004211B7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zh-CN"/>
        </w:rPr>
        <w:t xml:space="preserve">Zamawiającego </w:t>
      </w:r>
      <w:r w:rsidRPr="004211B7"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  <w:t>należy:</w:t>
      </w:r>
    </w:p>
    <w:p w14:paraId="28361937" w14:textId="77777777" w:rsidR="008911ED" w:rsidRPr="004211B7" w:rsidRDefault="008911ED" w:rsidP="008911ED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4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4211B7"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  <w:t xml:space="preserve">przekazanie dokumentacji 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>wraz z zanonimizowaną kopią umowy wykonawcy robót</w:t>
      </w:r>
      <w:r w:rsidRPr="004211B7"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  <w:t>;</w:t>
      </w:r>
    </w:p>
    <w:p w14:paraId="3E722374" w14:textId="77777777" w:rsidR="008911ED" w:rsidRPr="004211B7" w:rsidRDefault="008911ED" w:rsidP="008911ED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4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4211B7"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  <w:t>zapłata wynagrodzenia za należycie wykonane prace.</w:t>
      </w:r>
    </w:p>
    <w:p w14:paraId="3BC6F621" w14:textId="77777777" w:rsidR="008911ED" w:rsidRPr="004211B7" w:rsidRDefault="008911ED" w:rsidP="008911ED">
      <w:pPr>
        <w:suppressAutoHyphens/>
        <w:autoSpaceDN w:val="0"/>
        <w:spacing w:after="0" w:line="240" w:lineRule="auto"/>
        <w:ind w:left="709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ADD136C" w14:textId="77777777" w:rsidR="008911ED" w:rsidRPr="004211B7" w:rsidRDefault="008911ED" w:rsidP="008911ED">
      <w:pPr>
        <w:numPr>
          <w:ilvl w:val="0"/>
          <w:numId w:val="1"/>
        </w:numPr>
        <w:spacing w:after="0" w:line="240" w:lineRule="atLeast"/>
        <w:ind w:left="426" w:hanging="426"/>
        <w:contextualSpacing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Oświadczenia i obowiązki Wykonawcy:</w:t>
      </w:r>
    </w:p>
    <w:p w14:paraId="6E3F025A" w14:textId="77777777" w:rsidR="008911ED" w:rsidRPr="004211B7" w:rsidRDefault="008911ED" w:rsidP="008911ED">
      <w:pPr>
        <w:suppressAutoHyphens/>
        <w:autoSpaceDN w:val="0"/>
        <w:spacing w:after="0" w:line="240" w:lineRule="auto"/>
        <w:ind w:left="142"/>
        <w:textAlignment w:val="baseline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Wykonawca</w:t>
      </w:r>
      <w:r w:rsidRPr="004211B7">
        <w:rPr>
          <w:rFonts w:ascii="Calibri" w:eastAsia="Calibri" w:hAnsi="Calibri" w:cs="Calibri"/>
          <w:sz w:val="24"/>
          <w:szCs w:val="24"/>
        </w:rPr>
        <w:t xml:space="preserve"> pełnić będzie nadzór inwestorski z dołożeniem należytej staranności i bez zbędnej zwłoki, w ramach którego </w:t>
      </w:r>
      <w:r w:rsidRPr="004211B7">
        <w:rPr>
          <w:rFonts w:ascii="Calibri" w:eastAsia="Calibri" w:hAnsi="Calibri" w:cs="Calibri"/>
          <w:b/>
          <w:sz w:val="24"/>
          <w:szCs w:val="24"/>
        </w:rPr>
        <w:t>Wykonawca</w:t>
      </w:r>
      <w:r w:rsidRPr="004211B7">
        <w:rPr>
          <w:rFonts w:ascii="Calibri" w:eastAsia="Calibri" w:hAnsi="Calibri" w:cs="Calibri"/>
          <w:sz w:val="24"/>
          <w:szCs w:val="24"/>
        </w:rPr>
        <w:t xml:space="preserve"> jest zobowiązany m.in. do:</w:t>
      </w:r>
    </w:p>
    <w:p w14:paraId="024A3B06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ind w:left="426" w:hanging="284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weryfikacji i wniesienia uwag do dokumentacji projektowej wykonawcy robót, w terminie 5 dni   od dnia jej przedłożenia przez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>;</w:t>
      </w:r>
    </w:p>
    <w:p w14:paraId="74C70043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ind w:left="426" w:hanging="284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sprawowania nadzoru inwestorskiego w sposób i na zasadach określonych w ustawie z dnia 07 lipca 1994 r. Prawo budowlane (Dz. U. z 2021 r. poz. 2351, </w:t>
      </w:r>
      <w:proofErr w:type="spellStart"/>
      <w:r w:rsidRPr="004211B7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4211B7">
        <w:rPr>
          <w:rFonts w:ascii="Calibri" w:eastAsia="Calibri" w:hAnsi="Calibri" w:cs="Calibri"/>
          <w:sz w:val="24"/>
          <w:szCs w:val="24"/>
        </w:rPr>
        <w:t xml:space="preserve">. ze zmianami); </w:t>
      </w:r>
    </w:p>
    <w:p w14:paraId="1161F531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ind w:left="426" w:hanging="284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zapoznania się z terenem inwestycji, jego uzbrojeniem i istniejącymi urządzeniami; </w:t>
      </w:r>
    </w:p>
    <w:p w14:paraId="7608241A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ind w:left="426" w:hanging="284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całościowego prowadzenia dokumentacji technicznej wykonywanych robót zgodnie z wymogami obowiązującego prawa  w tym zakresie oraz innymi  wymogami stawianym w trakcie realizacji inwestycji;</w:t>
      </w:r>
    </w:p>
    <w:p w14:paraId="315DE857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ind w:left="426" w:hanging="284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kontroli prawidłowości prowadzenia dziennika budowy i dokonywania w nim wpisów  stwierdzających  wszystkie okoliczności mające znaczenie dla oceny właściwego wykonania robót; </w:t>
      </w:r>
    </w:p>
    <w:p w14:paraId="7AA724D9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udziału w naradach technicznych dotyczących rozstrzygnięcia spraw i problemów technicznych objętych zakresem nadzoru w toku trwania robót  budowlanych; </w:t>
      </w:r>
    </w:p>
    <w:p w14:paraId="793D9177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bieżącego informowania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o postępie robót budowlanych i wszelkich okolicznościach mających wpływ na jakość i terminowość wykonywanych robót w zakresie objętym nadzorem; </w:t>
      </w:r>
    </w:p>
    <w:p w14:paraId="4A026D27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kontroli i sprawdzania jakości wykonywanych robót i wbudowanych materiałów, odbioru robót budowlanych ulegających zakryciu lub zanikających, uczestniczenia w próbach,  odbiorach technicznych;</w:t>
      </w:r>
    </w:p>
    <w:p w14:paraId="5A2252CC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weryfikacji dokumentacji powykonawczej i uczestnictwa w odbiorze końcowym; </w:t>
      </w:r>
    </w:p>
    <w:p w14:paraId="71CF4FF2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wydawania kierownikowi budowy lub kierownikowi robót poleceń, potwierdzonych wpisem do dziennika budowy dotyczących: usunięcia nieprawidłowości lub zagrożeń, wykonania prób lub badań także wymagających odkrycia robót lub elementów zakrytych, </w:t>
      </w:r>
      <w:r w:rsidRPr="004211B7">
        <w:rPr>
          <w:rFonts w:ascii="Calibri" w:eastAsia="Calibri" w:hAnsi="Calibri" w:cs="Calibri"/>
          <w:sz w:val="24"/>
          <w:szCs w:val="24"/>
        </w:rPr>
        <w:lastRenderedPageBreak/>
        <w:t>przedstawienia ekspertyz dotyczących prowadzenia robót budowlanych oraz informacji i dokumentów potwierdzających zastosowanie przy wykonywaniu robót budowlanych wyrobów, zgodnie z art. 10 Ustawy Prawo budowlane, a także informacji i dokumentów potwierdzających dopuszczenie do stosowania urządzeń technicznych oraz stwierdzających wszystkie okoliczności mające znaczenie dla właściwego wykonania robót - inspektor nadzoru ma obowiązek bieżącego potwierdzenia bytności poprzez dokonanie stosownego wpisu do dziennika budowy;</w:t>
      </w:r>
    </w:p>
    <w:p w14:paraId="393AF013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potwierdzenia faktycznie wykonanych robót oraz rozstrzyganie w porozumieniu z kierownikiem budowy i przedstawicielem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wątpliwości natury technicznej powstałych w toku wykonywania robót, zasięgając w razie potrzeby opinii autora projektu budowlanego; </w:t>
      </w:r>
    </w:p>
    <w:p w14:paraId="2518D7CE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prowadzenia  nadzoru inwestorskiego na budowie w trakcie realizacji robót oraz w sytuacji powstałej awarii, kolizji wymagającej natychmiastowej decyzji lub na każde uzasadnione wezwanie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Zamawiającego;</w:t>
      </w:r>
    </w:p>
    <w:p w14:paraId="451BB794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sprawdzenia kosztorysów wykonawcy robót budowlanych na roboty dodatkowe, zanikowe oraz zaniechane;</w:t>
      </w:r>
    </w:p>
    <w:p w14:paraId="535E7604" w14:textId="77777777" w:rsidR="008911ED" w:rsidRPr="004211B7" w:rsidRDefault="008911ED" w:rsidP="008911E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sporządzenia protokołów konieczności w przypadku występowania robót dodatkowych; zanikowych oraz zaniechanych;</w:t>
      </w:r>
    </w:p>
    <w:p w14:paraId="69E25BB4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 xml:space="preserve">sprawdzenia robót ulegających zakryciu lub zanikających, najpóźniej w </w:t>
      </w:r>
      <w:r w:rsidRPr="004211B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ciągu 3 dni </w:t>
      </w:r>
      <w:r w:rsidRPr="004211B7">
        <w:rPr>
          <w:rFonts w:ascii="Calibri" w:eastAsia="Times New Roman" w:hAnsi="Calibri" w:cs="Calibri"/>
          <w:sz w:val="24"/>
          <w:szCs w:val="24"/>
        </w:rPr>
        <w:t>roboczych po zgłoszeniu przez kierownika budowy w dzienniku budowy i zgłoszonych mu telefonicznie lub mailowo. Sprawdzenie Inspektor nadzoru  potwierdza na stosownych protokołach robót ulegających zanikowi lub zakryciu, które zostają włączone do dokumentacji odbiorowej;</w:t>
      </w:r>
    </w:p>
    <w:p w14:paraId="2BE509F1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>kontrolowania sposobu składowania i przechowywania materiałów oraz uporządkowania miejsc składowania po zakończeniu robót;</w:t>
      </w:r>
    </w:p>
    <w:p w14:paraId="0CBB3E91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 xml:space="preserve">informowania </w:t>
      </w:r>
      <w:r w:rsidRPr="004211B7">
        <w:rPr>
          <w:rFonts w:ascii="Calibri" w:eastAsia="Times New Roman" w:hAnsi="Calibri" w:cs="Calibri"/>
          <w:b/>
          <w:sz w:val="24"/>
          <w:szCs w:val="24"/>
        </w:rPr>
        <w:t>Zamawiającego</w:t>
      </w:r>
      <w:r w:rsidRPr="004211B7">
        <w:rPr>
          <w:rFonts w:ascii="Calibri" w:eastAsia="Times New Roman" w:hAnsi="Calibri" w:cs="Calibri"/>
          <w:sz w:val="24"/>
          <w:szCs w:val="24"/>
        </w:rPr>
        <w:t xml:space="preserve"> o występujących utrudnieniach w realizacji robót oraz zaistniałych opóźnieniach i powodach tych opóźnień;</w:t>
      </w:r>
    </w:p>
    <w:p w14:paraId="065BF641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>kontrolowania nadzorowanych robót budowlanych w zakresie porządku i przestrzegania przepisów BHP;</w:t>
      </w:r>
    </w:p>
    <w:p w14:paraId="1102CA39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>kontrolowanie stosowania przez wykonawcę robót budowlanych przepisów dotyczących  ochrony środowiska:</w:t>
      </w:r>
    </w:p>
    <w:p w14:paraId="33149F6F" w14:textId="77777777" w:rsidR="008911ED" w:rsidRPr="004211B7" w:rsidRDefault="008911ED" w:rsidP="008911ED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 xml:space="preserve">przyjęcia od wykonawcy nadzorowanych robót budowlanych, dokumentacji powykonawczej, sprawdzenie jej kompletności i przekazanie jej </w:t>
      </w:r>
      <w:r w:rsidRPr="004211B7">
        <w:rPr>
          <w:rFonts w:ascii="Calibri" w:eastAsia="Times New Roman" w:hAnsi="Calibri" w:cs="Calibri"/>
          <w:b/>
          <w:sz w:val="24"/>
          <w:szCs w:val="24"/>
        </w:rPr>
        <w:t>Zamawiającemu</w:t>
      </w:r>
      <w:r w:rsidRPr="004211B7">
        <w:rPr>
          <w:rFonts w:ascii="Calibri" w:eastAsia="Times New Roman" w:hAnsi="Calibri" w:cs="Calibri"/>
          <w:sz w:val="24"/>
          <w:szCs w:val="24"/>
        </w:rPr>
        <w:t xml:space="preserve"> w terminie </w:t>
      </w:r>
      <w:r w:rsidRPr="004211B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3 dni </w:t>
      </w:r>
      <w:r w:rsidRPr="004211B7">
        <w:rPr>
          <w:rFonts w:ascii="Calibri" w:eastAsia="Times New Roman" w:hAnsi="Calibri" w:cs="Calibri"/>
          <w:sz w:val="24"/>
          <w:szCs w:val="24"/>
        </w:rPr>
        <w:t>od daty jej przyjęcia;</w:t>
      </w:r>
    </w:p>
    <w:p w14:paraId="39353E0A" w14:textId="77777777" w:rsidR="008911ED" w:rsidRPr="004211B7" w:rsidRDefault="008911ED" w:rsidP="008911ED">
      <w:pPr>
        <w:numPr>
          <w:ilvl w:val="0"/>
          <w:numId w:val="21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>potwierdzania faktycznego wykonania robót lub odmowy gotowości do ich odbioru;</w:t>
      </w:r>
    </w:p>
    <w:p w14:paraId="4A99E1DF" w14:textId="77777777" w:rsidR="008911ED" w:rsidRPr="004211B7" w:rsidRDefault="008911ED" w:rsidP="008911ED">
      <w:pPr>
        <w:numPr>
          <w:ilvl w:val="0"/>
          <w:numId w:val="2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informowanie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o konieczności wprowadzenia robót zamiennych                           i dodatkowych.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Zamawiający</w:t>
      </w:r>
      <w:r w:rsidRPr="004211B7">
        <w:rPr>
          <w:rFonts w:ascii="Calibri" w:eastAsia="Calibri" w:hAnsi="Calibri" w:cs="Calibri"/>
          <w:sz w:val="24"/>
          <w:szCs w:val="24"/>
        </w:rPr>
        <w:t xml:space="preserve"> wymaga sprawdzenia kosztorysów wykonawcy na roboty dodatkowe, zanikowe oraz zaniechane; </w:t>
      </w:r>
    </w:p>
    <w:p w14:paraId="0C7AF27E" w14:textId="77777777" w:rsidR="008911ED" w:rsidRPr="004211B7" w:rsidRDefault="008911ED" w:rsidP="008911ED">
      <w:pPr>
        <w:numPr>
          <w:ilvl w:val="0"/>
          <w:numId w:val="21"/>
        </w:numPr>
        <w:contextualSpacing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4211B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na polecenie </w:t>
      </w:r>
      <w:r w:rsidRPr="004211B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Zamawiającego</w:t>
      </w:r>
      <w:r w:rsidRPr="004211B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i w terminie przez niego wskazanym, wykonanie inwentaryzacji robót budowlanych wykonanych i pozostałych do wykonania od wskazanego przez </w:t>
      </w:r>
      <w:r w:rsidRPr="004211B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Zamawiającego</w:t>
      </w:r>
      <w:r w:rsidRPr="004211B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dnia, z wyceną tych prac wraz 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>ze wskazaniem ewentualnych wad, usterek lub braków i ich wyceną</w:t>
      </w:r>
      <w:r w:rsidRPr="004211B7">
        <w:rPr>
          <w:rFonts w:ascii="Calibri" w:eastAsia="Times New Roman" w:hAnsi="Calibri" w:cs="Calibri"/>
          <w:bCs/>
          <w:sz w:val="24"/>
          <w:szCs w:val="24"/>
          <w:lang w:eastAsia="ar-SA"/>
        </w:rPr>
        <w:t>;</w:t>
      </w:r>
    </w:p>
    <w:p w14:paraId="63B59461" w14:textId="77777777" w:rsidR="008911ED" w:rsidRPr="004211B7" w:rsidRDefault="008911ED" w:rsidP="008911ED">
      <w:pPr>
        <w:numPr>
          <w:ilvl w:val="0"/>
          <w:numId w:val="2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potwierdzanie usunięcia wad ujawnionych podczas dokonywania odbioru robót budowlanych;</w:t>
      </w:r>
    </w:p>
    <w:p w14:paraId="480A2774" w14:textId="77777777" w:rsidR="008911ED" w:rsidRPr="004211B7" w:rsidRDefault="008911ED" w:rsidP="008911ED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</w:rPr>
        <w:t xml:space="preserve">w przypadku nie usunięcia wad przez  wykonawcę robót budowlanych, przygotowanie </w:t>
      </w:r>
      <w:r w:rsidRPr="004211B7">
        <w:rPr>
          <w:rFonts w:ascii="Calibri" w:eastAsia="Times New Roman" w:hAnsi="Calibri" w:cs="Calibri"/>
          <w:b/>
          <w:sz w:val="24"/>
          <w:szCs w:val="24"/>
        </w:rPr>
        <w:t>Zamawiającemu</w:t>
      </w:r>
      <w:r w:rsidRPr="004211B7">
        <w:rPr>
          <w:rFonts w:ascii="Calibri" w:eastAsia="Times New Roman" w:hAnsi="Calibri" w:cs="Calibri"/>
          <w:sz w:val="24"/>
          <w:szCs w:val="24"/>
        </w:rPr>
        <w:t xml:space="preserve"> danych niezbędnych do przeprowadzenia postępowania na wybór wykonawcy zastępczego, usunięcia wad (przedmiar robót i kosztorys inwestorski) oraz nadzór nad tymi pracami  i dokonanie ich odbioru.</w:t>
      </w:r>
    </w:p>
    <w:p w14:paraId="48985B4A" w14:textId="77777777" w:rsidR="008911ED" w:rsidRPr="004211B7" w:rsidRDefault="008911ED" w:rsidP="008911ED">
      <w:pPr>
        <w:tabs>
          <w:tab w:val="left" w:pos="426"/>
          <w:tab w:val="left" w:pos="851"/>
        </w:tabs>
        <w:spacing w:after="0" w:line="240" w:lineRule="atLeast"/>
        <w:ind w:left="720"/>
        <w:contextualSpacing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17F31108" w14:textId="77777777" w:rsidR="008911ED" w:rsidRPr="004211B7" w:rsidRDefault="008911ED" w:rsidP="008911ED">
      <w:pPr>
        <w:spacing w:after="0" w:line="240" w:lineRule="auto"/>
        <w:ind w:left="426"/>
        <w:jc w:val="center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Termin realizacji  przedmiotu umowy</w:t>
      </w:r>
    </w:p>
    <w:p w14:paraId="62E13001" w14:textId="77777777" w:rsidR="008911ED" w:rsidRPr="004211B7" w:rsidRDefault="008911ED" w:rsidP="008911ED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§ 3</w:t>
      </w:r>
    </w:p>
    <w:p w14:paraId="73FB76DE" w14:textId="77777777" w:rsidR="008911ED" w:rsidRPr="004211B7" w:rsidRDefault="008911ED" w:rsidP="008911ED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Termin realizacji umowy w ramach niniejszego zamówienia wynosi 3 miesiące od dnia zawarcia umowy (jednak nie później niż do 30.12.2022 r.).</w:t>
      </w:r>
    </w:p>
    <w:p w14:paraId="110C210E" w14:textId="77777777" w:rsidR="008911ED" w:rsidRPr="004211B7" w:rsidRDefault="008911ED" w:rsidP="008911ED">
      <w:pPr>
        <w:spacing w:after="0" w:line="240" w:lineRule="atLeast"/>
        <w:ind w:left="360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5CDA0C" w14:textId="77777777" w:rsidR="008911ED" w:rsidRPr="004211B7" w:rsidRDefault="008911ED" w:rsidP="008911ED">
      <w:pPr>
        <w:spacing w:after="0" w:line="240" w:lineRule="auto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1A25CE89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Przedstawiciele stron</w:t>
      </w:r>
    </w:p>
    <w:p w14:paraId="37711EE2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§ 4</w:t>
      </w:r>
    </w:p>
    <w:p w14:paraId="09BA9806" w14:textId="77777777" w:rsidR="008911ED" w:rsidRPr="004211B7" w:rsidRDefault="008911ED" w:rsidP="008911ED">
      <w:pPr>
        <w:numPr>
          <w:ilvl w:val="3"/>
          <w:numId w:val="7"/>
        </w:numPr>
        <w:spacing w:after="0" w:line="240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Do bieżących kontaktów w kwestiach dotyczących realizacji przedmiotu Umowy każde ze Stron wyznacza swoich przedstawicieli:</w:t>
      </w:r>
    </w:p>
    <w:p w14:paraId="5666E270" w14:textId="77777777" w:rsidR="008911ED" w:rsidRPr="004211B7" w:rsidRDefault="008911ED" w:rsidP="008911E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Ze strony </w:t>
      </w:r>
      <w:r w:rsidRPr="004211B7">
        <w:rPr>
          <w:rFonts w:ascii="Calibri" w:hAnsi="Calibri" w:cs="Calibri"/>
          <w:b/>
          <w:sz w:val="24"/>
          <w:szCs w:val="24"/>
        </w:rPr>
        <w:t>Zamawiającego:</w:t>
      </w:r>
    </w:p>
    <w:p w14:paraId="4409CEBC" w14:textId="77777777" w:rsidR="008911ED" w:rsidRPr="004211B7" w:rsidRDefault="008911ED" w:rsidP="008911ED">
      <w:pPr>
        <w:spacing w:after="0" w:line="240" w:lineRule="auto"/>
        <w:ind w:left="1146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14:paraId="474CD94A" w14:textId="77777777" w:rsidR="008911ED" w:rsidRPr="004211B7" w:rsidRDefault="008911ED" w:rsidP="008911ED">
      <w:pPr>
        <w:spacing w:after="0" w:line="240" w:lineRule="auto"/>
        <w:ind w:left="1146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14:paraId="6A38C14C" w14:textId="77777777" w:rsidR="008911ED" w:rsidRPr="004211B7" w:rsidRDefault="008911ED" w:rsidP="008911E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Ze strony </w:t>
      </w:r>
      <w:r w:rsidRPr="004211B7">
        <w:rPr>
          <w:rFonts w:ascii="Calibri" w:hAnsi="Calibri" w:cs="Calibri"/>
          <w:b/>
          <w:sz w:val="24"/>
          <w:szCs w:val="24"/>
        </w:rPr>
        <w:t>Wykonawcy</w:t>
      </w:r>
      <w:r w:rsidRPr="004211B7">
        <w:rPr>
          <w:rFonts w:ascii="Calibri" w:hAnsi="Calibri" w:cs="Calibri"/>
          <w:sz w:val="24"/>
          <w:szCs w:val="24"/>
        </w:rPr>
        <w:t>:</w:t>
      </w:r>
    </w:p>
    <w:p w14:paraId="1E5C8383" w14:textId="77777777" w:rsidR="008911ED" w:rsidRPr="004211B7" w:rsidRDefault="008911ED" w:rsidP="008911ED">
      <w:pPr>
        <w:spacing w:after="0" w:line="240" w:lineRule="auto"/>
        <w:ind w:left="1146"/>
        <w:contextualSpacing/>
        <w:rPr>
          <w:rFonts w:ascii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Inspektor Nadzoru :Imię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14:paraId="5E2DF894" w14:textId="77777777" w:rsidR="008911ED" w:rsidRPr="004211B7" w:rsidRDefault="008911ED" w:rsidP="008911ED">
      <w:pPr>
        <w:numPr>
          <w:ilvl w:val="3"/>
          <w:numId w:val="7"/>
        </w:numPr>
        <w:spacing w:after="0" w:line="300" w:lineRule="atLeast"/>
        <w:ind w:left="425" w:hanging="425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 przypadku zmiany osób przedstawicieli Stron i/lub danych do kontaktu, o których mowa w ust. 1, Strona dokonująca takiej zmiany zobowiązana jest do niezwłocznego pisemnego zawiadomienia o tym drugiej Strony, a w przypadku braku zawiadomienia wszelkie informacje i zawiadomienia przekazywane dotychczasowym przedstawicielom z wykorzystaniem znanych danych będą uznane za skuteczne. Zmiana przedstawicieli nie wymaga aneksu do Umowy, o ile zostanie potwierdzona pisemnym zawiadomieniem. </w:t>
      </w:r>
    </w:p>
    <w:p w14:paraId="24A62441" w14:textId="77777777" w:rsidR="008911ED" w:rsidRPr="004211B7" w:rsidRDefault="008911ED" w:rsidP="008911ED">
      <w:pPr>
        <w:numPr>
          <w:ilvl w:val="3"/>
          <w:numId w:val="7"/>
        </w:numPr>
        <w:spacing w:after="0" w:line="300" w:lineRule="atLeast"/>
        <w:ind w:left="425" w:hanging="425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Zmiana przedstawicieli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, o których mowa w ust. 1, pkt. 2  może nastąpić wyłącznie poprzez pisemne powiadomienie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Zamawiającego </w:t>
      </w:r>
      <w:r w:rsidRPr="004211B7">
        <w:rPr>
          <w:rFonts w:ascii="Calibri" w:eastAsia="Calibri" w:hAnsi="Calibri" w:cs="Calibri"/>
          <w:sz w:val="24"/>
          <w:szCs w:val="24"/>
        </w:rPr>
        <w:t>przed dokonaniem tejże zmiany, pod warunkiem spełnienia warunków udziału w postępowaniu.</w:t>
      </w:r>
    </w:p>
    <w:p w14:paraId="14C986F7" w14:textId="77777777" w:rsidR="008911ED" w:rsidRPr="004211B7" w:rsidRDefault="008911ED" w:rsidP="008911ED">
      <w:pPr>
        <w:spacing w:after="0" w:line="240" w:lineRule="auto"/>
        <w:ind w:left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4B71CC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Wynagrodzenie</w:t>
      </w:r>
    </w:p>
    <w:p w14:paraId="73595E32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§ 5.</w:t>
      </w:r>
    </w:p>
    <w:p w14:paraId="467FA21E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Strony</w:t>
      </w:r>
      <w:r w:rsidRPr="004211B7">
        <w:rPr>
          <w:rFonts w:ascii="Calibri" w:eastAsia="Calibri" w:hAnsi="Calibri" w:cs="Calibri"/>
          <w:sz w:val="24"/>
          <w:szCs w:val="24"/>
        </w:rPr>
        <w:t xml:space="preserve"> ustalają, że obowiązującą je formą wynagrodzenia będzie wynagrodzenie ryczałtowe, ustalone  zgodnie z ofertą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: </w:t>
      </w:r>
    </w:p>
    <w:p w14:paraId="297B3FC7" w14:textId="77777777" w:rsidR="008911ED" w:rsidRPr="004211B7" w:rsidRDefault="008911ED" w:rsidP="008911ED">
      <w:pPr>
        <w:spacing w:after="0" w:line="300" w:lineRule="atLeast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Cena brutto przedmiotu zamówienia wynosi ................................................................... zł (słownie:................................................................................................................................................. zł ......./100) </w:t>
      </w:r>
    </w:p>
    <w:p w14:paraId="784A77D4" w14:textId="77777777" w:rsidR="008911ED" w:rsidRPr="004211B7" w:rsidRDefault="008911ED" w:rsidP="008911ED">
      <w:pPr>
        <w:spacing w:after="0" w:line="300" w:lineRule="atLeast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Cena netto przedmiotu zamówienia wynosi ......................................................................... zł (słownie:.....................................................................................................................................................zł ..../100) stawka podatku VAT ........................... %, </w:t>
      </w:r>
    </w:p>
    <w:p w14:paraId="5BE3E53E" w14:textId="77777777" w:rsidR="008911ED" w:rsidRPr="004211B7" w:rsidRDefault="008911ED" w:rsidP="008911ED">
      <w:pPr>
        <w:spacing w:after="0" w:line="300" w:lineRule="atLeast"/>
        <w:ind w:left="426"/>
        <w:contextualSpacing/>
        <w:rPr>
          <w:rFonts w:ascii="Calibri" w:eastAsia="Calibri" w:hAnsi="Calibri" w:cs="Calibri"/>
          <w:sz w:val="24"/>
          <w:szCs w:val="24"/>
        </w:rPr>
      </w:pPr>
    </w:p>
    <w:p w14:paraId="50DE64A6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Wynagrodzenie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Wykonawcy </w:t>
      </w:r>
      <w:r w:rsidRPr="004211B7">
        <w:rPr>
          <w:rFonts w:ascii="Calibri" w:eastAsia="Calibri" w:hAnsi="Calibri" w:cs="Calibri"/>
          <w:sz w:val="24"/>
          <w:szCs w:val="24"/>
        </w:rPr>
        <w:t xml:space="preserve">o którym mowa w ust. 1  obejmuje wszystkie koszty, jakie poniesie </w:t>
      </w:r>
      <w:r w:rsidRPr="004211B7">
        <w:rPr>
          <w:rFonts w:ascii="Calibri" w:eastAsia="Calibri" w:hAnsi="Calibri" w:cs="Calibri"/>
          <w:b/>
          <w:sz w:val="24"/>
          <w:szCs w:val="24"/>
        </w:rPr>
        <w:t>Wykonawca</w:t>
      </w:r>
      <w:r w:rsidRPr="004211B7">
        <w:rPr>
          <w:rFonts w:ascii="Calibri" w:eastAsia="Calibri" w:hAnsi="Calibri" w:cs="Calibri"/>
          <w:sz w:val="24"/>
          <w:szCs w:val="24"/>
        </w:rPr>
        <w:t xml:space="preserve"> z tytułu wykonania Umowy. </w:t>
      </w:r>
    </w:p>
    <w:p w14:paraId="7EC80812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Rozliczenie przedmiotu zamówienia  nastąpi w oparciu o   fakturę, wystawioną na podstawie Protokołu odbioru  przedmiotu umowy, podpisanego przez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bez uwag</w:t>
      </w:r>
    </w:p>
    <w:p w14:paraId="5AEA9D96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14:paraId="75AC77DA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Wykonawca </w:t>
      </w:r>
      <w:r w:rsidRPr="004211B7">
        <w:rPr>
          <w:rFonts w:ascii="Calibri" w:eastAsia="Calibri" w:hAnsi="Calibri" w:cs="Calibri"/>
          <w:sz w:val="24"/>
          <w:szCs w:val="24"/>
        </w:rPr>
        <w:t xml:space="preserve">oświadcza, że jest płatnikiem VAT, uprawnionym do wystawienia faktury VAT. Numer NIP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>: ........................................</w:t>
      </w:r>
    </w:p>
    <w:p w14:paraId="747EE9C4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Faktura/rachunek może zostać wystawiona po podpisaniu przez obydwie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Strony </w:t>
      </w:r>
      <w:r w:rsidRPr="004211B7">
        <w:rPr>
          <w:rFonts w:ascii="Calibri" w:eastAsia="Calibri" w:hAnsi="Calibri" w:cs="Calibri"/>
          <w:sz w:val="24"/>
          <w:szCs w:val="24"/>
        </w:rPr>
        <w:t xml:space="preserve">protokołu odbioru końcowego przedmiotu umowy bez zastrzeżeń. </w:t>
      </w:r>
    </w:p>
    <w:p w14:paraId="43DB02E8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Wynagrodzenie określone w ust. 1 zawiera wszelkie koszty związane z realizacją przedmiotu Umowy.</w:t>
      </w:r>
    </w:p>
    <w:p w14:paraId="440B5E1D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Rozliczenie za wykonanie prac stanowiących przedmiot Umowy będzie dokonane na podstawie prawidłowo wystawionej (według wskazań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faktury VAT/rachunku. </w:t>
      </w:r>
    </w:p>
    <w:p w14:paraId="03266497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Zapłata należności będzie dokonywana przelewem na rachunek bankowy wskazany przez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Wykonawcę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br/>
        <w:t>nr……………………………………………………………………………………………………………………………………………</w:t>
      </w:r>
    </w:p>
    <w:p w14:paraId="72EDB777" w14:textId="77777777" w:rsidR="008911ED" w:rsidRPr="004211B7" w:rsidRDefault="008911ED" w:rsidP="008911ED">
      <w:pPr>
        <w:spacing w:after="0" w:line="300" w:lineRule="atLeast"/>
        <w:ind w:left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Wszelkie zmiany danych dotyczących rachunku wymagają formy pisemnej.</w:t>
      </w:r>
    </w:p>
    <w:p w14:paraId="24A43C6E" w14:textId="77777777" w:rsidR="008911ED" w:rsidRPr="004211B7" w:rsidRDefault="008911ED" w:rsidP="008911ED">
      <w:pPr>
        <w:numPr>
          <w:ilvl w:val="0"/>
          <w:numId w:val="5"/>
        </w:numPr>
        <w:spacing w:after="0" w:line="30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Wykonawca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wyraża zgodę na dokonanie przez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Zamawiającego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wynikających z Umowy potrąceń z należnego mu wynagrodzenia.</w:t>
      </w:r>
    </w:p>
    <w:p w14:paraId="4BAF1D9B" w14:textId="77777777" w:rsidR="008911ED" w:rsidRPr="004211B7" w:rsidRDefault="008911ED" w:rsidP="008911ED">
      <w:pPr>
        <w:spacing w:after="0" w:line="300" w:lineRule="atLeast"/>
        <w:rPr>
          <w:rFonts w:ascii="Calibri" w:eastAsia="Calibri" w:hAnsi="Calibri" w:cs="Calibri"/>
          <w:b/>
          <w:sz w:val="24"/>
          <w:szCs w:val="24"/>
        </w:rPr>
      </w:pPr>
    </w:p>
    <w:p w14:paraId="180F8E64" w14:textId="77777777" w:rsidR="008911ED" w:rsidRPr="004211B7" w:rsidRDefault="008911ED" w:rsidP="008911ED">
      <w:pPr>
        <w:spacing w:after="0" w:line="240" w:lineRule="auto"/>
        <w:contextualSpacing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Płatności</w:t>
      </w:r>
    </w:p>
    <w:p w14:paraId="27D645F5" w14:textId="77777777" w:rsidR="008911ED" w:rsidRPr="004211B7" w:rsidRDefault="008911ED" w:rsidP="008911E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6.</w:t>
      </w:r>
    </w:p>
    <w:p w14:paraId="6246813F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Zapłata za wykonane usługi nastąpi na podstawie  faktury VAT /rachunku, w terminie do 14 (czternastu) dni, licząc od daty wpływu prawidłowo wystawionej/ego faktury/rachunku do siedziby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. Podstawą wystawienia faktury/rachunku będzie protokół odbioru .</w:t>
      </w:r>
    </w:p>
    <w:p w14:paraId="45D94566" w14:textId="77777777" w:rsidR="008911ED" w:rsidRPr="004211B7" w:rsidRDefault="008911ED" w:rsidP="008911ED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ind w:left="425" w:hanging="357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hAnsi="Calibri" w:cs="Calibri"/>
          <w:b/>
          <w:color w:val="000000" w:themeColor="text1"/>
          <w:sz w:val="24"/>
          <w:szCs w:val="24"/>
        </w:rPr>
        <w:t>Wykonawca</w:t>
      </w:r>
      <w:r w:rsidRPr="004211B7">
        <w:rPr>
          <w:rFonts w:ascii="Calibri" w:hAnsi="Calibri" w:cs="Calibri"/>
          <w:color w:val="000000" w:themeColor="text1"/>
          <w:sz w:val="24"/>
          <w:szCs w:val="24"/>
        </w:rPr>
        <w:t xml:space="preserve"> oświadcza, że wyraża zgodę na potrącenie kar Umownych z należnego Wynagrodzenia ogólnego.</w:t>
      </w:r>
    </w:p>
    <w:p w14:paraId="3B482908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Wykonawca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nie może, bez pisemnej uprzedniej zgody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, przelać wierzytelności z tytułu niniejszej Umowy na rzecz osób trzecich ani dokonać cesji praw i obowiązków, związanych z realizacją Umowy.</w:t>
      </w:r>
    </w:p>
    <w:p w14:paraId="5A5ADC9D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Wykonawca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oświadcza, że wskazany w umowie rachunek bankowy jest rachunkiem rozliczeniowym służącym wyłącznie dla celów rozliczeń z tytułu prowadzonej przez niego działalności gospodarczej.</w:t>
      </w:r>
    </w:p>
    <w:p w14:paraId="6ACE6287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Fakturę wystawić należy w następujący sposób:</w:t>
      </w:r>
    </w:p>
    <w:p w14:paraId="0AA6B9AD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Nabywca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: Województwo Opolskie, ul. Piastowska 14, 45-082 Opole, NIP: 7543077565,</w:t>
      </w:r>
    </w:p>
    <w:p w14:paraId="392DD33A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Odbiorca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: Urząd Marszałkowski Województwa Opolskiego, ul. Piastowska 14, 45-082 Opole.</w:t>
      </w:r>
    </w:p>
    <w:p w14:paraId="2E0D2672" w14:textId="77777777" w:rsidR="008911ED" w:rsidRPr="004211B7" w:rsidRDefault="008911ED" w:rsidP="008911E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211B7">
        <w:rPr>
          <w:rFonts w:ascii="Calibri" w:eastAsia="Calibri" w:hAnsi="Calibri" w:cs="Calibri"/>
          <w:sz w:val="24"/>
          <w:szCs w:val="24"/>
          <w:bdr w:val="none" w:sz="0" w:space="0" w:color="auto" w:frame="1"/>
          <w:lang w:eastAsia="pl-PL"/>
        </w:rPr>
        <w:t>Wykonawca zobowiązany jest wskazywać w fakturach numer umowy, na podstawie której wystawiana jest faktura.</w:t>
      </w:r>
    </w:p>
    <w:p w14:paraId="4988BD1A" w14:textId="77777777" w:rsidR="008911ED" w:rsidRPr="004211B7" w:rsidRDefault="008911ED" w:rsidP="008911ED">
      <w:pPr>
        <w:numPr>
          <w:ilvl w:val="0"/>
          <w:numId w:val="14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Zamawiający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>nie przewiduje udzielania zaliczek na poczet wykonania Umowy.</w:t>
      </w:r>
    </w:p>
    <w:p w14:paraId="1DCB788C" w14:textId="77777777" w:rsidR="008911ED" w:rsidRPr="004211B7" w:rsidRDefault="008911ED" w:rsidP="008911E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1DC4E21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>UBEZPIECZENIA</w:t>
      </w:r>
    </w:p>
    <w:p w14:paraId="1BAE1577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7.</w:t>
      </w:r>
    </w:p>
    <w:p w14:paraId="007A4908" w14:textId="77777777" w:rsidR="008911ED" w:rsidRPr="004211B7" w:rsidRDefault="008911ED" w:rsidP="008911ED">
      <w:pPr>
        <w:numPr>
          <w:ilvl w:val="0"/>
          <w:numId w:val="22"/>
        </w:numPr>
        <w:autoSpaceDN w:val="0"/>
        <w:spacing w:after="0" w:line="300" w:lineRule="atLeast"/>
        <w:ind w:left="425" w:hanging="426"/>
        <w:contextualSpacing/>
        <w:rPr>
          <w:rFonts w:ascii="Calibri" w:eastAsia="Calibri" w:hAnsi="Calibri" w:cs="Calibri"/>
          <w:strike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Najpóźniej w dniu zawarcia niniejszej Umowy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Wykonawca </w:t>
      </w:r>
      <w:r w:rsidRPr="004211B7">
        <w:rPr>
          <w:rFonts w:ascii="Calibri" w:eastAsia="Calibri" w:hAnsi="Calibri" w:cs="Calibri"/>
          <w:sz w:val="24"/>
          <w:szCs w:val="24"/>
        </w:rPr>
        <w:t xml:space="preserve">zobowiązuje się do przedstawienia ważnej </w:t>
      </w:r>
      <w:r w:rsidRPr="004211B7">
        <w:rPr>
          <w:rFonts w:ascii="Calibri" w:eastAsia="Calibri" w:hAnsi="Calibri" w:cs="Calibri"/>
          <w:b/>
          <w:sz w:val="24"/>
          <w:szCs w:val="24"/>
        </w:rPr>
        <w:t>Polisy Ubezpieczeniowej</w:t>
      </w:r>
      <w:r w:rsidRPr="004211B7">
        <w:rPr>
          <w:rFonts w:ascii="Calibri" w:eastAsia="Calibri" w:hAnsi="Calibri" w:cs="Calibri"/>
          <w:sz w:val="24"/>
          <w:szCs w:val="24"/>
        </w:rPr>
        <w:t xml:space="preserve"> w pełnym zakresie od </w:t>
      </w:r>
      <w:r w:rsidRPr="004211B7">
        <w:rPr>
          <w:rFonts w:ascii="Calibri" w:eastAsia="Calibri" w:hAnsi="Calibri" w:cs="Calibri"/>
          <w:b/>
          <w:sz w:val="24"/>
          <w:szCs w:val="24"/>
        </w:rPr>
        <w:t>Odpowiedzialności Cywilnej</w:t>
      </w:r>
      <w:r w:rsidRPr="004211B7">
        <w:rPr>
          <w:rFonts w:ascii="Calibri" w:eastAsia="Calibri" w:hAnsi="Calibri" w:cs="Calibri"/>
          <w:sz w:val="24"/>
          <w:szCs w:val="24"/>
        </w:rPr>
        <w:t xml:space="preserve"> w zakresie prowadzonej działalności, związanej z przedmiotem </w:t>
      </w:r>
      <w:r w:rsidRPr="004211B7">
        <w:rPr>
          <w:rFonts w:ascii="Calibri" w:eastAsia="Calibri" w:hAnsi="Calibri" w:cs="Calibri"/>
          <w:b/>
          <w:sz w:val="24"/>
          <w:szCs w:val="24"/>
        </w:rPr>
        <w:t>Zamówienia</w:t>
      </w:r>
      <w:r w:rsidRPr="004211B7">
        <w:rPr>
          <w:rFonts w:ascii="Calibri" w:eastAsia="Calibri" w:hAnsi="Calibri" w:cs="Calibri"/>
          <w:sz w:val="24"/>
          <w:szCs w:val="24"/>
        </w:rPr>
        <w:t xml:space="preserve"> zgodnie z obowiązującymi przepisami.</w:t>
      </w:r>
    </w:p>
    <w:p w14:paraId="6E50605D" w14:textId="77777777" w:rsidR="008911ED" w:rsidRPr="004211B7" w:rsidRDefault="008911ED" w:rsidP="008911ED">
      <w:pPr>
        <w:numPr>
          <w:ilvl w:val="0"/>
          <w:numId w:val="22"/>
        </w:numPr>
        <w:autoSpaceDN w:val="0"/>
        <w:spacing w:after="0" w:line="300" w:lineRule="atLeast"/>
        <w:ind w:left="425" w:hanging="426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lastRenderedPageBreak/>
        <w:t xml:space="preserve">Umowa </w:t>
      </w:r>
      <w:r w:rsidRPr="004211B7">
        <w:rPr>
          <w:rFonts w:ascii="Calibri" w:eastAsia="Calibri" w:hAnsi="Calibri" w:cs="Calibri"/>
          <w:b/>
          <w:sz w:val="24"/>
          <w:szCs w:val="24"/>
        </w:rPr>
        <w:t>Polisy Ubezpieczeniowej</w:t>
      </w:r>
      <w:r w:rsidRPr="004211B7">
        <w:rPr>
          <w:rFonts w:ascii="Calibri" w:eastAsia="Calibri" w:hAnsi="Calibri" w:cs="Calibri"/>
          <w:sz w:val="24"/>
          <w:szCs w:val="24"/>
        </w:rPr>
        <w:t xml:space="preserve"> winna mieć charakter ciągły i być zawarta na okres realizacji przedmiotu </w:t>
      </w:r>
      <w:r w:rsidRPr="004211B7">
        <w:rPr>
          <w:rFonts w:ascii="Calibri" w:eastAsia="Calibri" w:hAnsi="Calibri" w:cs="Calibri"/>
          <w:b/>
          <w:sz w:val="24"/>
          <w:szCs w:val="24"/>
        </w:rPr>
        <w:t>Umowy</w:t>
      </w:r>
      <w:r w:rsidRPr="004211B7">
        <w:rPr>
          <w:rFonts w:ascii="Calibri" w:eastAsia="Calibri" w:hAnsi="Calibri" w:cs="Calibri"/>
          <w:sz w:val="24"/>
          <w:szCs w:val="24"/>
        </w:rPr>
        <w:t xml:space="preserve">. </w:t>
      </w:r>
    </w:p>
    <w:p w14:paraId="1C8DD34A" w14:textId="77777777" w:rsidR="008911ED" w:rsidRPr="004211B7" w:rsidRDefault="008911ED" w:rsidP="008911ED">
      <w:pPr>
        <w:numPr>
          <w:ilvl w:val="0"/>
          <w:numId w:val="22"/>
        </w:numPr>
        <w:autoSpaceDN w:val="0"/>
        <w:spacing w:after="0" w:line="300" w:lineRule="atLeast"/>
        <w:ind w:left="425" w:hanging="426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Wszelkie szkody (kwoty) nie pokryte ubezpieczeniem lub nie odzyskane od instytucji ubezpieczającej będą obciążały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Wykonawcę. </w:t>
      </w:r>
    </w:p>
    <w:p w14:paraId="07EF7482" w14:textId="77777777" w:rsidR="008911ED" w:rsidRPr="004211B7" w:rsidRDefault="008911ED" w:rsidP="008911ED">
      <w:pPr>
        <w:spacing w:after="0" w:line="300" w:lineRule="atLeast"/>
        <w:ind w:left="425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5562AA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Zmiana Umowy</w:t>
      </w:r>
    </w:p>
    <w:p w14:paraId="4EB6D984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8.</w:t>
      </w:r>
    </w:p>
    <w:p w14:paraId="57C37AE9" w14:textId="77777777" w:rsidR="00B26783" w:rsidRPr="004211B7" w:rsidRDefault="008911ED" w:rsidP="002723D2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napToGrid w:val="0"/>
        <w:spacing w:after="0" w:line="300" w:lineRule="atLeast"/>
        <w:ind w:left="284"/>
        <w:rPr>
          <w:rFonts w:ascii="Calibri" w:hAnsi="Calibri" w:cs="Calibri"/>
          <w:sz w:val="24"/>
          <w:szCs w:val="24"/>
          <w:lang w:eastAsia="pl-PL"/>
        </w:rPr>
      </w:pPr>
      <w:r w:rsidRPr="004211B7">
        <w:rPr>
          <w:rFonts w:ascii="Calibri" w:hAnsi="Calibri" w:cs="Calibri"/>
          <w:b/>
          <w:sz w:val="24"/>
          <w:szCs w:val="24"/>
          <w:lang w:eastAsia="pl-PL"/>
        </w:rPr>
        <w:t>Zamawiający</w:t>
      </w:r>
      <w:r w:rsidRPr="004211B7">
        <w:rPr>
          <w:rFonts w:ascii="Calibri" w:hAnsi="Calibri" w:cs="Calibri"/>
          <w:sz w:val="24"/>
          <w:szCs w:val="24"/>
          <w:lang w:eastAsia="pl-PL"/>
        </w:rPr>
        <w:t xml:space="preserve"> przewiduje zmiany postanowień umowy w stosunku do treści oferty, na podstawie której dokonano wyboru </w:t>
      </w:r>
      <w:r w:rsidRPr="004211B7">
        <w:rPr>
          <w:rFonts w:ascii="Calibri" w:hAnsi="Calibri" w:cs="Calibri"/>
          <w:b/>
          <w:sz w:val="24"/>
          <w:szCs w:val="24"/>
          <w:lang w:eastAsia="pl-PL"/>
        </w:rPr>
        <w:t xml:space="preserve">Wykonawcy </w:t>
      </w:r>
      <w:r w:rsidRPr="004211B7">
        <w:rPr>
          <w:rFonts w:ascii="Calibri" w:hAnsi="Calibri" w:cs="Calibri"/>
          <w:sz w:val="24"/>
          <w:szCs w:val="24"/>
          <w:lang w:eastAsia="pl-PL"/>
        </w:rPr>
        <w:t>dotyczące</w:t>
      </w:r>
      <w:r w:rsidR="00AC3CF6" w:rsidRPr="004211B7">
        <w:rPr>
          <w:rFonts w:ascii="Calibri" w:hAnsi="Calibri" w:cs="Calibri"/>
          <w:sz w:val="24"/>
          <w:szCs w:val="24"/>
          <w:lang w:eastAsia="pl-PL"/>
        </w:rPr>
        <w:t xml:space="preserve"> z</w:t>
      </w:r>
      <w:r w:rsidR="00B26783" w:rsidRPr="004211B7">
        <w:rPr>
          <w:rFonts w:ascii="Calibri" w:hAnsi="Calibri" w:cs="Calibri"/>
          <w:sz w:val="24"/>
          <w:szCs w:val="24"/>
          <w:lang w:eastAsia="pl-PL"/>
        </w:rPr>
        <w:t>mian</w:t>
      </w:r>
      <w:r w:rsidR="002723D2" w:rsidRPr="004211B7">
        <w:rPr>
          <w:rFonts w:ascii="Calibri" w:hAnsi="Calibri" w:cs="Calibri"/>
          <w:sz w:val="24"/>
          <w:szCs w:val="24"/>
          <w:lang w:eastAsia="pl-PL"/>
        </w:rPr>
        <w:t>y</w:t>
      </w:r>
      <w:r w:rsidR="00607514" w:rsidRPr="004211B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26783" w:rsidRPr="004211B7">
        <w:rPr>
          <w:rFonts w:ascii="Calibri" w:hAnsi="Calibri" w:cs="Calibri"/>
          <w:sz w:val="24"/>
          <w:szCs w:val="24"/>
          <w:lang w:eastAsia="pl-PL"/>
        </w:rPr>
        <w:t>terminów wykonania Umowy</w:t>
      </w:r>
      <w:r w:rsidR="0026247F" w:rsidRPr="004211B7">
        <w:rPr>
          <w:rFonts w:ascii="Calibri" w:hAnsi="Calibri" w:cs="Calibri"/>
          <w:sz w:val="24"/>
          <w:szCs w:val="24"/>
          <w:lang w:eastAsia="pl-PL"/>
        </w:rPr>
        <w:t>, wynikają</w:t>
      </w:r>
      <w:r w:rsidR="00C529BE" w:rsidRPr="004211B7">
        <w:rPr>
          <w:rFonts w:ascii="Calibri" w:hAnsi="Calibri" w:cs="Calibri"/>
          <w:sz w:val="24"/>
          <w:szCs w:val="24"/>
          <w:lang w:eastAsia="pl-PL"/>
        </w:rPr>
        <w:t>ce</w:t>
      </w:r>
      <w:r w:rsidR="00B26783" w:rsidRPr="004211B7">
        <w:rPr>
          <w:rFonts w:ascii="Calibri" w:hAnsi="Calibri" w:cs="Calibri"/>
          <w:sz w:val="24"/>
          <w:szCs w:val="24"/>
          <w:lang w:eastAsia="pl-PL"/>
        </w:rPr>
        <w:t>:</w:t>
      </w:r>
    </w:p>
    <w:p w14:paraId="014F344F" w14:textId="77777777" w:rsidR="008911ED" w:rsidRPr="004211B7" w:rsidRDefault="00C529BE" w:rsidP="008911ED">
      <w:pPr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rPr>
          <w:rFonts w:ascii="Calibri" w:hAnsi="Calibri" w:cs="Calibri"/>
          <w:sz w:val="24"/>
          <w:szCs w:val="24"/>
          <w:lang w:eastAsia="pl-PL"/>
        </w:rPr>
      </w:pPr>
      <w:r w:rsidRPr="004211B7">
        <w:rPr>
          <w:rFonts w:ascii="Calibri" w:hAnsi="Calibri" w:cs="Calibri"/>
          <w:sz w:val="24"/>
          <w:szCs w:val="24"/>
          <w:lang w:eastAsia="pl-PL"/>
        </w:rPr>
        <w:t xml:space="preserve"> z </w:t>
      </w:r>
      <w:r w:rsidR="00D723DB" w:rsidRPr="004211B7">
        <w:rPr>
          <w:rFonts w:ascii="Calibri" w:hAnsi="Calibri" w:cs="Calibri"/>
          <w:sz w:val="24"/>
          <w:szCs w:val="24"/>
          <w:lang w:eastAsia="pl-PL"/>
        </w:rPr>
        <w:t>następstwa</w:t>
      </w:r>
      <w:r w:rsidR="008911ED" w:rsidRPr="004211B7">
        <w:rPr>
          <w:rFonts w:ascii="Calibri" w:hAnsi="Calibri" w:cs="Calibri"/>
          <w:sz w:val="24"/>
          <w:szCs w:val="24"/>
          <w:lang w:eastAsia="pl-PL"/>
        </w:rPr>
        <w:t xml:space="preserve"> wykraczających poza terminy określone w kodeksie postępowania administracyjnego procedur administracyjnych oraz innych terminów formalno-prawnych urzędowych mających wpływ na termin realizacji zamówienia o ile ich przyczyną nie są zaniedbania lub zaniechania </w:t>
      </w:r>
      <w:r w:rsidR="008911ED" w:rsidRPr="004211B7">
        <w:rPr>
          <w:rFonts w:ascii="Calibri" w:hAnsi="Calibri" w:cs="Calibri"/>
          <w:b/>
          <w:sz w:val="24"/>
          <w:szCs w:val="24"/>
          <w:lang w:eastAsia="pl-PL"/>
        </w:rPr>
        <w:t>Wykonawcy</w:t>
      </w:r>
      <w:r w:rsidR="008911ED" w:rsidRPr="004211B7">
        <w:rPr>
          <w:rFonts w:ascii="Calibri" w:hAnsi="Calibri" w:cs="Calibri"/>
          <w:sz w:val="24"/>
          <w:szCs w:val="24"/>
          <w:lang w:eastAsia="pl-PL"/>
        </w:rPr>
        <w:t>;</w:t>
      </w:r>
    </w:p>
    <w:p w14:paraId="5696713F" w14:textId="77777777" w:rsidR="008911ED" w:rsidRPr="004211B7" w:rsidRDefault="008911ED" w:rsidP="008911ED">
      <w:pPr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rPr>
          <w:rFonts w:ascii="Calibri" w:hAnsi="Calibri" w:cs="Calibri"/>
          <w:sz w:val="24"/>
          <w:szCs w:val="24"/>
          <w:lang w:eastAsia="pl-PL"/>
        </w:rPr>
      </w:pPr>
      <w:r w:rsidRPr="004211B7">
        <w:rPr>
          <w:rFonts w:ascii="Calibri" w:hAnsi="Calibri" w:cs="Calibri"/>
          <w:sz w:val="24"/>
          <w:szCs w:val="24"/>
          <w:lang w:eastAsia="pl-PL"/>
        </w:rPr>
        <w:t>ze względów na zmianę przepisów prawa</w:t>
      </w:r>
      <w:r w:rsidR="00E343BA" w:rsidRPr="004211B7">
        <w:rPr>
          <w:rFonts w:ascii="Calibri" w:hAnsi="Calibri" w:cs="Calibri"/>
          <w:sz w:val="24"/>
          <w:szCs w:val="24"/>
          <w:lang w:eastAsia="pl-PL"/>
        </w:rPr>
        <w:t xml:space="preserve"> powodujących konieczność wykonania dodatkowych usług nadzoru inwestorskiego</w:t>
      </w:r>
      <w:r w:rsidR="00626F1D" w:rsidRPr="004211B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E343BA" w:rsidRPr="004211B7">
        <w:rPr>
          <w:rFonts w:ascii="Calibri" w:hAnsi="Calibri" w:cs="Calibri"/>
          <w:sz w:val="24"/>
          <w:szCs w:val="24"/>
          <w:lang w:eastAsia="pl-PL"/>
        </w:rPr>
        <w:t>lub ich pełnienia przez okres dłuższy niż określono w Umowie</w:t>
      </w:r>
      <w:r w:rsidRPr="004211B7">
        <w:rPr>
          <w:rFonts w:ascii="Calibri" w:hAnsi="Calibri" w:cs="Calibri"/>
          <w:sz w:val="24"/>
          <w:szCs w:val="24"/>
          <w:lang w:eastAsia="pl-PL"/>
        </w:rPr>
        <w:t>;</w:t>
      </w:r>
    </w:p>
    <w:p w14:paraId="648360B7" w14:textId="77777777" w:rsidR="008911ED" w:rsidRPr="004211B7" w:rsidRDefault="00000655" w:rsidP="008911ED">
      <w:pPr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rPr>
          <w:rFonts w:ascii="Calibri" w:hAnsi="Calibri" w:cs="Calibri"/>
          <w:sz w:val="24"/>
          <w:szCs w:val="24"/>
          <w:lang w:eastAsia="pl-PL"/>
        </w:rPr>
      </w:pPr>
      <w:r w:rsidRPr="004211B7">
        <w:rPr>
          <w:rFonts w:ascii="Calibri" w:hAnsi="Calibri" w:cs="Calibri"/>
          <w:sz w:val="24"/>
          <w:szCs w:val="24"/>
          <w:lang w:eastAsia="pl-PL"/>
        </w:rPr>
        <w:t xml:space="preserve">ze </w:t>
      </w:r>
      <w:r w:rsidR="008911ED" w:rsidRPr="004211B7">
        <w:rPr>
          <w:rFonts w:ascii="Calibri" w:hAnsi="Calibri" w:cs="Calibri"/>
          <w:sz w:val="24"/>
          <w:szCs w:val="24"/>
          <w:lang w:eastAsia="pl-PL"/>
        </w:rPr>
        <w:t>zmiany umowy z wykonawcą robót budowlanych objętych zadaniem inwestycyjny</w:t>
      </w:r>
      <w:r w:rsidR="00626F1D" w:rsidRPr="004211B7">
        <w:rPr>
          <w:rFonts w:ascii="Calibri" w:hAnsi="Calibri" w:cs="Calibri"/>
          <w:sz w:val="24"/>
          <w:szCs w:val="24"/>
          <w:lang w:eastAsia="pl-PL"/>
        </w:rPr>
        <w:t>m określonym w § 1 ust. 1 umowy</w:t>
      </w:r>
      <w:r w:rsidR="00AC3CF6" w:rsidRPr="004211B7">
        <w:rPr>
          <w:rFonts w:ascii="Calibri" w:hAnsi="Calibri" w:cs="Calibri"/>
          <w:sz w:val="24"/>
          <w:szCs w:val="24"/>
          <w:lang w:eastAsia="pl-PL"/>
        </w:rPr>
        <w:t>,</w:t>
      </w:r>
      <w:r w:rsidR="00626F1D" w:rsidRPr="004211B7">
        <w:rPr>
          <w:rFonts w:ascii="Calibri" w:hAnsi="Calibri" w:cs="Calibri"/>
          <w:sz w:val="24"/>
          <w:szCs w:val="24"/>
          <w:lang w:eastAsia="pl-PL"/>
        </w:rPr>
        <w:t xml:space="preserve"> do czasu zakończenia robót budowlanych.</w:t>
      </w:r>
      <w:r w:rsidR="00431437" w:rsidRPr="004211B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14D46" w:rsidRPr="004211B7">
        <w:rPr>
          <w:rFonts w:ascii="Calibri" w:hAnsi="Calibri" w:cs="Calibri"/>
          <w:sz w:val="24"/>
          <w:szCs w:val="24"/>
          <w:lang w:eastAsia="pl-PL"/>
        </w:rPr>
        <w:t xml:space="preserve">Dotyczy realizacji </w:t>
      </w:r>
      <w:r w:rsidR="00431437" w:rsidRPr="004211B7">
        <w:rPr>
          <w:rFonts w:ascii="Calibri" w:hAnsi="Calibri" w:cs="Calibri"/>
          <w:sz w:val="24"/>
          <w:szCs w:val="24"/>
          <w:lang w:eastAsia="pl-PL"/>
        </w:rPr>
        <w:t xml:space="preserve">przez wykonawcę </w:t>
      </w:r>
      <w:r w:rsidR="00B14D46" w:rsidRPr="004211B7">
        <w:rPr>
          <w:rFonts w:ascii="Calibri" w:hAnsi="Calibri" w:cs="Calibri"/>
          <w:sz w:val="24"/>
          <w:szCs w:val="24"/>
          <w:lang w:eastAsia="pl-PL"/>
        </w:rPr>
        <w:t>m.in. robót zamiennych, dodatkowych</w:t>
      </w:r>
      <w:r w:rsidR="00431437" w:rsidRPr="004211B7">
        <w:rPr>
          <w:rFonts w:ascii="Calibri" w:hAnsi="Calibri" w:cs="Calibri"/>
          <w:sz w:val="24"/>
          <w:szCs w:val="24"/>
          <w:lang w:eastAsia="pl-PL"/>
        </w:rPr>
        <w:t>.</w:t>
      </w:r>
    </w:p>
    <w:p w14:paraId="1F224830" w14:textId="77777777" w:rsidR="008911ED" w:rsidRPr="004211B7" w:rsidRDefault="008911ED" w:rsidP="008911ED">
      <w:pPr>
        <w:numPr>
          <w:ilvl w:val="0"/>
          <w:numId w:val="20"/>
        </w:numPr>
        <w:shd w:val="clear" w:color="auto" w:fill="FFFFFF" w:themeFill="background1"/>
        <w:spacing w:after="0" w:line="300" w:lineRule="atLeast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211B7">
        <w:rPr>
          <w:rFonts w:ascii="Calibri" w:eastAsia="Calibri" w:hAnsi="Calibri" w:cs="Calibri"/>
          <w:sz w:val="24"/>
          <w:szCs w:val="24"/>
          <w:lang w:eastAsia="pl-PL"/>
        </w:rPr>
        <w:t xml:space="preserve">Zmiany umowy mogą być dokonane również w przypadku zaistnienia okoliczności wskazanych w art. 455 ust. 1 pkt 2-4 i ust. 2 ustawy </w:t>
      </w:r>
      <w:proofErr w:type="spellStart"/>
      <w:r w:rsidRPr="004211B7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4211B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01382F03" w14:textId="77777777" w:rsidR="008911ED" w:rsidRPr="004211B7" w:rsidRDefault="008911ED" w:rsidP="008911ED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  <w:lang w:eastAsia="pl-PL"/>
        </w:rPr>
        <w:t>Warunkiem wprowadzenia zmian zawartej umowy jest sporządzenie podpisanego przez strony Protokołu zmiany umowy określającego przyczyny zmiany oraz potwierdzającego wystąpienie, co najmniej jednej z okoliczności wymienionych w niniejszym paragrafie. Protokół zmiany umowy będzie załącznikiem do aneksu do niniejszej umowy.</w:t>
      </w:r>
    </w:p>
    <w:p w14:paraId="637023D6" w14:textId="77777777" w:rsidR="008911ED" w:rsidRPr="004211B7" w:rsidRDefault="008911ED" w:rsidP="008911ED">
      <w:pPr>
        <w:numPr>
          <w:ilvl w:val="0"/>
          <w:numId w:val="20"/>
        </w:numPr>
        <w:spacing w:after="0" w:line="30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Przyjmuje się, że nie stanowią zmiany Umowy:</w:t>
      </w:r>
    </w:p>
    <w:p w14:paraId="601BA6DA" w14:textId="77777777" w:rsidR="008911ED" w:rsidRPr="004211B7" w:rsidRDefault="008911ED" w:rsidP="008911ED">
      <w:pPr>
        <w:numPr>
          <w:ilvl w:val="0"/>
          <w:numId w:val="2"/>
        </w:numPr>
        <w:spacing w:after="0" w:line="300" w:lineRule="atLeast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zmiany przedstawicieli stron wykazanych w § 4 ust. 1 i danych teleadresowych;</w:t>
      </w:r>
    </w:p>
    <w:p w14:paraId="1FDCE3E5" w14:textId="77777777" w:rsidR="008911ED" w:rsidRPr="004211B7" w:rsidRDefault="008911ED" w:rsidP="008911ED">
      <w:pPr>
        <w:numPr>
          <w:ilvl w:val="0"/>
          <w:numId w:val="2"/>
        </w:numPr>
        <w:spacing w:after="0" w:line="300" w:lineRule="atLeast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zmiany danych rejestrowych;</w:t>
      </w:r>
    </w:p>
    <w:p w14:paraId="781F94D7" w14:textId="77777777" w:rsidR="008911ED" w:rsidRPr="004211B7" w:rsidRDefault="008911ED" w:rsidP="008911ED">
      <w:pPr>
        <w:numPr>
          <w:ilvl w:val="0"/>
          <w:numId w:val="2"/>
        </w:numPr>
        <w:spacing w:after="0" w:line="300" w:lineRule="atLeast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zmiany będące następstwem sukcesji uniwersalnej po jednej ze stron Umowy.</w:t>
      </w:r>
    </w:p>
    <w:p w14:paraId="6E9DF556" w14:textId="77777777" w:rsidR="008911ED" w:rsidRPr="004211B7" w:rsidRDefault="008911ED" w:rsidP="008911ED">
      <w:pPr>
        <w:spacing w:after="0" w:line="240" w:lineRule="auto"/>
        <w:ind w:left="851"/>
        <w:contextualSpacing/>
        <w:rPr>
          <w:rFonts w:ascii="Calibri" w:eastAsia="Calibri" w:hAnsi="Calibri" w:cs="Calibri"/>
          <w:sz w:val="24"/>
          <w:szCs w:val="24"/>
        </w:rPr>
      </w:pPr>
    </w:p>
    <w:p w14:paraId="3CD9E08C" w14:textId="77777777" w:rsidR="008911ED" w:rsidRPr="004211B7" w:rsidRDefault="008911ED" w:rsidP="008911ED">
      <w:p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0D8841E4" w14:textId="77777777" w:rsidR="008911ED" w:rsidRPr="004211B7" w:rsidRDefault="008911ED" w:rsidP="008911ED">
      <w:pPr>
        <w:spacing w:after="0" w:line="240" w:lineRule="auto"/>
        <w:contextualSpacing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Odstąpienie od umowy przez Strony</w:t>
      </w:r>
    </w:p>
    <w:p w14:paraId="3F5471F0" w14:textId="77777777" w:rsidR="008911ED" w:rsidRPr="004211B7" w:rsidRDefault="008911ED" w:rsidP="008911E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9.</w:t>
      </w:r>
    </w:p>
    <w:p w14:paraId="25A3E12D" w14:textId="77777777" w:rsidR="008911ED" w:rsidRPr="004211B7" w:rsidRDefault="008911ED" w:rsidP="008911ED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1B023EC9" w14:textId="77777777" w:rsidR="008911ED" w:rsidRPr="004211B7" w:rsidRDefault="008911ED" w:rsidP="008911E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284" w:hanging="284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Zamawiającemu 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 xml:space="preserve">do dnia podpisania przez </w:t>
      </w: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Zamawiającego 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>Protokołu Odbioru Końcowego bez uwag przysługuje prawo odstąpienia w całości lub części od umowy, w terminie 30 dni od dnia powzięcia wiadomości o zdarzeniu uzasadniającym odstąpienie:</w:t>
      </w:r>
    </w:p>
    <w:p w14:paraId="402F6AC7" w14:textId="77777777" w:rsidR="008911ED" w:rsidRPr="004211B7" w:rsidRDefault="008911ED" w:rsidP="008911ED">
      <w:pPr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po dwukrotnym bezskutecznym pisemnym upomnieniu </w:t>
      </w:r>
      <w:r w:rsidRPr="004211B7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Wykonawcy</w:t>
      </w: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przez </w:t>
      </w:r>
      <w:r w:rsidRPr="004211B7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Zamawiającego</w:t>
      </w: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o nienależytym wykonywaniu lub niewykonywaniu umowy przez </w:t>
      </w:r>
      <w:r w:rsidRPr="004211B7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Wykonawcę</w:t>
      </w: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;</w:t>
      </w:r>
    </w:p>
    <w:p w14:paraId="76203240" w14:textId="77777777" w:rsidR="008911ED" w:rsidRPr="004211B7" w:rsidRDefault="008911ED" w:rsidP="008911ED">
      <w:pPr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jeżeli zostanie wszczęte postępowanie zmierzające do likwidacji </w:t>
      </w:r>
      <w:r w:rsidRPr="004211B7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Wykonawcy</w:t>
      </w: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;</w:t>
      </w:r>
    </w:p>
    <w:p w14:paraId="4C34B8E9" w14:textId="77777777" w:rsidR="008911ED" w:rsidRPr="004211B7" w:rsidRDefault="008911ED" w:rsidP="008911ED">
      <w:pPr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w przypadku rozwiązania  umowy z wykonawcą robót budowlanych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 xml:space="preserve"> objętych zadaniem inwestycyjnym określonym w § 1 ust. 1 umowy</w:t>
      </w:r>
      <w:r w:rsidRPr="004211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</w:p>
    <w:p w14:paraId="1DA69FA2" w14:textId="77777777" w:rsidR="008911ED" w:rsidRPr="004211B7" w:rsidRDefault="008911ED" w:rsidP="008911E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426"/>
        <w:contextualSpacing/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l-PL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Niezależnie od przypadków, o których mowa w ust. 1, Zamawiający może odstąpić od umowy w sytuacji, gdy wykonanie umowy nie będzie służyło interesowi publicznemu, czego nie można było przewidzieć w chwili zawierania umowy, w terminie 30 dni, od powzięcia wiadomości o tych okolicznościach. </w:t>
      </w:r>
    </w:p>
    <w:p w14:paraId="1C46CD4A" w14:textId="77777777" w:rsidR="008911ED" w:rsidRPr="004211B7" w:rsidRDefault="008911ED" w:rsidP="008911E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426" w:hanging="426"/>
        <w:outlineLvl w:val="0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przypadkach określonych w ust. 1 i 2 niniejszego paragrafu </w:t>
      </w: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>Wykonawca</w:t>
      </w:r>
      <w:r w:rsidRPr="004211B7">
        <w:rPr>
          <w:rFonts w:ascii="Calibri" w:eastAsia="Times New Roman" w:hAnsi="Calibri" w:cs="Calibri"/>
          <w:sz w:val="24"/>
          <w:szCs w:val="24"/>
          <w:lang w:eastAsia="pl-PL"/>
        </w:rPr>
        <w:t xml:space="preserve"> może żądać jedynie wynagrodzenia należnego mu z tytułu należytego wykonania części umowy.</w:t>
      </w:r>
    </w:p>
    <w:p w14:paraId="633E55A4" w14:textId="77777777" w:rsidR="008911ED" w:rsidRPr="004211B7" w:rsidRDefault="008911ED" w:rsidP="008911E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426" w:hanging="426"/>
        <w:outlineLvl w:val="0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 xml:space="preserve">Odstąpienie od umowy nie zwalnia </w:t>
      </w:r>
      <w:r w:rsidRPr="004211B7">
        <w:rPr>
          <w:rFonts w:ascii="Calibri" w:hAnsi="Calibri" w:cs="Calibri"/>
          <w:b/>
          <w:sz w:val="24"/>
          <w:szCs w:val="24"/>
        </w:rPr>
        <w:t>Wykonawcy</w:t>
      </w:r>
      <w:r w:rsidRPr="004211B7">
        <w:rPr>
          <w:rFonts w:ascii="Calibri" w:hAnsi="Calibri" w:cs="Calibri"/>
          <w:sz w:val="24"/>
          <w:szCs w:val="24"/>
        </w:rPr>
        <w:t xml:space="preserve"> z obowiązku zapłaty kar umownych.</w:t>
      </w:r>
    </w:p>
    <w:p w14:paraId="69685289" w14:textId="77777777" w:rsidR="008911ED" w:rsidRPr="004211B7" w:rsidRDefault="008911ED" w:rsidP="008911E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426" w:hanging="426"/>
        <w:outlineLvl w:val="0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hAnsi="Calibri" w:cs="Calibri"/>
          <w:sz w:val="24"/>
          <w:szCs w:val="24"/>
        </w:rPr>
        <w:t>Odstąpienie od umowy wymaga formy pisemnej pod rygorem nieważności.</w:t>
      </w:r>
    </w:p>
    <w:p w14:paraId="6233496E" w14:textId="77777777" w:rsidR="008911ED" w:rsidRPr="004211B7" w:rsidRDefault="008911ED" w:rsidP="008911ED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ab/>
      </w:r>
    </w:p>
    <w:p w14:paraId="6494DDDF" w14:textId="77777777" w:rsidR="008911ED" w:rsidRPr="004211B7" w:rsidRDefault="008911ED" w:rsidP="008911ED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3E1096D8" w14:textId="77777777" w:rsidR="008911ED" w:rsidRPr="004211B7" w:rsidRDefault="008911ED" w:rsidP="008911ED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Kary umowne</w:t>
      </w:r>
    </w:p>
    <w:p w14:paraId="1D77A65A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10.</w:t>
      </w:r>
    </w:p>
    <w:p w14:paraId="123581EC" w14:textId="77777777" w:rsidR="008911ED" w:rsidRPr="004211B7" w:rsidRDefault="008911ED" w:rsidP="008911E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C5E931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300" w:lineRule="atLeast"/>
        <w:ind w:left="425" w:hanging="425"/>
        <w:rPr>
          <w:rFonts w:ascii="Calibri" w:hAnsi="Calibri" w:cs="Calibri"/>
          <w:sz w:val="24"/>
          <w:szCs w:val="24"/>
          <w:lang w:eastAsia="pl-PL"/>
        </w:rPr>
      </w:pPr>
      <w:r w:rsidRPr="004211B7">
        <w:rPr>
          <w:rFonts w:ascii="Calibri" w:hAnsi="Calibri" w:cs="Calibri"/>
          <w:sz w:val="24"/>
          <w:szCs w:val="24"/>
        </w:rPr>
        <w:t xml:space="preserve">Strony ponoszą odpowiedzialność z tytułu niewykonania lub nienależytego wykonania Umowy na podstawie zasad ogólnych określonych w Kodeksie cywilnym oraz przez zapłatę kary umownej z następujących tytułów i w następującej wysokości: </w:t>
      </w:r>
    </w:p>
    <w:p w14:paraId="288FC7F5" w14:textId="77777777" w:rsidR="008911ED" w:rsidRPr="004211B7" w:rsidRDefault="008911ED" w:rsidP="008911ED">
      <w:pPr>
        <w:numPr>
          <w:ilvl w:val="1"/>
          <w:numId w:val="16"/>
        </w:numPr>
        <w:suppressAutoHyphens/>
        <w:spacing w:after="0" w:line="300" w:lineRule="atLeast"/>
        <w:ind w:left="709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Wykonawca </w:t>
      </w:r>
      <w:r w:rsidRPr="004211B7">
        <w:rPr>
          <w:rFonts w:ascii="Calibri" w:eastAsia="Calibri" w:hAnsi="Calibri" w:cs="Calibri"/>
          <w:sz w:val="24"/>
          <w:szCs w:val="24"/>
        </w:rPr>
        <w:t xml:space="preserve">zapłaci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Zamawiającemu</w:t>
      </w:r>
      <w:r w:rsidRPr="004211B7">
        <w:rPr>
          <w:rFonts w:ascii="Calibri" w:eastAsia="Calibri" w:hAnsi="Calibri" w:cs="Calibri"/>
          <w:sz w:val="24"/>
          <w:szCs w:val="24"/>
        </w:rPr>
        <w:t xml:space="preserve"> karę umowną z tytułu odstąpienia od Umowy przez </w:t>
      </w:r>
      <w:r w:rsidRPr="004211B7">
        <w:rPr>
          <w:rFonts w:ascii="Calibri" w:eastAsia="Calibri" w:hAnsi="Calibri" w:cs="Calibri"/>
          <w:b/>
          <w:sz w:val="24"/>
          <w:szCs w:val="24"/>
        </w:rPr>
        <w:t>Wykonawcę</w:t>
      </w:r>
      <w:r w:rsidRPr="004211B7">
        <w:rPr>
          <w:rFonts w:ascii="Calibri" w:eastAsia="Calibri" w:hAnsi="Calibri" w:cs="Calibri"/>
          <w:sz w:val="24"/>
          <w:szCs w:val="24"/>
        </w:rPr>
        <w:t xml:space="preserve"> lub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z przyczyn leżących po stronie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, w wysokości 20%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wynagrodzenia brutto, o którym mowa w § 5 ust. 1; </w:t>
      </w:r>
    </w:p>
    <w:p w14:paraId="2EF6BC99" w14:textId="77777777" w:rsidR="008911ED" w:rsidRPr="004211B7" w:rsidRDefault="008911ED" w:rsidP="008911ED">
      <w:pPr>
        <w:numPr>
          <w:ilvl w:val="1"/>
          <w:numId w:val="16"/>
        </w:numPr>
        <w:suppressAutoHyphens/>
        <w:spacing w:after="0" w:line="300" w:lineRule="atLeast"/>
        <w:ind w:left="709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Zamawiający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zapłaci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Wykonawcy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karę umowną z tytułu odstąpienia od Umowy z przyczyn leżących po stronie </w:t>
      </w: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 wysokości 20% wynagrodzenia brutto, o którym mowa w § 5 ust. 1; </w:t>
      </w:r>
    </w:p>
    <w:p w14:paraId="4AAE1512" w14:textId="77777777" w:rsidR="008911ED" w:rsidRPr="004211B7" w:rsidRDefault="008911ED" w:rsidP="008911ED">
      <w:pPr>
        <w:numPr>
          <w:ilvl w:val="1"/>
          <w:numId w:val="16"/>
        </w:numPr>
        <w:spacing w:after="0" w:line="30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w razie nienależytego wykonania przedmiotu umowy z przyczyn leżących po stronie Inspektora nadzoru, w wysokości 1% wynagrodzenia brutto określonego w § 5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umową).  Dotyczy to również terminów określonych w § 2, ust.2 ,pkt. 1), 15) i 20).</w:t>
      </w:r>
    </w:p>
    <w:p w14:paraId="136B2510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Ponadto za niewykonanie lub nienależyte wykonanie obowiązków związanych ze sprawowaniem nadzoru inwestorskiego obowiązującą formą odszkodowania będzie odszkodowanie oparte na ogólnych zasadach odpowiedzialności, przewidziane w kodeksie cywilnym.</w:t>
      </w:r>
    </w:p>
    <w:p w14:paraId="1079A245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Naliczone kary umowne mogą zostać potrącone przez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Zamawiającego </w:t>
      </w:r>
      <w:r w:rsidRPr="004211B7">
        <w:rPr>
          <w:rFonts w:ascii="Calibri" w:eastAsia="Calibri" w:hAnsi="Calibri" w:cs="Calibri"/>
          <w:sz w:val="24"/>
          <w:szCs w:val="24"/>
        </w:rPr>
        <w:t xml:space="preserve">z należności </w:t>
      </w:r>
      <w:r w:rsidRPr="004211B7">
        <w:rPr>
          <w:rFonts w:ascii="Calibri" w:eastAsia="Calibri" w:hAnsi="Calibri" w:cs="Calibri"/>
          <w:b/>
          <w:sz w:val="24"/>
          <w:szCs w:val="24"/>
        </w:rPr>
        <w:t xml:space="preserve">Wykonawcy </w:t>
      </w:r>
      <w:r w:rsidRPr="004211B7">
        <w:rPr>
          <w:rFonts w:ascii="Calibri" w:eastAsia="Calibri" w:hAnsi="Calibri" w:cs="Calibri"/>
          <w:sz w:val="24"/>
          <w:szCs w:val="24"/>
        </w:rPr>
        <w:t xml:space="preserve">wynikających z faktury VAT dostarczonej przez </w:t>
      </w:r>
      <w:r w:rsidRPr="004211B7">
        <w:rPr>
          <w:rFonts w:ascii="Calibri" w:eastAsia="Calibri" w:hAnsi="Calibri" w:cs="Calibri"/>
          <w:b/>
          <w:sz w:val="24"/>
          <w:szCs w:val="24"/>
        </w:rPr>
        <w:t>Wykonawcę</w:t>
      </w:r>
      <w:r w:rsidRPr="004211B7">
        <w:rPr>
          <w:rFonts w:ascii="Calibri" w:eastAsia="Calibri" w:hAnsi="Calibri" w:cs="Calibri"/>
          <w:sz w:val="24"/>
          <w:szCs w:val="24"/>
        </w:rPr>
        <w:t xml:space="preserve"> do zapłaty za usługi objęte niniejszą Umową.</w:t>
      </w:r>
    </w:p>
    <w:p w14:paraId="2552E12C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Zapłata kary przez </w:t>
      </w:r>
      <w:r w:rsidRPr="004211B7">
        <w:rPr>
          <w:rFonts w:ascii="Calibri" w:eastAsia="Calibri" w:hAnsi="Calibri" w:cs="Calibri"/>
          <w:b/>
          <w:sz w:val="24"/>
          <w:szCs w:val="24"/>
        </w:rPr>
        <w:t>Wykonawcę</w:t>
      </w:r>
      <w:r w:rsidRPr="004211B7">
        <w:rPr>
          <w:rFonts w:ascii="Calibri" w:eastAsia="Calibri" w:hAnsi="Calibri" w:cs="Calibri"/>
          <w:sz w:val="24"/>
          <w:szCs w:val="24"/>
        </w:rPr>
        <w:t xml:space="preserve"> lub potrącenie przez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 xml:space="preserve"> kwoty kary z płatności należnej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 nie zwalnia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 z obowiązku ukończenia usługi lub z realizacji jakichkolwiek innych obowiązków i zobowiązań wynikających z Umowy.</w:t>
      </w:r>
    </w:p>
    <w:p w14:paraId="77951FFC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Strony zastrzegają sobie prawo do dochodzenia na zasadach ogólnych odszkodowania uzupełniającego przenoszącego wysokość kar umownych do wysokości rzeczywiście poniesionej szkody i utraconych korzyści. </w:t>
      </w:r>
    </w:p>
    <w:p w14:paraId="2EF8FFEF" w14:textId="77777777" w:rsidR="008911ED" w:rsidRPr="004211B7" w:rsidRDefault="008911ED" w:rsidP="008911ED">
      <w:pPr>
        <w:numPr>
          <w:ilvl w:val="0"/>
          <w:numId w:val="3"/>
        </w:numPr>
        <w:suppressAutoHyphens/>
        <w:spacing w:after="0" w:line="240" w:lineRule="atLeast"/>
        <w:ind w:left="426" w:hanging="426"/>
        <w:contextualSpacing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4211B7">
        <w:rPr>
          <w:rFonts w:ascii="Calibri" w:eastAsia="Calibri" w:hAnsi="Calibri" w:cs="Calibri"/>
          <w:sz w:val="24"/>
          <w:szCs w:val="24"/>
          <w:lang w:eastAsia="pl-PL"/>
        </w:rPr>
        <w:t xml:space="preserve">Łączna wysokość kar umownych nie może przekroczyć 25% wartości umownego wynagrodzenia (brutto)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określonego 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§ 5 ust. 1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Umowy.</w:t>
      </w:r>
    </w:p>
    <w:p w14:paraId="217F3131" w14:textId="77777777" w:rsidR="008911ED" w:rsidRPr="004211B7" w:rsidRDefault="008911ED" w:rsidP="008911E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78EF593" w14:textId="77777777" w:rsidR="008911ED" w:rsidRPr="004211B7" w:rsidRDefault="008911ED" w:rsidP="008911ED">
      <w:pPr>
        <w:spacing w:after="0" w:line="240" w:lineRule="auto"/>
        <w:contextualSpacing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Informacje dodatkowe</w:t>
      </w:r>
    </w:p>
    <w:p w14:paraId="326FDAE6" w14:textId="77777777" w:rsidR="008911ED" w:rsidRPr="004211B7" w:rsidRDefault="008911ED" w:rsidP="008911E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(dotyczy osób fizycznych)</w:t>
      </w:r>
    </w:p>
    <w:p w14:paraId="082D82DF" w14:textId="77777777" w:rsidR="008911ED" w:rsidRPr="004211B7" w:rsidRDefault="008911ED" w:rsidP="008911ED">
      <w:p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11.</w:t>
      </w:r>
    </w:p>
    <w:p w14:paraId="55026C44" w14:textId="77777777" w:rsidR="008911ED" w:rsidRPr="004211B7" w:rsidRDefault="008911ED" w:rsidP="008911ED">
      <w:p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590062F0" w14:textId="77777777" w:rsidR="008911ED" w:rsidRPr="004211B7" w:rsidRDefault="008911ED" w:rsidP="008911ED">
      <w:pPr>
        <w:numPr>
          <w:ilvl w:val="3"/>
          <w:numId w:val="6"/>
        </w:numPr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Zgodnie z art. 13 ust. 1 Ogólnego Rozporządzenia o Ochronie Danych (RODO) informujemy, że: </w:t>
      </w:r>
    </w:p>
    <w:p w14:paraId="7EE08326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administratorem danych osobowych Wykonawców lub Zleceniobiorców jest Marszałek Województwa Opolskiego</w:t>
      </w:r>
      <w:r w:rsidRPr="004211B7">
        <w:rPr>
          <w:rFonts w:ascii="Calibri" w:eastAsia="Calibri" w:hAnsi="Calibri" w:cs="Calibri"/>
          <w:iCs/>
          <w:sz w:val="24"/>
          <w:szCs w:val="24"/>
        </w:rPr>
        <w:t>, adres: ul. Piastowska 14, 45-082 Opole</w:t>
      </w:r>
      <w:r w:rsidRPr="004211B7">
        <w:rPr>
          <w:rFonts w:ascii="Calibri" w:eastAsia="Calibri" w:hAnsi="Calibri" w:cs="Calibri"/>
          <w:sz w:val="24"/>
          <w:szCs w:val="24"/>
        </w:rPr>
        <w:t>,</w:t>
      </w:r>
    </w:p>
    <w:p w14:paraId="06145393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lastRenderedPageBreak/>
        <w:t xml:space="preserve">administrator wyznaczył Inspektora Ochrony Danych, z którym mogą się Państwo kontaktować w sprawach przetwarzania Państwa danych osobowych za pośrednictwem poczty elektronicznej: </w:t>
      </w:r>
      <w:hyperlink r:id="rId7" w:history="1">
        <w:r w:rsidRPr="004211B7">
          <w:rPr>
            <w:rFonts w:ascii="Calibri" w:eastAsia="Calibri" w:hAnsi="Calibri" w:cs="Calibri"/>
            <w:sz w:val="24"/>
            <w:szCs w:val="24"/>
          </w:rPr>
          <w:t>iod@opolskie.pl</w:t>
        </w:r>
      </w:hyperlink>
      <w:r w:rsidRPr="004211B7">
        <w:rPr>
          <w:rFonts w:ascii="Calibri" w:eastAsia="Calibri" w:hAnsi="Calibri" w:cs="Calibri"/>
          <w:sz w:val="24"/>
          <w:szCs w:val="24"/>
        </w:rPr>
        <w:t>,</w:t>
      </w:r>
    </w:p>
    <w:p w14:paraId="54D6F12A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administrator będzie przetwarzał Państwa dane osobowe na podstawie art. 6 ust. 1 lit. </w:t>
      </w:r>
      <w:r w:rsidRPr="004211B7">
        <w:rPr>
          <w:rFonts w:ascii="Calibri" w:eastAsia="Calibri" w:hAnsi="Calibri" w:cs="Calibri"/>
          <w:sz w:val="24"/>
          <w:szCs w:val="24"/>
        </w:rPr>
        <w:br/>
        <w:t xml:space="preserve">a) i b) RODO, tj. </w:t>
      </w:r>
      <w:r w:rsidRPr="004211B7">
        <w:rPr>
          <w:rFonts w:ascii="Calibri" w:eastAsia="Arial" w:hAnsi="Calibri" w:cs="Calibri"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211B7">
        <w:rPr>
          <w:rFonts w:ascii="Calibri" w:eastAsia="Calibri" w:hAnsi="Calibri" w:cs="Calibri"/>
          <w:sz w:val="24"/>
          <w:szCs w:val="24"/>
        </w:rPr>
        <w:t>,</w:t>
      </w:r>
    </w:p>
    <w:p w14:paraId="54EEAC07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 zakresu ochrony danych osobowych),</w:t>
      </w:r>
    </w:p>
    <w:p w14:paraId="634A653A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administrator nie zamierza przekazywać Państwa danych osobowych do państwa trzeciego lub organizacji międzynarodowej,</w:t>
      </w:r>
    </w:p>
    <w:p w14:paraId="381A565C" w14:textId="77777777" w:rsidR="008911ED" w:rsidRPr="004211B7" w:rsidRDefault="008911ED" w:rsidP="008911ED">
      <w:pPr>
        <w:numPr>
          <w:ilvl w:val="0"/>
          <w:numId w:val="8"/>
        </w:numPr>
        <w:spacing w:after="0" w:line="240" w:lineRule="atLeast"/>
        <w:ind w:left="709" w:hanging="425"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mają Państwo prawo uzyskać kopię swoich danych osobowych w siedzibie administratora.</w:t>
      </w:r>
    </w:p>
    <w:p w14:paraId="656FDDAA" w14:textId="77777777" w:rsidR="008911ED" w:rsidRPr="004211B7" w:rsidRDefault="008911ED" w:rsidP="008911ED">
      <w:pPr>
        <w:numPr>
          <w:ilvl w:val="3"/>
          <w:numId w:val="6"/>
        </w:numPr>
        <w:spacing w:after="0" w:line="240" w:lineRule="atLeast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Dodatkowo, zgodnie z art. 13 ust. 2 RODO informujemy, że:</w:t>
      </w:r>
    </w:p>
    <w:p w14:paraId="0F979F39" w14:textId="77777777" w:rsidR="008911ED" w:rsidRPr="004211B7" w:rsidRDefault="008911ED" w:rsidP="008911ED">
      <w:pPr>
        <w:numPr>
          <w:ilvl w:val="0"/>
          <w:numId w:val="9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Państwa dane osobowe będą przechowywane do momentu upływu okresu przedawnienia roszczeń, wynikających z ustawy z dnia 23 kwietnia 1964r. Kodeks cywilny</w:t>
      </w:r>
      <w:r w:rsidRPr="004211B7">
        <w:rPr>
          <w:rFonts w:ascii="Calibri" w:eastAsia="Calibri" w:hAnsi="Calibri" w:cs="Calibri"/>
          <w:sz w:val="24"/>
          <w:szCs w:val="24"/>
          <w:lang w:eastAsia="pl-PL"/>
        </w:rPr>
        <w:t>,</w:t>
      </w:r>
    </w:p>
    <w:p w14:paraId="46C406BA" w14:textId="77777777" w:rsidR="008911ED" w:rsidRPr="004211B7" w:rsidRDefault="008911ED" w:rsidP="008911ED">
      <w:pPr>
        <w:numPr>
          <w:ilvl w:val="0"/>
          <w:numId w:val="9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nadzorczego,</w:t>
      </w:r>
    </w:p>
    <w:p w14:paraId="6942F02C" w14:textId="77777777" w:rsidR="008911ED" w:rsidRPr="004211B7" w:rsidRDefault="008911ED" w:rsidP="008911ED">
      <w:pPr>
        <w:numPr>
          <w:ilvl w:val="0"/>
          <w:numId w:val="9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podanie danych osobowych jest dobrowolne, jednakże niezbędne do zawarcia Umowy. Konsekwencją niepodania danych osobowych będzie brak realizacji Umowy, </w:t>
      </w:r>
    </w:p>
    <w:p w14:paraId="4804C9AF" w14:textId="77777777" w:rsidR="008911ED" w:rsidRPr="004211B7" w:rsidRDefault="008911ED" w:rsidP="008911ED">
      <w:pPr>
        <w:numPr>
          <w:ilvl w:val="0"/>
          <w:numId w:val="9"/>
        </w:num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administrator nie podejmuje decyzji w sposób zautomatyzowany i profilowaniu w oparciu o Państwa dane osobowe.</w:t>
      </w:r>
    </w:p>
    <w:p w14:paraId="7ABA2885" w14:textId="77777777" w:rsidR="008911ED" w:rsidRPr="004211B7" w:rsidRDefault="008911ED" w:rsidP="008911ED">
      <w:pPr>
        <w:spacing w:after="0" w:line="240" w:lineRule="atLeast"/>
        <w:ind w:left="709"/>
        <w:contextualSpacing/>
        <w:rPr>
          <w:rFonts w:ascii="Calibri" w:eastAsia="Calibri" w:hAnsi="Calibri" w:cs="Calibri"/>
          <w:sz w:val="24"/>
          <w:szCs w:val="24"/>
        </w:rPr>
      </w:pPr>
    </w:p>
    <w:p w14:paraId="52B17060" w14:textId="77777777" w:rsidR="008911ED" w:rsidRPr="004211B7" w:rsidRDefault="008911ED" w:rsidP="008911ED">
      <w:pPr>
        <w:widowControl w:val="0"/>
        <w:adjustRightInd w:val="0"/>
        <w:spacing w:after="0" w:line="300" w:lineRule="atLeast"/>
        <w:ind w:right="-567"/>
        <w:contextualSpacing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211B7">
        <w:rPr>
          <w:rFonts w:ascii="Calibri" w:eastAsia="Times New Roman" w:hAnsi="Calibri" w:cs="Calibri"/>
          <w:b/>
          <w:sz w:val="24"/>
          <w:szCs w:val="24"/>
          <w:lang w:eastAsia="pl-PL"/>
        </w:rPr>
        <w:t>POSTANOWIENIA KOŃCOWE</w:t>
      </w:r>
    </w:p>
    <w:p w14:paraId="7C30E8AA" w14:textId="77777777" w:rsidR="008911ED" w:rsidRPr="004211B7" w:rsidRDefault="008911ED" w:rsidP="008911E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211B7">
        <w:rPr>
          <w:rFonts w:ascii="Calibri" w:eastAsia="Calibri" w:hAnsi="Calibri" w:cs="Calibri"/>
          <w:b/>
          <w:sz w:val="24"/>
          <w:szCs w:val="24"/>
        </w:rPr>
        <w:t>§ 12.</w:t>
      </w:r>
    </w:p>
    <w:p w14:paraId="7B5AC122" w14:textId="77777777" w:rsidR="008911ED" w:rsidRPr="004211B7" w:rsidRDefault="008911ED" w:rsidP="008911ED">
      <w:pPr>
        <w:widowControl w:val="0"/>
        <w:numPr>
          <w:ilvl w:val="3"/>
          <w:numId w:val="23"/>
        </w:numPr>
        <w:shd w:val="clear" w:color="auto" w:fill="FFFFFF" w:themeFill="background1"/>
        <w:autoSpaceDE w:val="0"/>
        <w:autoSpaceDN w:val="0"/>
        <w:adjustRightInd w:val="0"/>
        <w:snapToGrid w:val="0"/>
        <w:spacing w:after="0" w:line="300" w:lineRule="atLeast"/>
        <w:ind w:left="425" w:hanging="357"/>
        <w:contextualSpacing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4211B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Wykonawca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oświadcza, że znany jest mu fakt, iż treść niniejszej umowy, a w szczególności dotyczące go dane identyfikacyjne, Przedmiot umowy i wysokość wynagrodzenia, podlegają udostępnieniu w trybie ustawy z dnia 6 września 2001 r. o dostępie do informacji publicznej 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211B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4211B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. Dz. U. z 2022 r. poz. 902).</w:t>
      </w:r>
      <w:r w:rsidRPr="004211B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63B02D76" w14:textId="77777777" w:rsidR="008911ED" w:rsidRPr="004211B7" w:rsidRDefault="008911ED" w:rsidP="008911ED">
      <w:pPr>
        <w:numPr>
          <w:ilvl w:val="3"/>
          <w:numId w:val="23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Wszelkie spory wynikające z niniejszej Umowy lub powstające w związku z Umową będą rozstrzygane przez sąd właściwy dla siedziby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</w:t>
      </w:r>
      <w:r w:rsidRPr="004211B7">
        <w:rPr>
          <w:rFonts w:ascii="Calibri" w:eastAsia="Calibri" w:hAnsi="Calibri" w:cs="Calibri"/>
          <w:sz w:val="24"/>
          <w:szCs w:val="24"/>
        </w:rPr>
        <w:t>.</w:t>
      </w:r>
    </w:p>
    <w:p w14:paraId="78CCE84C" w14:textId="77777777" w:rsidR="008911ED" w:rsidRPr="004211B7" w:rsidRDefault="008911ED" w:rsidP="008911ED">
      <w:pPr>
        <w:numPr>
          <w:ilvl w:val="3"/>
          <w:numId w:val="23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W sprawach nie uregulowanych niniejszą Umową zastosowanie mają przepisy powszechnie obowiązujące, w szczególności Kodeksy cywilnego i ustawy Prawo zamówień publicznych.</w:t>
      </w:r>
    </w:p>
    <w:p w14:paraId="67F8A30B" w14:textId="77777777" w:rsidR="008911ED" w:rsidRPr="004211B7" w:rsidRDefault="008911ED" w:rsidP="008911ED">
      <w:pPr>
        <w:numPr>
          <w:ilvl w:val="3"/>
          <w:numId w:val="23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>Wszelkie zmiany zapisu Umowy wymagają formy pisemnej pod rygorem nieważności.</w:t>
      </w:r>
    </w:p>
    <w:p w14:paraId="4893CB84" w14:textId="77777777" w:rsidR="008911ED" w:rsidRPr="004211B7" w:rsidRDefault="008911ED" w:rsidP="008911ED">
      <w:pPr>
        <w:numPr>
          <w:ilvl w:val="3"/>
          <w:numId w:val="23"/>
        </w:numPr>
        <w:spacing w:after="0" w:line="300" w:lineRule="atLeast"/>
        <w:ind w:left="425" w:hanging="357"/>
        <w:contextualSpacing/>
        <w:rPr>
          <w:rFonts w:ascii="Calibri" w:eastAsia="Calibri" w:hAnsi="Calibri" w:cs="Calibri"/>
          <w:sz w:val="24"/>
          <w:szCs w:val="24"/>
        </w:rPr>
      </w:pPr>
      <w:r w:rsidRPr="004211B7">
        <w:rPr>
          <w:rFonts w:ascii="Calibri" w:eastAsia="Calibri" w:hAnsi="Calibri" w:cs="Calibri"/>
          <w:sz w:val="24"/>
          <w:szCs w:val="24"/>
        </w:rPr>
        <w:t xml:space="preserve">Umowę sporządzono w 3 jednobrzmiących egzemplarzach z przeznaczeniem  1 egzemplarza  dla </w:t>
      </w:r>
      <w:r w:rsidRPr="004211B7">
        <w:rPr>
          <w:rFonts w:ascii="Calibri" w:eastAsia="Calibri" w:hAnsi="Calibri" w:cs="Calibri"/>
          <w:b/>
          <w:sz w:val="24"/>
          <w:szCs w:val="24"/>
        </w:rPr>
        <w:t>Wykonawcy</w:t>
      </w:r>
      <w:r w:rsidRPr="004211B7">
        <w:rPr>
          <w:rFonts w:ascii="Calibri" w:eastAsia="Calibri" w:hAnsi="Calibri" w:cs="Calibri"/>
          <w:sz w:val="24"/>
          <w:szCs w:val="24"/>
        </w:rPr>
        <w:t xml:space="preserve"> i  2 egzemplarzy dla </w:t>
      </w:r>
      <w:r w:rsidRPr="004211B7">
        <w:rPr>
          <w:rFonts w:ascii="Calibri" w:eastAsia="Calibri" w:hAnsi="Calibri" w:cs="Calibri"/>
          <w:b/>
          <w:sz w:val="24"/>
          <w:szCs w:val="24"/>
        </w:rPr>
        <w:t>Zamawiającego.</w:t>
      </w:r>
    </w:p>
    <w:p w14:paraId="68F35DB8" w14:textId="77777777" w:rsidR="008911ED" w:rsidRPr="004211B7" w:rsidRDefault="008911ED" w:rsidP="008911ED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5B5F42B8" w14:textId="77777777" w:rsidR="008911ED" w:rsidRPr="004211B7" w:rsidRDefault="008911ED" w:rsidP="008911E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08F75BE" w14:textId="77777777" w:rsidR="008911ED" w:rsidRPr="004211B7" w:rsidRDefault="008911ED" w:rsidP="008911E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A4DF40" w14:textId="77777777" w:rsidR="008911ED" w:rsidRPr="004211B7" w:rsidRDefault="008911ED" w:rsidP="008911ED">
      <w:pPr>
        <w:rPr>
          <w:sz w:val="24"/>
          <w:szCs w:val="24"/>
        </w:rPr>
      </w:pPr>
      <w:r w:rsidRPr="004211B7">
        <w:rPr>
          <w:rFonts w:eastAsia="Calibri" w:cstheme="minorHAnsi"/>
          <w:sz w:val="24"/>
          <w:szCs w:val="24"/>
        </w:rPr>
        <w:t xml:space="preserve">              </w:t>
      </w:r>
      <w:r w:rsidRPr="004211B7">
        <w:rPr>
          <w:rFonts w:eastAsia="Calibri" w:cstheme="minorHAnsi"/>
          <w:b/>
          <w:sz w:val="24"/>
          <w:szCs w:val="24"/>
        </w:rPr>
        <w:t xml:space="preserve">Zamawiający </w:t>
      </w:r>
      <w:r w:rsidRPr="004211B7">
        <w:rPr>
          <w:rFonts w:eastAsia="Calibri" w:cstheme="minorHAnsi"/>
          <w:sz w:val="24"/>
          <w:szCs w:val="24"/>
        </w:rPr>
        <w:t xml:space="preserve">                                                                                  </w:t>
      </w:r>
      <w:r w:rsidRPr="004211B7">
        <w:rPr>
          <w:rFonts w:eastAsia="Calibri" w:cstheme="minorHAnsi"/>
          <w:b/>
          <w:sz w:val="24"/>
          <w:szCs w:val="24"/>
        </w:rPr>
        <w:t>Wykonawca</w:t>
      </w:r>
    </w:p>
    <w:p w14:paraId="32158360" w14:textId="77777777" w:rsidR="004378EF" w:rsidRPr="004211B7" w:rsidRDefault="004378EF">
      <w:pPr>
        <w:rPr>
          <w:sz w:val="24"/>
          <w:szCs w:val="24"/>
        </w:rPr>
      </w:pPr>
    </w:p>
    <w:sectPr w:rsidR="004378EF" w:rsidRPr="004211B7" w:rsidSect="004211B7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166B" w14:textId="77777777" w:rsidR="001F122F" w:rsidRDefault="001F122F" w:rsidP="00E07EEC">
      <w:pPr>
        <w:spacing w:after="0" w:line="240" w:lineRule="auto"/>
      </w:pPr>
      <w:r>
        <w:separator/>
      </w:r>
    </w:p>
  </w:endnote>
  <w:endnote w:type="continuationSeparator" w:id="0">
    <w:p w14:paraId="5886302D" w14:textId="77777777" w:rsidR="001F122F" w:rsidRDefault="001F122F" w:rsidP="00E0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="Calibri"/>
        <w:sz w:val="20"/>
        <w:szCs w:val="20"/>
      </w:rPr>
      <w:id w:val="-1641418555"/>
      <w:docPartObj>
        <w:docPartGallery w:val="Page Numbers (Bottom of Page)"/>
        <w:docPartUnique/>
      </w:docPartObj>
    </w:sdtPr>
    <w:sdtEndPr/>
    <w:sdtContent>
      <w:p w14:paraId="20F0F660" w14:textId="77777777" w:rsidR="000B0AC4" w:rsidRPr="004211B7" w:rsidRDefault="00ED335B">
        <w:pPr>
          <w:pStyle w:val="Stopka"/>
          <w:jc w:val="right"/>
          <w:rPr>
            <w:rFonts w:eastAsia="Times New Roman" w:cs="Calibri"/>
            <w:sz w:val="20"/>
            <w:szCs w:val="20"/>
          </w:rPr>
        </w:pPr>
        <w:r w:rsidRPr="004211B7">
          <w:rPr>
            <w:rFonts w:eastAsia="Times New Roman" w:cs="Calibri"/>
            <w:sz w:val="20"/>
            <w:szCs w:val="20"/>
          </w:rPr>
          <w:t xml:space="preserve">str. </w:t>
        </w:r>
        <w:r w:rsidR="00B86C3D" w:rsidRPr="004211B7">
          <w:rPr>
            <w:rFonts w:eastAsia="Times New Roman" w:cs="Calibri"/>
            <w:sz w:val="20"/>
            <w:szCs w:val="20"/>
          </w:rPr>
          <w:fldChar w:fldCharType="begin"/>
        </w:r>
        <w:r w:rsidRPr="00FA54FC">
          <w:rPr>
            <w:rFonts w:cs="Calibri"/>
            <w:sz w:val="20"/>
            <w:szCs w:val="20"/>
          </w:rPr>
          <w:instrText>PAGE    \* MERGEFORMAT</w:instrText>
        </w:r>
        <w:r w:rsidR="00B86C3D" w:rsidRPr="004211B7">
          <w:rPr>
            <w:rFonts w:eastAsia="Times New Roman" w:cs="Calibri"/>
            <w:sz w:val="20"/>
            <w:szCs w:val="20"/>
          </w:rPr>
          <w:fldChar w:fldCharType="separate"/>
        </w:r>
        <w:r w:rsidR="004211B7" w:rsidRPr="004211B7">
          <w:rPr>
            <w:rFonts w:eastAsia="Times New Roman" w:cs="Calibri"/>
            <w:noProof/>
            <w:sz w:val="20"/>
            <w:szCs w:val="20"/>
          </w:rPr>
          <w:t>5</w:t>
        </w:r>
        <w:r w:rsidR="00B86C3D" w:rsidRPr="004211B7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57288176" w14:textId="77777777" w:rsidR="000B0AC4" w:rsidRDefault="00421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D042" w14:textId="77777777" w:rsidR="001F122F" w:rsidRDefault="001F122F" w:rsidP="00E07EEC">
      <w:pPr>
        <w:spacing w:after="0" w:line="240" w:lineRule="auto"/>
      </w:pPr>
      <w:r>
        <w:separator/>
      </w:r>
    </w:p>
  </w:footnote>
  <w:footnote w:type="continuationSeparator" w:id="0">
    <w:p w14:paraId="539E5274" w14:textId="77777777" w:rsidR="001F122F" w:rsidRDefault="001F122F" w:rsidP="00E0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67F"/>
    <w:multiLevelType w:val="hybridMultilevel"/>
    <w:tmpl w:val="7742C2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A3C"/>
    <w:multiLevelType w:val="hybridMultilevel"/>
    <w:tmpl w:val="019280F8"/>
    <w:lvl w:ilvl="0" w:tplc="4328B600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2A1266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6404E"/>
    <w:multiLevelType w:val="hybridMultilevel"/>
    <w:tmpl w:val="578AB57A"/>
    <w:lvl w:ilvl="0" w:tplc="91BA33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42450F8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1C8420FE"/>
    <w:multiLevelType w:val="hybridMultilevel"/>
    <w:tmpl w:val="7AFEBE5A"/>
    <w:lvl w:ilvl="0" w:tplc="F4E460D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17A"/>
    <w:multiLevelType w:val="hybridMultilevel"/>
    <w:tmpl w:val="71568F96"/>
    <w:lvl w:ilvl="0" w:tplc="8AC4F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286116"/>
    <w:multiLevelType w:val="hybridMultilevel"/>
    <w:tmpl w:val="53CC2C6A"/>
    <w:lvl w:ilvl="0" w:tplc="91BA332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4792E"/>
    <w:multiLevelType w:val="hybridMultilevel"/>
    <w:tmpl w:val="61767E94"/>
    <w:lvl w:ilvl="0" w:tplc="91BA33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BD2"/>
    <w:multiLevelType w:val="hybridMultilevel"/>
    <w:tmpl w:val="641E6AD4"/>
    <w:lvl w:ilvl="0" w:tplc="A9B05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7061"/>
    <w:multiLevelType w:val="hybridMultilevel"/>
    <w:tmpl w:val="7FC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0C7419"/>
    <w:multiLevelType w:val="hybridMultilevel"/>
    <w:tmpl w:val="7B30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D359D"/>
    <w:multiLevelType w:val="hybridMultilevel"/>
    <w:tmpl w:val="1E22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162D"/>
    <w:multiLevelType w:val="hybridMultilevel"/>
    <w:tmpl w:val="41AE12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08E"/>
    <w:multiLevelType w:val="hybridMultilevel"/>
    <w:tmpl w:val="21809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682224"/>
    <w:multiLevelType w:val="hybridMultilevel"/>
    <w:tmpl w:val="D4CA02D0"/>
    <w:lvl w:ilvl="0" w:tplc="2D209CFC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83736"/>
    <w:multiLevelType w:val="hybridMultilevel"/>
    <w:tmpl w:val="3244E678"/>
    <w:lvl w:ilvl="0" w:tplc="057E16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775DB"/>
    <w:multiLevelType w:val="hybridMultilevel"/>
    <w:tmpl w:val="7D965A4A"/>
    <w:lvl w:ilvl="0" w:tplc="F9562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DE1E40"/>
    <w:multiLevelType w:val="hybridMultilevel"/>
    <w:tmpl w:val="E970101A"/>
    <w:lvl w:ilvl="0" w:tplc="9C423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93882"/>
    <w:multiLevelType w:val="hybridMultilevel"/>
    <w:tmpl w:val="7A1055A4"/>
    <w:lvl w:ilvl="0" w:tplc="F384B31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F4131"/>
    <w:multiLevelType w:val="hybridMultilevel"/>
    <w:tmpl w:val="8026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2E2B"/>
    <w:multiLevelType w:val="hybridMultilevel"/>
    <w:tmpl w:val="5D9A4B12"/>
    <w:lvl w:ilvl="0" w:tplc="438848A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5FAC4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DB5436"/>
    <w:multiLevelType w:val="hybridMultilevel"/>
    <w:tmpl w:val="C740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6"/>
  </w:num>
  <w:num w:numId="7">
    <w:abstractNumId w:val="19"/>
  </w:num>
  <w:num w:numId="8">
    <w:abstractNumId w:val="5"/>
  </w:num>
  <w:num w:numId="9">
    <w:abstractNumId w:val="21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2"/>
  </w:num>
  <w:num w:numId="20">
    <w:abstractNumId w:val="22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D"/>
    <w:rsid w:val="00000655"/>
    <w:rsid w:val="00002002"/>
    <w:rsid w:val="000E1ABB"/>
    <w:rsid w:val="001C095A"/>
    <w:rsid w:val="001D701B"/>
    <w:rsid w:val="001F122F"/>
    <w:rsid w:val="0026247F"/>
    <w:rsid w:val="002723D2"/>
    <w:rsid w:val="003059CA"/>
    <w:rsid w:val="0036692F"/>
    <w:rsid w:val="004211B7"/>
    <w:rsid w:val="00431437"/>
    <w:rsid w:val="004378EF"/>
    <w:rsid w:val="005D2922"/>
    <w:rsid w:val="00607514"/>
    <w:rsid w:val="00626F1D"/>
    <w:rsid w:val="007104E7"/>
    <w:rsid w:val="0079031F"/>
    <w:rsid w:val="00832AF8"/>
    <w:rsid w:val="00874978"/>
    <w:rsid w:val="008751C9"/>
    <w:rsid w:val="008911ED"/>
    <w:rsid w:val="00902CD5"/>
    <w:rsid w:val="00934FE1"/>
    <w:rsid w:val="009A5C33"/>
    <w:rsid w:val="00AB2A69"/>
    <w:rsid w:val="00AC3CF6"/>
    <w:rsid w:val="00B14D46"/>
    <w:rsid w:val="00B26783"/>
    <w:rsid w:val="00B42C5F"/>
    <w:rsid w:val="00B86C3D"/>
    <w:rsid w:val="00BB2DA1"/>
    <w:rsid w:val="00BE60D2"/>
    <w:rsid w:val="00C529BE"/>
    <w:rsid w:val="00CA03D8"/>
    <w:rsid w:val="00CB5BD4"/>
    <w:rsid w:val="00D723DB"/>
    <w:rsid w:val="00E07EEC"/>
    <w:rsid w:val="00E172A5"/>
    <w:rsid w:val="00E343BA"/>
    <w:rsid w:val="00EB08E6"/>
    <w:rsid w:val="00ED335B"/>
    <w:rsid w:val="00F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BBC0"/>
  <w15:docId w15:val="{49C9323F-C4E8-46D9-9C84-152EC0D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9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E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11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11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E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4E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4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Magdalena Oborska</cp:lastModifiedBy>
  <cp:revision>9</cp:revision>
  <dcterms:created xsi:type="dcterms:W3CDTF">2022-09-15T06:56:00Z</dcterms:created>
  <dcterms:modified xsi:type="dcterms:W3CDTF">2022-09-20T10:16:00Z</dcterms:modified>
</cp:coreProperties>
</file>