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AD9C" w14:textId="273A44E9" w:rsidR="000F7D38" w:rsidRDefault="000F7D38" w:rsidP="000F7D38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EB5253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7A373427" wp14:editId="187A4F20">
            <wp:extent cx="5762625" cy="561975"/>
            <wp:effectExtent l="0" t="0" r="9525" b="9525"/>
            <wp:docPr id="1" name="Obraz 1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13D0" w14:textId="77777777" w:rsidR="000F7D38" w:rsidRPr="00EB5253" w:rsidRDefault="000F7D38" w:rsidP="000F7D38">
      <w:pPr>
        <w:autoSpaceDE w:val="0"/>
        <w:rPr>
          <w:rFonts w:ascii="Calibri" w:eastAsia="Calibri" w:hAnsi="Calibri" w:cs="Calibri"/>
          <w:sz w:val="24"/>
          <w:szCs w:val="24"/>
        </w:rPr>
      </w:pPr>
      <w:r w:rsidRPr="00445445">
        <w:rPr>
          <w:rFonts w:ascii="Calibri" w:eastAsia="Calibri" w:hAnsi="Calibri" w:cs="Calibri"/>
          <w:sz w:val="24"/>
          <w:szCs w:val="24"/>
        </w:rPr>
        <w:t>Projekt współfinansowany jest przez Unię Europejską</w:t>
      </w:r>
      <w:r w:rsidRPr="00DB14DD">
        <w:rPr>
          <w:rFonts w:ascii="Calibri" w:eastAsia="Calibri" w:hAnsi="Calibri" w:cs="Calibri"/>
          <w:sz w:val="24"/>
          <w:szCs w:val="24"/>
        </w:rPr>
        <w:t xml:space="preserve"> ze środków</w:t>
      </w:r>
      <w:r w:rsidRPr="00EB5253">
        <w:rPr>
          <w:rFonts w:ascii="Calibri" w:eastAsia="Calibri" w:hAnsi="Calibri" w:cs="Calibri"/>
          <w:sz w:val="24"/>
          <w:szCs w:val="24"/>
        </w:rPr>
        <w:t xml:space="preserve"> Europejskiego Funduszu Społecznego oraz środków budżetu województwa opolskiego w ramach pomocy technicznej Regionalnego Programu Operacyjnego Województwa Opolskiego na lata 2014-2020</w:t>
      </w:r>
    </w:p>
    <w:p w14:paraId="448E5AA0" w14:textId="2BE85974" w:rsidR="0088667A" w:rsidRDefault="00CB398E" w:rsidP="002B3A3E">
      <w:pPr>
        <w:tabs>
          <w:tab w:val="center" w:pos="4536"/>
          <w:tab w:val="right" w:pos="9072"/>
        </w:tabs>
        <w:spacing w:after="0"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</w:p>
    <w:p w14:paraId="7E660732" w14:textId="4A3E7F37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C5608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21</w:t>
      </w:r>
      <w:r w:rsidR="00420CED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DE1746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09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0F402F91" w14:textId="77777777" w:rsidR="000754A7" w:rsidRPr="002A6CCA" w:rsidRDefault="000754A7" w:rsidP="00CB398E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423E44D1" w14:textId="6715475A" w:rsidR="000F7D38" w:rsidRPr="000F7D38" w:rsidRDefault="000F7D38" w:rsidP="000F7D38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0F7D38">
        <w:rPr>
          <w:rFonts w:ascii="Calibri" w:eastAsia="Calibri" w:hAnsi="Calibri" w:cs="Calibri"/>
          <w:sz w:val="24"/>
          <w:szCs w:val="24"/>
          <w:lang w:eastAsia="zh-CN"/>
        </w:rPr>
        <w:t>Postępowanie nr DOA-ZP.272.2</w:t>
      </w:r>
      <w:r>
        <w:rPr>
          <w:rFonts w:ascii="Calibri" w:eastAsia="Calibri" w:hAnsi="Calibri" w:cs="Calibri"/>
          <w:sz w:val="24"/>
          <w:szCs w:val="24"/>
          <w:lang w:eastAsia="zh-CN"/>
        </w:rPr>
        <w:t>8</w:t>
      </w:r>
      <w:r w:rsidRPr="000F7D38">
        <w:rPr>
          <w:rFonts w:ascii="Calibri" w:eastAsia="Calibri" w:hAnsi="Calibri" w:cs="Calibri"/>
          <w:sz w:val="24"/>
          <w:szCs w:val="24"/>
          <w:lang w:eastAsia="zh-CN"/>
        </w:rPr>
        <w:t>.2022</w:t>
      </w:r>
    </w:p>
    <w:p w14:paraId="0BB7F5B2" w14:textId="311BC32F" w:rsidR="000F7D38" w:rsidRDefault="000F7D38" w:rsidP="000F7D38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0F7D38">
        <w:rPr>
          <w:rFonts w:ascii="Calibri" w:eastAsia="Calibri" w:hAnsi="Calibri" w:cs="Calibri"/>
          <w:sz w:val="24"/>
          <w:szCs w:val="24"/>
          <w:lang w:eastAsia="zh-CN"/>
        </w:rPr>
        <w:t>Ogłoszenie nr 2022/BZP 00334891/01 z dnia 2022-09-06</w:t>
      </w:r>
    </w:p>
    <w:p w14:paraId="5FAF1693" w14:textId="77777777" w:rsidR="00E91D9B" w:rsidRDefault="00E91D9B" w:rsidP="000F7D38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CB398E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CB398E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7B22C7F2" w14:textId="77777777" w:rsidR="00CB398E" w:rsidRPr="002A6CCA" w:rsidRDefault="00CB398E" w:rsidP="00CB398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0BBFBDA9" w:rsidR="000754A7" w:rsidRPr="004511A0" w:rsidRDefault="000754A7" w:rsidP="00D510BC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4A09B0" w:rsidRPr="004A09B0">
        <w:rPr>
          <w:rFonts w:ascii="Calibri" w:hAnsi="Calibri" w:cs="Calibri"/>
          <w:b/>
          <w:sz w:val="24"/>
          <w:szCs w:val="24"/>
        </w:rPr>
        <w:t>„</w:t>
      </w:r>
      <w:r w:rsidR="005D7DB6" w:rsidRPr="005D7DB6">
        <w:rPr>
          <w:rFonts w:ascii="Calibri" w:hAnsi="Calibri" w:cs="Calibri"/>
          <w:b/>
          <w:sz w:val="24"/>
          <w:szCs w:val="24"/>
        </w:rPr>
        <w:t>Gadżety promocyjne na potrzeby promocji RPO WO 2014-2020 (kalendarze)</w:t>
      </w:r>
      <w:r w:rsidR="002B3A3E" w:rsidRPr="00B2075C">
        <w:rPr>
          <w:rFonts w:ascii="Calibri" w:hAnsi="Calibri"/>
          <w:b/>
          <w:sz w:val="24"/>
          <w:szCs w:val="24"/>
        </w:rPr>
        <w:t>”</w:t>
      </w:r>
      <w:r w:rsidR="000F7D38">
        <w:rPr>
          <w:rFonts w:ascii="Calibri" w:hAnsi="Calibri" w:cs="Calibri"/>
          <w:color w:val="000000"/>
          <w:sz w:val="24"/>
          <w:szCs w:val="24"/>
        </w:rPr>
        <w:t>.</w:t>
      </w:r>
    </w:p>
    <w:p w14:paraId="7C271DF5" w14:textId="77777777" w:rsidR="000754A7" w:rsidRPr="002A6CCA" w:rsidRDefault="000754A7" w:rsidP="00CB398E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5C4D38E9" w14:textId="3BD64F12" w:rsidR="003052CF" w:rsidRDefault="00CB398E" w:rsidP="00CB398E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B398E">
        <w:rPr>
          <w:rFonts w:ascii="Calibri" w:eastAsia="Calibri" w:hAnsi="Calibri" w:cs="Calibri"/>
          <w:sz w:val="24"/>
          <w:szCs w:val="24"/>
        </w:rPr>
        <w:t xml:space="preserve">Działając na podstawie art. 253 ust. </w:t>
      </w:r>
      <w:r w:rsidR="002A7D23">
        <w:rPr>
          <w:rFonts w:ascii="Calibri" w:eastAsia="Calibri" w:hAnsi="Calibri" w:cs="Calibri"/>
          <w:sz w:val="24"/>
          <w:szCs w:val="24"/>
        </w:rPr>
        <w:t>2</w:t>
      </w:r>
      <w:r w:rsidRPr="00CB398E">
        <w:rPr>
          <w:rFonts w:ascii="Calibri" w:eastAsia="Calibri" w:hAnsi="Calibri" w:cs="Calibri"/>
          <w:sz w:val="24"/>
          <w:szCs w:val="24"/>
        </w:rPr>
        <w:t xml:space="preserve"> ustawy z 11 września 2019 r. – Prawo zamówień publicznych </w:t>
      </w:r>
      <w:r w:rsidR="005D7DB6" w:rsidRPr="005D7DB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5D7DB6" w:rsidRPr="005D7DB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5D7DB6" w:rsidRPr="005D7DB6">
        <w:rPr>
          <w:rFonts w:ascii="Calibri" w:eastAsia="Calibri" w:hAnsi="Calibri" w:cs="Calibri"/>
          <w:sz w:val="24"/>
          <w:szCs w:val="24"/>
        </w:rPr>
        <w:t xml:space="preserve">. Dz. U. z 2022 r. poz. 1710 ze zm.) </w:t>
      </w:r>
      <w:r w:rsidRPr="00CB398E">
        <w:rPr>
          <w:rFonts w:ascii="Calibri" w:eastAsia="Calibri" w:hAnsi="Calibri" w:cs="Calibri"/>
          <w:sz w:val="24"/>
          <w:szCs w:val="24"/>
        </w:rPr>
        <w:t>– dalej: ustawa Pzp, zamawiający informuje, że dokonał wyboru oferty najkorzystniejszej.</w:t>
      </w:r>
    </w:p>
    <w:p w14:paraId="50497D17" w14:textId="77777777" w:rsidR="00CB398E" w:rsidRPr="002A6CCA" w:rsidRDefault="00CB398E" w:rsidP="00CB398E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62A78357" w:rsidR="003D4C75" w:rsidRDefault="003D4C75" w:rsidP="00CB398E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5D7DB6">
        <w:rPr>
          <w:rFonts w:ascii="Calibri" w:eastAsia="Calibri" w:hAnsi="Calibri" w:cs="Calibri"/>
          <w:b/>
          <w:sz w:val="24"/>
          <w:szCs w:val="24"/>
        </w:rPr>
        <w:t>2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6BBC0DE7" w14:textId="73C40EE3" w:rsidR="004A09B0" w:rsidRDefault="00E91D9B" w:rsidP="00CB398E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E91D9B">
        <w:rPr>
          <w:rFonts w:ascii="Calibri" w:eastAsia="Calibri" w:hAnsi="Calibri" w:cs="Calibri"/>
          <w:b/>
          <w:sz w:val="24"/>
          <w:szCs w:val="24"/>
        </w:rPr>
        <w:t>PPHU "LIR" ELŻBIETA ZAJET, AL. GRUNWALDZKA 2, 82-300 ELBLĄG,</w:t>
      </w:r>
    </w:p>
    <w:p w14:paraId="437C1C64" w14:textId="77777777" w:rsidR="00E91D9B" w:rsidRDefault="00E91D9B" w:rsidP="00CB398E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0A8A88A8" w14:textId="14E336DA" w:rsidR="00FC334A" w:rsidRDefault="00FC334A" w:rsidP="00D510BC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14:paraId="1F87E325" w14:textId="77777777" w:rsidR="00DE1746" w:rsidRDefault="00DE1746" w:rsidP="00DE174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A2D2E9B" w14:textId="77777777" w:rsidR="0088667A" w:rsidRDefault="0088667A" w:rsidP="00D510BC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36A2FDB2" w14:textId="77777777" w:rsidR="00CB0F84" w:rsidRDefault="00CB0F84" w:rsidP="0088667A">
      <w:pPr>
        <w:rPr>
          <w:rFonts w:ascii="Calibri" w:eastAsia="Calibri" w:hAnsi="Calibri" w:cs="Calibri"/>
          <w:b/>
          <w:sz w:val="24"/>
          <w:szCs w:val="24"/>
        </w:rPr>
      </w:pPr>
    </w:p>
    <w:p w14:paraId="28C9B9CC" w14:textId="77777777" w:rsidR="00DE1746" w:rsidRDefault="00DE1746" w:rsidP="0088667A">
      <w:pPr>
        <w:rPr>
          <w:rFonts w:ascii="Calibri" w:eastAsia="Calibri" w:hAnsi="Calibri" w:cs="Calibri"/>
          <w:b/>
          <w:sz w:val="24"/>
          <w:szCs w:val="24"/>
        </w:rPr>
      </w:pPr>
    </w:p>
    <w:p w14:paraId="286E466A" w14:textId="7A7F8670" w:rsidR="004A09B0" w:rsidRPr="004A09B0" w:rsidRDefault="0070680A" w:rsidP="0088667A">
      <w:pPr>
        <w:rPr>
          <w:rFonts w:ascii="Calibri" w:eastAsia="Calibri" w:hAnsi="Calibri" w:cs="Calibri"/>
          <w:b/>
          <w:sz w:val="24"/>
          <w:szCs w:val="24"/>
        </w:rPr>
      </w:pPr>
      <w:r w:rsidRPr="00FB22F4">
        <w:rPr>
          <w:rFonts w:ascii="Calibri" w:eastAsia="Calibri" w:hAnsi="Calibri" w:cs="Calibri"/>
          <w:b/>
          <w:sz w:val="24"/>
          <w:szCs w:val="24"/>
        </w:rPr>
        <w:lastRenderedPageBreak/>
        <w:t xml:space="preserve">Wykaz </w:t>
      </w:r>
      <w:r w:rsidR="004A09B0" w:rsidRPr="00FB22F4">
        <w:rPr>
          <w:rFonts w:ascii="Calibri" w:eastAsia="Calibri" w:hAnsi="Calibri" w:cs="Calibri"/>
          <w:b/>
          <w:sz w:val="24"/>
          <w:szCs w:val="24"/>
        </w:rPr>
        <w:t>złożonych ofert wraz z uzyskaną punktacją:</w:t>
      </w: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701"/>
        <w:gridCol w:w="2268"/>
        <w:gridCol w:w="1134"/>
      </w:tblGrid>
      <w:tr w:rsidR="00420CED" w:rsidRPr="00CC7F12" w14:paraId="130F4AE0" w14:textId="77777777" w:rsidTr="00DE1746">
        <w:trPr>
          <w:trHeight w:val="2090"/>
        </w:trPr>
        <w:tc>
          <w:tcPr>
            <w:tcW w:w="851" w:type="dxa"/>
            <w:shd w:val="clear" w:color="auto" w:fill="FFFFFF" w:themeFill="background1"/>
            <w:vAlign w:val="center"/>
          </w:tcPr>
          <w:p w14:paraId="23FAD719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1AA695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Wykonawca</w:t>
            </w:r>
            <w:r w:rsidRPr="00E05638"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</w:p>
          <w:p w14:paraId="3E75A46E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</w:rPr>
              <w:t>(nazwa albo imię i nazwisko, siedziba albo miejsce zamieszkania (…))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31E4EE" w14:textId="77777777" w:rsidR="00420CED" w:rsidRPr="00DE1746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 w:rsidRPr="00E05638">
              <w:rPr>
                <w:rFonts w:ascii="Calibri" w:eastAsia="Calibri" w:hAnsi="Calibri" w:cs="Calibri"/>
                <w:b/>
              </w:rPr>
              <w:t xml:space="preserve">Kryterium nr </w:t>
            </w:r>
            <w:r>
              <w:rPr>
                <w:rFonts w:ascii="Calibri" w:eastAsia="Calibri" w:hAnsi="Calibri" w:cs="Calibri"/>
                <w:b/>
              </w:rPr>
              <w:t xml:space="preserve"> 1 - </w:t>
            </w:r>
            <w:r w:rsidRPr="00E05638">
              <w:rPr>
                <w:rFonts w:ascii="Calibri" w:eastAsia="Calibri" w:hAnsi="Calibri" w:cs="Calibri"/>
                <w:b/>
              </w:rPr>
              <w:t xml:space="preserve">Cena  zamówienia: </w:t>
            </w:r>
            <w:r w:rsidRPr="00DE1746">
              <w:rPr>
                <w:rFonts w:ascii="Calibri" w:eastAsia="Calibri" w:hAnsi="Calibri" w:cs="Calibri"/>
              </w:rPr>
              <w:t xml:space="preserve">waga 60% </w:t>
            </w:r>
          </w:p>
          <w:p w14:paraId="0F28578E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B394F1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Kryterium nr 2</w:t>
            </w:r>
            <w:r>
              <w:rPr>
                <w:rFonts w:ascii="Calibri" w:eastAsia="Calibri" w:hAnsi="Calibri" w:cs="Calibri"/>
                <w:b/>
              </w:rPr>
              <w:t xml:space="preserve"> -</w:t>
            </w:r>
          </w:p>
          <w:p w14:paraId="1965976D" w14:textId="42E57B82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lang w:val="x-none"/>
              </w:rPr>
            </w:pPr>
            <w:r w:rsidRPr="00E05638">
              <w:rPr>
                <w:rFonts w:ascii="Calibri" w:eastAsia="Calibri" w:hAnsi="Calibri" w:cs="Calibri"/>
                <w:b/>
              </w:rPr>
              <w:t>Termin realizacji</w:t>
            </w:r>
            <w:r w:rsidR="00DE1746">
              <w:rPr>
                <w:rFonts w:ascii="Calibri" w:eastAsia="Calibri" w:hAnsi="Calibri" w:cs="Calibri"/>
                <w:b/>
              </w:rPr>
              <w:t>:</w:t>
            </w:r>
            <w:r w:rsidRPr="00E05638">
              <w:rPr>
                <w:rFonts w:ascii="Calibri" w:eastAsia="Calibri" w:hAnsi="Calibri" w:cs="Calibri"/>
              </w:rPr>
              <w:t xml:space="preserve"> </w:t>
            </w:r>
            <w:r w:rsidR="00DE1746">
              <w:rPr>
                <w:rFonts w:ascii="Calibri" w:eastAsia="Calibri" w:hAnsi="Calibri" w:cs="Calibri"/>
              </w:rPr>
              <w:br/>
            </w:r>
            <w:r w:rsidRPr="00E05638">
              <w:rPr>
                <w:rFonts w:ascii="Calibri" w:eastAsia="Calibri" w:hAnsi="Calibri" w:cs="Calibri"/>
              </w:rPr>
              <w:t>waga 20</w:t>
            </w:r>
            <w:r w:rsidRPr="00E05638">
              <w:rPr>
                <w:rFonts w:ascii="Calibri" w:eastAsia="Calibri" w:hAnsi="Calibri" w:cs="Calibri"/>
                <w:lang w:val="x-none"/>
              </w:rPr>
              <w:t>%</w:t>
            </w:r>
          </w:p>
          <w:p w14:paraId="696EFB13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A2F6DF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 w:rsidRPr="00E05638">
              <w:rPr>
                <w:rFonts w:ascii="Calibri" w:eastAsia="Calibri" w:hAnsi="Calibri" w:cs="Calibri"/>
                <w:b/>
              </w:rPr>
              <w:t>Kryterium nr 3 społeczne</w:t>
            </w:r>
          </w:p>
          <w:p w14:paraId="43E5A33A" w14:textId="79A52F21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  <w:r w:rsidRPr="00E05638">
              <w:rPr>
                <w:rFonts w:ascii="Calibri" w:eastAsia="Calibri" w:hAnsi="Calibri" w:cs="Calibri"/>
                <w:b/>
              </w:rPr>
              <w:t>– zatrudnienie osób niepełnosprawnych do realizacji zamówienia</w:t>
            </w:r>
            <w:r w:rsidRPr="00E05638">
              <w:rPr>
                <w:rFonts w:ascii="Calibri" w:eastAsia="Calibri" w:hAnsi="Calibri" w:cs="Calibri"/>
              </w:rPr>
              <w:t>:</w:t>
            </w:r>
            <w:r w:rsidR="00DE1746">
              <w:rPr>
                <w:rFonts w:ascii="Calibri" w:eastAsia="Calibri" w:hAnsi="Calibri" w:cs="Calibri"/>
              </w:rPr>
              <w:br/>
            </w:r>
            <w:r w:rsidRPr="00E05638">
              <w:rPr>
                <w:rFonts w:ascii="Calibri" w:eastAsia="Calibri" w:hAnsi="Calibri" w:cs="Calibri"/>
              </w:rPr>
              <w:t xml:space="preserve">waga </w:t>
            </w:r>
            <w:r>
              <w:rPr>
                <w:rFonts w:ascii="Calibri" w:eastAsia="Calibri" w:hAnsi="Calibri" w:cs="Calibri"/>
              </w:rPr>
              <w:t>2</w:t>
            </w:r>
            <w:r w:rsidRPr="00E05638">
              <w:rPr>
                <w:rFonts w:ascii="Calibri" w:eastAsia="Calibri" w:hAnsi="Calibri" w:cs="Calibri"/>
              </w:rPr>
              <w:t>0%</w:t>
            </w:r>
          </w:p>
          <w:p w14:paraId="5BB3B638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E05638">
              <w:rPr>
                <w:rFonts w:ascii="Calibri" w:eastAsia="Calibri" w:hAnsi="Calibri" w:cs="Calibri"/>
              </w:rPr>
              <w:t>przyznana punktacja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626D7E" w14:textId="77777777" w:rsidR="00420CED" w:rsidRPr="00E05638" w:rsidRDefault="00420CED" w:rsidP="00F642B1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highlight w:val="yellow"/>
              </w:rPr>
            </w:pPr>
            <w:r w:rsidRPr="00B37716">
              <w:rPr>
                <w:rFonts w:ascii="Calibri" w:eastAsia="Calibri" w:hAnsi="Calibri" w:cs="Calibri"/>
                <w:b/>
              </w:rPr>
              <w:t>Łączna punktacja</w:t>
            </w:r>
          </w:p>
        </w:tc>
      </w:tr>
      <w:tr w:rsidR="00420CED" w:rsidRPr="00CC7F12" w14:paraId="7AD8C147" w14:textId="77777777" w:rsidTr="00DE1746">
        <w:trPr>
          <w:trHeight w:val="883"/>
        </w:trPr>
        <w:tc>
          <w:tcPr>
            <w:tcW w:w="851" w:type="dxa"/>
            <w:vAlign w:val="center"/>
          </w:tcPr>
          <w:p w14:paraId="4CB82D85" w14:textId="77777777" w:rsidR="00420CED" w:rsidRPr="00CC7F12" w:rsidRDefault="00420CED" w:rsidP="00F642B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B71F5B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DRUKPRUDNIK.PL </w:t>
            </w:r>
          </w:p>
          <w:p w14:paraId="1C3AD04F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Sp. z o.o.</w:t>
            </w:r>
          </w:p>
          <w:p w14:paraId="17562FE8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SŁOWICZA 2A</w:t>
            </w:r>
          </w:p>
          <w:p w14:paraId="60789C83" w14:textId="77777777" w:rsidR="00420CED" w:rsidRPr="00B45B46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48-200 PRUDNIK</w:t>
            </w:r>
          </w:p>
        </w:tc>
        <w:tc>
          <w:tcPr>
            <w:tcW w:w="6804" w:type="dxa"/>
            <w:gridSpan w:val="4"/>
            <w:vAlign w:val="center"/>
          </w:tcPr>
          <w:p w14:paraId="0E194780" w14:textId="77777777" w:rsidR="00420CED" w:rsidRPr="00CC7F12" w:rsidRDefault="00420CED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237F5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420CED" w:rsidRPr="00CC7F12" w14:paraId="6DDBA9D6" w14:textId="77777777" w:rsidTr="00DE1746">
        <w:trPr>
          <w:trHeight w:val="1202"/>
        </w:trPr>
        <w:tc>
          <w:tcPr>
            <w:tcW w:w="851" w:type="dxa"/>
            <w:vAlign w:val="center"/>
          </w:tcPr>
          <w:p w14:paraId="687BC171" w14:textId="77777777" w:rsidR="00420CED" w:rsidRPr="00CC7F12" w:rsidRDefault="00420CED" w:rsidP="00F642B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9079B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PPHU „LIR” </w:t>
            </w:r>
          </w:p>
          <w:p w14:paraId="4B65B34E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ELŻBIETA ZAJET </w:t>
            </w:r>
          </w:p>
          <w:p w14:paraId="179C83B1" w14:textId="77777777" w:rsidR="00420CED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AL. GRUNWALDZKA 2</w:t>
            </w:r>
          </w:p>
          <w:p w14:paraId="6A74D44C" w14:textId="77777777" w:rsidR="00420CED" w:rsidRPr="00CA4CDF" w:rsidRDefault="00420CED" w:rsidP="00F642B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82-300 ELBLĄG</w:t>
            </w:r>
          </w:p>
        </w:tc>
        <w:tc>
          <w:tcPr>
            <w:tcW w:w="1701" w:type="dxa"/>
            <w:vAlign w:val="center"/>
          </w:tcPr>
          <w:p w14:paraId="1F014DE4" w14:textId="77777777" w:rsidR="00420CED" w:rsidRPr="00CC7F12" w:rsidRDefault="00420CED" w:rsidP="00F642B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60,00</w:t>
            </w: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701" w:type="dxa"/>
            <w:vAlign w:val="center"/>
          </w:tcPr>
          <w:p w14:paraId="1015D4FC" w14:textId="77777777" w:rsidR="00420CED" w:rsidRPr="00CC7F12" w:rsidRDefault="00420CED" w:rsidP="00F642B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268" w:type="dxa"/>
            <w:vAlign w:val="center"/>
          </w:tcPr>
          <w:p w14:paraId="30988105" w14:textId="77777777" w:rsidR="00420CED" w:rsidRDefault="00420CED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0,00 pkt</w:t>
            </w:r>
          </w:p>
        </w:tc>
        <w:tc>
          <w:tcPr>
            <w:tcW w:w="1134" w:type="dxa"/>
            <w:vAlign w:val="center"/>
          </w:tcPr>
          <w:p w14:paraId="659A5C81" w14:textId="77777777" w:rsidR="00420CED" w:rsidRPr="00CC7F12" w:rsidRDefault="00420CED" w:rsidP="00F642B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80,00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</w:tbl>
    <w:p w14:paraId="112EA811" w14:textId="77777777" w:rsidR="00CB398E" w:rsidRDefault="00CB398E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3FD2931" w14:textId="77777777" w:rsidR="00420CED" w:rsidRPr="00C56084" w:rsidRDefault="00420CED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</w:p>
    <w:p w14:paraId="25E74568" w14:textId="77777777" w:rsidR="00340C15" w:rsidRPr="00C56084" w:rsidRDefault="00340C15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C5C5CC7" w14:textId="77777777" w:rsidR="00707190" w:rsidRPr="00C56084" w:rsidRDefault="00707190" w:rsidP="00420CE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C56084">
        <w:rPr>
          <w:rFonts w:ascii="Calibri" w:hAnsi="Calibri" w:cs="Calibri"/>
          <w:sz w:val="24"/>
          <w:szCs w:val="24"/>
        </w:rPr>
        <w:t>Z upoważnienia Zarządu Województwa Opolskiego</w:t>
      </w:r>
    </w:p>
    <w:p w14:paraId="775F83F6" w14:textId="77777777" w:rsidR="00707190" w:rsidRPr="00C56084" w:rsidRDefault="00707190" w:rsidP="00420CE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C56084">
        <w:rPr>
          <w:rFonts w:ascii="Calibri" w:hAnsi="Calibri" w:cs="Calibri"/>
          <w:sz w:val="24"/>
          <w:szCs w:val="24"/>
        </w:rPr>
        <w:t>/podpis nieczytelny/</w:t>
      </w:r>
    </w:p>
    <w:p w14:paraId="26566549" w14:textId="20C57E4E" w:rsidR="00707190" w:rsidRPr="00C56084" w:rsidRDefault="00E91D9B" w:rsidP="00420CE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C56084">
        <w:rPr>
          <w:rFonts w:ascii="Calibri" w:hAnsi="Calibri" w:cs="Calibri"/>
          <w:sz w:val="24"/>
          <w:szCs w:val="24"/>
        </w:rPr>
        <w:t>Marcin Puszcz</w:t>
      </w:r>
    </w:p>
    <w:p w14:paraId="5B78712B" w14:textId="20145C9A" w:rsidR="00707190" w:rsidRPr="00DE1746" w:rsidRDefault="00707190" w:rsidP="00420CED">
      <w:pPr>
        <w:spacing w:after="0" w:line="360" w:lineRule="auto"/>
        <w:rPr>
          <w:rFonts w:ascii="Calibri" w:hAnsi="Calibri" w:cs="Calibri"/>
          <w:color w:val="FFFFFF" w:themeColor="background1"/>
          <w:sz w:val="24"/>
          <w:szCs w:val="24"/>
        </w:rPr>
      </w:pPr>
      <w:r w:rsidRPr="00C56084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C56084">
        <w:rPr>
          <w:rFonts w:ascii="Calibri" w:hAnsi="Calibri" w:cs="Calibri"/>
          <w:sz w:val="24"/>
          <w:szCs w:val="24"/>
        </w:rPr>
        <w:t>Organizacyjno</w:t>
      </w:r>
      <w:proofErr w:type="spellEnd"/>
      <w:r w:rsidRPr="00C56084">
        <w:rPr>
          <w:rFonts w:ascii="Calibri" w:hAnsi="Calibri" w:cs="Calibri"/>
          <w:sz w:val="24"/>
          <w:szCs w:val="24"/>
        </w:rPr>
        <w:t xml:space="preserve"> </w:t>
      </w:r>
      <w:bookmarkEnd w:id="0"/>
      <w:r w:rsidRPr="00DE1746">
        <w:rPr>
          <w:rFonts w:ascii="Calibri" w:hAnsi="Calibri" w:cs="Calibri"/>
          <w:color w:val="FFFFFF" w:themeColor="background1"/>
          <w:sz w:val="24"/>
          <w:szCs w:val="24"/>
        </w:rPr>
        <w:t>– Administracyjnego</w:t>
      </w:r>
    </w:p>
    <w:p w14:paraId="16145D77" w14:textId="0F7AB771" w:rsidR="005A4D25" w:rsidRPr="00FE5D62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3DE9835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2A7D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1F0F62F1" w14:textId="77777777" w:rsidR="00420CED" w:rsidRDefault="00420CED" w:rsidP="00420C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4674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3B9C"/>
    <w:multiLevelType w:val="hybridMultilevel"/>
    <w:tmpl w:val="1C2C2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D1D"/>
    <w:multiLevelType w:val="hybridMultilevel"/>
    <w:tmpl w:val="D312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569B6"/>
    <w:rsid w:val="000754A7"/>
    <w:rsid w:val="000843AB"/>
    <w:rsid w:val="000E31C8"/>
    <w:rsid w:val="000F7D38"/>
    <w:rsid w:val="001070FF"/>
    <w:rsid w:val="00113C05"/>
    <w:rsid w:val="001371AE"/>
    <w:rsid w:val="00154ABD"/>
    <w:rsid w:val="00171DE4"/>
    <w:rsid w:val="001A0D5E"/>
    <w:rsid w:val="001A647F"/>
    <w:rsid w:val="001C011E"/>
    <w:rsid w:val="001D1013"/>
    <w:rsid w:val="0020049A"/>
    <w:rsid w:val="00205EF0"/>
    <w:rsid w:val="00213BC8"/>
    <w:rsid w:val="0023405A"/>
    <w:rsid w:val="002636AA"/>
    <w:rsid w:val="002A6CCA"/>
    <w:rsid w:val="002A7D23"/>
    <w:rsid w:val="002B3A3E"/>
    <w:rsid w:val="002C161E"/>
    <w:rsid w:val="002C200F"/>
    <w:rsid w:val="002D3B1E"/>
    <w:rsid w:val="00301E30"/>
    <w:rsid w:val="00302C28"/>
    <w:rsid w:val="003052CF"/>
    <w:rsid w:val="00340C15"/>
    <w:rsid w:val="00340EF7"/>
    <w:rsid w:val="00343CED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20CED"/>
    <w:rsid w:val="004511A0"/>
    <w:rsid w:val="00461D3B"/>
    <w:rsid w:val="004A09B0"/>
    <w:rsid w:val="004B1006"/>
    <w:rsid w:val="004B6B76"/>
    <w:rsid w:val="004E3409"/>
    <w:rsid w:val="004F4B64"/>
    <w:rsid w:val="0050131C"/>
    <w:rsid w:val="00523C4A"/>
    <w:rsid w:val="00525DF4"/>
    <w:rsid w:val="00546741"/>
    <w:rsid w:val="00555B55"/>
    <w:rsid w:val="00567671"/>
    <w:rsid w:val="00571295"/>
    <w:rsid w:val="00572F71"/>
    <w:rsid w:val="005857BA"/>
    <w:rsid w:val="005A4D25"/>
    <w:rsid w:val="005C5F78"/>
    <w:rsid w:val="005D6C8F"/>
    <w:rsid w:val="005D70D0"/>
    <w:rsid w:val="005D7DB6"/>
    <w:rsid w:val="005E09C2"/>
    <w:rsid w:val="006215C3"/>
    <w:rsid w:val="006269FC"/>
    <w:rsid w:val="006C285B"/>
    <w:rsid w:val="006C5317"/>
    <w:rsid w:val="0070680A"/>
    <w:rsid w:val="00707190"/>
    <w:rsid w:val="0071676F"/>
    <w:rsid w:val="00721592"/>
    <w:rsid w:val="00726E9D"/>
    <w:rsid w:val="00791EF1"/>
    <w:rsid w:val="007F28CF"/>
    <w:rsid w:val="00810120"/>
    <w:rsid w:val="00810F8B"/>
    <w:rsid w:val="00811698"/>
    <w:rsid w:val="00827751"/>
    <w:rsid w:val="00855BB0"/>
    <w:rsid w:val="0085607D"/>
    <w:rsid w:val="00882597"/>
    <w:rsid w:val="0088667A"/>
    <w:rsid w:val="0088680D"/>
    <w:rsid w:val="0089069F"/>
    <w:rsid w:val="008A40F3"/>
    <w:rsid w:val="008B5DCF"/>
    <w:rsid w:val="008D513F"/>
    <w:rsid w:val="008E5228"/>
    <w:rsid w:val="00902BED"/>
    <w:rsid w:val="00904088"/>
    <w:rsid w:val="00927926"/>
    <w:rsid w:val="0093738D"/>
    <w:rsid w:val="00960EFD"/>
    <w:rsid w:val="009A0D65"/>
    <w:rsid w:val="009B348F"/>
    <w:rsid w:val="009D63E5"/>
    <w:rsid w:val="009F7E86"/>
    <w:rsid w:val="00A37859"/>
    <w:rsid w:val="00A45BFA"/>
    <w:rsid w:val="00A86DC0"/>
    <w:rsid w:val="00AC41A2"/>
    <w:rsid w:val="00AD4ACD"/>
    <w:rsid w:val="00AD543C"/>
    <w:rsid w:val="00B24FE7"/>
    <w:rsid w:val="00B40B11"/>
    <w:rsid w:val="00B45B46"/>
    <w:rsid w:val="00BF72BE"/>
    <w:rsid w:val="00BF798E"/>
    <w:rsid w:val="00C032AF"/>
    <w:rsid w:val="00C209DD"/>
    <w:rsid w:val="00C26A79"/>
    <w:rsid w:val="00C56084"/>
    <w:rsid w:val="00C62E81"/>
    <w:rsid w:val="00C648FA"/>
    <w:rsid w:val="00C65B6D"/>
    <w:rsid w:val="00C857FA"/>
    <w:rsid w:val="00CB0F84"/>
    <w:rsid w:val="00CB398E"/>
    <w:rsid w:val="00CC7F12"/>
    <w:rsid w:val="00CE23D4"/>
    <w:rsid w:val="00CE784E"/>
    <w:rsid w:val="00D26A65"/>
    <w:rsid w:val="00D419AB"/>
    <w:rsid w:val="00D41AB6"/>
    <w:rsid w:val="00D510BC"/>
    <w:rsid w:val="00D6288E"/>
    <w:rsid w:val="00D85B39"/>
    <w:rsid w:val="00D8618F"/>
    <w:rsid w:val="00DA501F"/>
    <w:rsid w:val="00DA5BCB"/>
    <w:rsid w:val="00DC4B69"/>
    <w:rsid w:val="00DE1746"/>
    <w:rsid w:val="00E05C49"/>
    <w:rsid w:val="00E25BC2"/>
    <w:rsid w:val="00E25BC4"/>
    <w:rsid w:val="00E40154"/>
    <w:rsid w:val="00E43C3C"/>
    <w:rsid w:val="00E735B2"/>
    <w:rsid w:val="00E86D56"/>
    <w:rsid w:val="00E91D9B"/>
    <w:rsid w:val="00EC1CA5"/>
    <w:rsid w:val="00ED3911"/>
    <w:rsid w:val="00ED79C4"/>
    <w:rsid w:val="00EF4987"/>
    <w:rsid w:val="00EF568F"/>
    <w:rsid w:val="00F123BA"/>
    <w:rsid w:val="00F67F9D"/>
    <w:rsid w:val="00F70B49"/>
    <w:rsid w:val="00F75D1F"/>
    <w:rsid w:val="00FB1ED6"/>
    <w:rsid w:val="00FB22F4"/>
    <w:rsid w:val="00FC334A"/>
    <w:rsid w:val="00FC720B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character" w:styleId="Hipercze">
    <w:name w:val="Hyperlink"/>
    <w:basedOn w:val="Domylnaczcionkaakapitu"/>
    <w:uiPriority w:val="99"/>
    <w:semiHidden/>
    <w:unhideWhenUsed/>
    <w:rsid w:val="004B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C75D-0F53-4065-8101-B12D48D2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83</cp:revision>
  <cp:lastPrinted>2022-07-05T11:19:00Z</cp:lastPrinted>
  <dcterms:created xsi:type="dcterms:W3CDTF">2020-10-21T15:53:00Z</dcterms:created>
  <dcterms:modified xsi:type="dcterms:W3CDTF">2022-09-21T12:31:00Z</dcterms:modified>
</cp:coreProperties>
</file>