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CFDBEA" w14:textId="346496B5" w:rsidR="001A7128" w:rsidRDefault="0038487F" w:rsidP="0038487F">
      <w:pPr>
        <w:jc w:val="center"/>
        <w:rPr>
          <w:b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11F66384" wp14:editId="3454768D">
            <wp:extent cx="5700395" cy="530225"/>
            <wp:effectExtent l="0" t="0" r="0" b="3175"/>
            <wp:docPr id="42" name="Obraz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0395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8947B03" w14:textId="77777777" w:rsidR="0038487F" w:rsidRPr="00090EC9" w:rsidRDefault="0038487F" w:rsidP="0038487F">
      <w:pPr>
        <w:pStyle w:val="Tekstpodstawowy"/>
        <w:rPr>
          <w:i w:val="0"/>
          <w:sz w:val="24"/>
        </w:rPr>
      </w:pPr>
      <w:r w:rsidRPr="00090EC9">
        <w:rPr>
          <w:i w:val="0"/>
          <w:sz w:val="24"/>
        </w:rPr>
        <w:t xml:space="preserve">Projekt współfinansowany w formie dotacji celowej ze środków budżetu Państwa, w tym w 15 % ze środków krajowych </w:t>
      </w:r>
      <w:r w:rsidRPr="00090EC9">
        <w:rPr>
          <w:i w:val="0"/>
          <w:sz w:val="24"/>
        </w:rPr>
        <w:br/>
        <w:t>i w 85 % ze środków Funduszu Spójności z Programu Operacyjnego Pomoc Techniczna 2014-2020</w:t>
      </w:r>
    </w:p>
    <w:p w14:paraId="0A34823E" w14:textId="77777777" w:rsidR="001A7128" w:rsidRDefault="001A7128" w:rsidP="00164681">
      <w:pPr>
        <w:rPr>
          <w:b/>
          <w:sz w:val="24"/>
          <w:szCs w:val="24"/>
        </w:rPr>
      </w:pPr>
    </w:p>
    <w:p w14:paraId="5B1A3ED4" w14:textId="77777777" w:rsidR="00042324" w:rsidRPr="00B936E1" w:rsidRDefault="00042324" w:rsidP="00042324">
      <w:pPr>
        <w:autoSpaceDE w:val="0"/>
        <w:spacing w:after="200" w:line="276" w:lineRule="auto"/>
        <w:jc w:val="right"/>
        <w:rPr>
          <w:rFonts w:ascii="Calibri" w:eastAsia="Calibri" w:hAnsi="Calibri" w:cs="Calibri"/>
        </w:rPr>
      </w:pPr>
      <w:r w:rsidRPr="00B936E1">
        <w:rPr>
          <w:rFonts w:ascii="Calibri" w:eastAsia="Calibri" w:hAnsi="Calibri" w:cs="Calibri"/>
        </w:rPr>
        <w:t xml:space="preserve">Załącznik do Uchwały Zarządu Województwa Opolskiego </w:t>
      </w:r>
    </w:p>
    <w:p w14:paraId="18E92455" w14:textId="47904697" w:rsidR="00042324" w:rsidRPr="00B936E1" w:rsidRDefault="00042324" w:rsidP="00042324">
      <w:pPr>
        <w:autoSpaceDE w:val="0"/>
        <w:spacing w:after="200" w:line="276" w:lineRule="auto"/>
        <w:jc w:val="right"/>
        <w:rPr>
          <w:rFonts w:ascii="Calibri" w:eastAsia="Calibri" w:hAnsi="Calibri" w:cs="Calibri"/>
          <w:bCs/>
          <w:iCs/>
        </w:rPr>
      </w:pPr>
      <w:r w:rsidRPr="00B936E1">
        <w:rPr>
          <w:rFonts w:ascii="Calibri" w:eastAsia="Calibri" w:hAnsi="Calibri" w:cs="Calibri"/>
          <w:bCs/>
          <w:iCs/>
        </w:rPr>
        <w:t>Załącznik nr 1 do SWZ  Nr postępowania: DOA-X.272.2</w:t>
      </w:r>
      <w:r>
        <w:rPr>
          <w:rFonts w:ascii="Calibri" w:eastAsia="Calibri" w:hAnsi="Calibri" w:cs="Calibri"/>
          <w:bCs/>
          <w:iCs/>
        </w:rPr>
        <w:t>8</w:t>
      </w:r>
      <w:bookmarkStart w:id="0" w:name="_GoBack"/>
      <w:bookmarkEnd w:id="0"/>
      <w:r w:rsidRPr="00B936E1">
        <w:rPr>
          <w:rFonts w:ascii="Calibri" w:eastAsia="Calibri" w:hAnsi="Calibri" w:cs="Calibri"/>
          <w:bCs/>
          <w:iCs/>
        </w:rPr>
        <w:t>.2021</w:t>
      </w:r>
    </w:p>
    <w:p w14:paraId="084B758E" w14:textId="77777777" w:rsidR="0038487F" w:rsidRPr="0038487F" w:rsidRDefault="0038487F" w:rsidP="0038487F">
      <w:pPr>
        <w:jc w:val="center"/>
        <w:rPr>
          <w:rFonts w:ascii="Calibri" w:hAnsi="Calibri" w:cs="Calibri"/>
          <w:b/>
          <w:sz w:val="24"/>
          <w:szCs w:val="24"/>
        </w:rPr>
      </w:pPr>
      <w:r w:rsidRPr="0038487F">
        <w:rPr>
          <w:rFonts w:ascii="Calibri" w:hAnsi="Calibri" w:cs="Calibri"/>
          <w:b/>
          <w:sz w:val="24"/>
          <w:szCs w:val="24"/>
        </w:rPr>
        <w:t>Opis przedmiotu zamówienia</w:t>
      </w:r>
    </w:p>
    <w:p w14:paraId="51E98D25" w14:textId="77777777" w:rsidR="0038487F" w:rsidRPr="0038487F" w:rsidRDefault="0038487F" w:rsidP="0038487F">
      <w:pPr>
        <w:jc w:val="center"/>
        <w:rPr>
          <w:rFonts w:ascii="Calibri" w:hAnsi="Calibri" w:cs="Calibri"/>
          <w:sz w:val="24"/>
          <w:szCs w:val="24"/>
        </w:rPr>
      </w:pPr>
      <w:r w:rsidRPr="0038487F">
        <w:rPr>
          <w:rFonts w:ascii="Calibri" w:hAnsi="Calibri" w:cs="Calibri"/>
          <w:b/>
          <w:bCs/>
          <w:sz w:val="24"/>
          <w:szCs w:val="24"/>
        </w:rPr>
        <w:t>Wykonanie i dostawa gadżetów promocyjnych na potrzeby zadania polegającego na wzmocnieniu zdolności gmin do programowania i wdrażania działań rewitalizacyjnych</w:t>
      </w:r>
    </w:p>
    <w:p w14:paraId="07D8A600" w14:textId="77777777" w:rsidR="0038487F" w:rsidRPr="008E5305" w:rsidRDefault="0038487F" w:rsidP="0038487F">
      <w:pPr>
        <w:keepNext/>
        <w:keepLines/>
        <w:numPr>
          <w:ilvl w:val="0"/>
          <w:numId w:val="34"/>
        </w:numPr>
        <w:spacing w:before="40" w:after="0"/>
        <w:outlineLvl w:val="1"/>
        <w:rPr>
          <w:rFonts w:ascii="Calibri" w:eastAsiaTheme="majorEastAsia" w:hAnsi="Calibri" w:cs="Calibri"/>
          <w:b/>
          <w:sz w:val="24"/>
          <w:szCs w:val="24"/>
        </w:rPr>
      </w:pPr>
      <w:r w:rsidRPr="008E5305">
        <w:rPr>
          <w:rFonts w:ascii="Calibri" w:eastAsiaTheme="majorEastAsia" w:hAnsi="Calibri" w:cs="Calibri"/>
          <w:b/>
          <w:sz w:val="24"/>
          <w:szCs w:val="24"/>
        </w:rPr>
        <w:t>Cel i przedmiot zamówienia:</w:t>
      </w:r>
    </w:p>
    <w:p w14:paraId="1D651483" w14:textId="77777777" w:rsidR="0038487F" w:rsidRPr="0038487F" w:rsidRDefault="0038487F" w:rsidP="0038487F">
      <w:pPr>
        <w:numPr>
          <w:ilvl w:val="0"/>
          <w:numId w:val="4"/>
        </w:numPr>
        <w:suppressAutoHyphens/>
        <w:spacing w:after="0" w:line="276" w:lineRule="auto"/>
        <w:ind w:left="567" w:hanging="567"/>
        <w:rPr>
          <w:rFonts w:ascii="Calibri" w:eastAsia="Calibri" w:hAnsi="Calibri" w:cs="Calibri"/>
          <w:sz w:val="24"/>
          <w:szCs w:val="24"/>
          <w:lang w:eastAsia="ar-SA"/>
        </w:rPr>
      </w:pPr>
      <w:r w:rsidRPr="0038487F">
        <w:rPr>
          <w:rFonts w:ascii="Calibri" w:eastAsia="Calibri" w:hAnsi="Calibri" w:cs="Calibri"/>
          <w:sz w:val="24"/>
          <w:szCs w:val="24"/>
          <w:lang w:eastAsia="ar-SA"/>
        </w:rPr>
        <w:t>Przedmiotem zamówienia jest wykonanie i dostawa gadżetów promocyjnych na potrzeby zadania polegającego na wzmocnieniu zdolności gmin do programowania i wdrażania działań rewitalizacyjnych.</w:t>
      </w:r>
    </w:p>
    <w:p w14:paraId="621CD7E4" w14:textId="77777777" w:rsidR="0038487F" w:rsidRPr="0038487F" w:rsidRDefault="0038487F" w:rsidP="0038487F">
      <w:pPr>
        <w:numPr>
          <w:ilvl w:val="0"/>
          <w:numId w:val="4"/>
        </w:numPr>
        <w:suppressAutoHyphens/>
        <w:spacing w:after="0" w:line="276" w:lineRule="auto"/>
        <w:ind w:left="567" w:hanging="567"/>
        <w:rPr>
          <w:rFonts w:ascii="Calibri" w:eastAsia="Calibri" w:hAnsi="Calibri" w:cs="Calibri"/>
          <w:sz w:val="24"/>
          <w:szCs w:val="24"/>
          <w:lang w:eastAsia="ar-SA"/>
        </w:rPr>
      </w:pPr>
      <w:r w:rsidRPr="0038487F">
        <w:rPr>
          <w:rFonts w:ascii="Calibri" w:eastAsia="Calibri" w:hAnsi="Calibri" w:cs="Calibri"/>
          <w:sz w:val="24"/>
          <w:szCs w:val="24"/>
          <w:lang w:eastAsia="ar-SA"/>
        </w:rPr>
        <w:t xml:space="preserve">Zakres zamówienia obejmuje: </w:t>
      </w:r>
    </w:p>
    <w:p w14:paraId="578A1EFB" w14:textId="77777777" w:rsidR="009F71CD" w:rsidRPr="00863921" w:rsidRDefault="009F71CD" w:rsidP="0038487F">
      <w:pPr>
        <w:numPr>
          <w:ilvl w:val="0"/>
          <w:numId w:val="6"/>
        </w:numPr>
        <w:suppressAutoHyphens/>
        <w:spacing w:after="0" w:line="276" w:lineRule="auto"/>
        <w:ind w:left="567" w:hanging="567"/>
        <w:rPr>
          <w:rFonts w:ascii="Calibri" w:eastAsia="Calibri" w:hAnsi="Calibri" w:cs="Calibri"/>
          <w:sz w:val="24"/>
          <w:szCs w:val="24"/>
          <w:lang w:eastAsia="ar-SA"/>
        </w:rPr>
      </w:pPr>
      <w:r>
        <w:rPr>
          <w:rFonts w:ascii="Calibri" w:eastAsia="Calibri" w:hAnsi="Calibri" w:cs="Calibri"/>
          <w:sz w:val="24"/>
          <w:szCs w:val="24"/>
          <w:lang w:eastAsia="ar-SA"/>
        </w:rPr>
        <w:t>opracowanie</w:t>
      </w:r>
      <w:r w:rsidRPr="00DE222D">
        <w:rPr>
          <w:rFonts w:ascii="Calibri" w:eastAsia="Calibri" w:hAnsi="Calibri" w:cs="Calibri"/>
          <w:sz w:val="24"/>
          <w:szCs w:val="24"/>
          <w:lang w:eastAsia="ar-SA"/>
        </w:rPr>
        <w:t xml:space="preserve"> </w:t>
      </w:r>
      <w:r w:rsidRPr="00DE222D">
        <w:rPr>
          <w:rFonts w:ascii="Calibri" w:eastAsia="Times New Roman" w:hAnsi="Calibri" w:cs="Calibri"/>
          <w:sz w:val="24"/>
          <w:szCs w:val="24"/>
          <w:lang w:eastAsia="pl-PL"/>
        </w:rPr>
        <w:t>projektów graficznych</w:t>
      </w:r>
      <w:r>
        <w:rPr>
          <w:rFonts w:ascii="Calibri" w:eastAsia="Times New Roman" w:hAnsi="Calibri" w:cs="Calibri"/>
          <w:sz w:val="24"/>
          <w:szCs w:val="24"/>
          <w:lang w:eastAsia="pl-PL"/>
        </w:rPr>
        <w:t xml:space="preserve"> gadżetów promocyjnych,</w:t>
      </w:r>
    </w:p>
    <w:p w14:paraId="0793267D" w14:textId="1042A761" w:rsidR="0038487F" w:rsidRPr="0038487F" w:rsidRDefault="0038487F" w:rsidP="0038487F">
      <w:pPr>
        <w:numPr>
          <w:ilvl w:val="0"/>
          <w:numId w:val="6"/>
        </w:numPr>
        <w:suppressAutoHyphens/>
        <w:spacing w:after="0" w:line="276" w:lineRule="auto"/>
        <w:ind w:left="567" w:hanging="567"/>
        <w:rPr>
          <w:rFonts w:ascii="Calibri" w:eastAsia="Calibri" w:hAnsi="Calibri" w:cs="Calibri"/>
          <w:sz w:val="24"/>
          <w:szCs w:val="24"/>
          <w:lang w:eastAsia="ar-SA"/>
        </w:rPr>
      </w:pPr>
      <w:r w:rsidRPr="0038487F">
        <w:rPr>
          <w:rFonts w:ascii="Calibri" w:eastAsia="Calibri" w:hAnsi="Calibri" w:cs="Calibri"/>
          <w:sz w:val="24"/>
          <w:szCs w:val="24"/>
          <w:lang w:eastAsia="ar-SA"/>
        </w:rPr>
        <w:t xml:space="preserve">wykonanie gadżetów </w:t>
      </w:r>
      <w:r w:rsidR="004F7B2D">
        <w:rPr>
          <w:rFonts w:ascii="Calibri" w:eastAsia="Calibri" w:hAnsi="Calibri" w:cs="Calibri"/>
          <w:sz w:val="24"/>
          <w:szCs w:val="24"/>
          <w:lang w:eastAsia="ar-SA"/>
        </w:rPr>
        <w:t xml:space="preserve">promocyjnych </w:t>
      </w:r>
      <w:r w:rsidRPr="0038487F">
        <w:rPr>
          <w:rFonts w:ascii="Calibri" w:eastAsia="Calibri" w:hAnsi="Calibri" w:cs="Calibri"/>
          <w:sz w:val="24"/>
          <w:szCs w:val="24"/>
          <w:lang w:eastAsia="ar-SA"/>
        </w:rPr>
        <w:t>zgodnie z wymogami określonymi w opisie przedmiotu zamówienia,</w:t>
      </w:r>
    </w:p>
    <w:p w14:paraId="33384906" w14:textId="573DD4C9" w:rsidR="0038487F" w:rsidRPr="00AE7249" w:rsidRDefault="004F7B2D" w:rsidP="0038487F">
      <w:pPr>
        <w:numPr>
          <w:ilvl w:val="0"/>
          <w:numId w:val="6"/>
        </w:numPr>
        <w:suppressAutoHyphens/>
        <w:spacing w:after="0" w:line="276" w:lineRule="auto"/>
        <w:ind w:left="567" w:hanging="567"/>
        <w:rPr>
          <w:rFonts w:ascii="Calibri" w:eastAsia="Calibri" w:hAnsi="Calibri" w:cs="Calibri"/>
          <w:sz w:val="24"/>
          <w:szCs w:val="24"/>
          <w:lang w:eastAsia="ar-SA"/>
        </w:rPr>
      </w:pPr>
      <w:r w:rsidRPr="004F7B2D">
        <w:rPr>
          <w:rFonts w:ascii="Calibri" w:eastAsia="Times New Roman" w:hAnsi="Calibri" w:cs="Calibri"/>
          <w:sz w:val="24"/>
          <w:szCs w:val="24"/>
          <w:lang w:eastAsia="pl-PL"/>
        </w:rPr>
        <w:t>oznaczeni</w:t>
      </w:r>
      <w:r>
        <w:rPr>
          <w:rFonts w:ascii="Calibri" w:eastAsia="Times New Roman" w:hAnsi="Calibri" w:cs="Calibri"/>
          <w:sz w:val="24"/>
          <w:szCs w:val="24"/>
          <w:lang w:eastAsia="pl-PL"/>
        </w:rPr>
        <w:t>e</w:t>
      </w:r>
      <w:r w:rsidRPr="004F7B2D">
        <w:rPr>
          <w:rFonts w:ascii="Calibri" w:eastAsia="Times New Roman" w:hAnsi="Calibri" w:cs="Calibri"/>
          <w:sz w:val="24"/>
          <w:szCs w:val="24"/>
          <w:lang w:eastAsia="pl-PL"/>
        </w:rPr>
        <w:t xml:space="preserve"> gadżetów promocyjnych odpowiednimi logotypami z uwzględnieniem specyfikacji technicznej materiałów</w:t>
      </w:r>
      <w:r w:rsidR="00DE222D">
        <w:rPr>
          <w:rFonts w:ascii="Calibri" w:eastAsia="Times New Roman" w:hAnsi="Calibri" w:cs="Calibri"/>
          <w:sz w:val="24"/>
          <w:szCs w:val="24"/>
          <w:lang w:eastAsia="pl-PL"/>
        </w:rPr>
        <w:t>.</w:t>
      </w:r>
      <w:r w:rsidR="0038487F" w:rsidRPr="00AE7249">
        <w:rPr>
          <w:rFonts w:ascii="Calibri" w:eastAsia="Calibri" w:hAnsi="Calibri" w:cs="Calibri"/>
          <w:sz w:val="24"/>
          <w:szCs w:val="24"/>
          <w:lang w:eastAsia="ar-SA"/>
        </w:rPr>
        <w:t>;</w:t>
      </w:r>
    </w:p>
    <w:p w14:paraId="11564D30" w14:textId="32640B24" w:rsidR="0038487F" w:rsidRPr="0038487F" w:rsidRDefault="00A77753" w:rsidP="0038487F">
      <w:pPr>
        <w:numPr>
          <w:ilvl w:val="0"/>
          <w:numId w:val="6"/>
        </w:numPr>
        <w:suppressAutoHyphens/>
        <w:spacing w:after="0" w:line="276" w:lineRule="auto"/>
        <w:ind w:left="567" w:hanging="567"/>
        <w:rPr>
          <w:rFonts w:ascii="Calibri" w:eastAsia="Calibri" w:hAnsi="Calibri" w:cs="Calibri"/>
          <w:sz w:val="24"/>
          <w:szCs w:val="24"/>
          <w:lang w:eastAsia="ar-SA"/>
        </w:rPr>
      </w:pPr>
      <w:r>
        <w:rPr>
          <w:rFonts w:ascii="Calibri" w:eastAsia="Calibri" w:hAnsi="Calibri" w:cs="Calibri"/>
          <w:sz w:val="24"/>
          <w:szCs w:val="24"/>
          <w:lang w:eastAsia="ar-SA"/>
        </w:rPr>
        <w:t>dostarczenie (trzy etapy</w:t>
      </w:r>
      <w:r w:rsidR="0038487F" w:rsidRPr="0038487F">
        <w:rPr>
          <w:rFonts w:ascii="Calibri" w:eastAsia="Calibri" w:hAnsi="Calibri" w:cs="Calibri"/>
          <w:sz w:val="24"/>
          <w:szCs w:val="24"/>
          <w:lang w:eastAsia="ar-SA"/>
        </w:rPr>
        <w:t xml:space="preserve"> dostawy), rozładunek i wniesienie gadżetów </w:t>
      </w:r>
      <w:r w:rsidR="004F7B2D">
        <w:rPr>
          <w:rFonts w:ascii="Calibri" w:eastAsia="Calibri" w:hAnsi="Calibri" w:cs="Calibri"/>
          <w:sz w:val="24"/>
          <w:szCs w:val="24"/>
          <w:lang w:eastAsia="ar-SA"/>
        </w:rPr>
        <w:t xml:space="preserve">promocyjnych </w:t>
      </w:r>
      <w:r w:rsidR="0038487F" w:rsidRPr="0038487F">
        <w:rPr>
          <w:rFonts w:ascii="Calibri" w:eastAsia="Calibri" w:hAnsi="Calibri" w:cs="Calibri"/>
          <w:sz w:val="24"/>
          <w:szCs w:val="24"/>
          <w:lang w:eastAsia="ar-SA"/>
        </w:rPr>
        <w:t>do budynku Zamawiającego w Opolu: Urząd Marszałkowski Województwa Opolskiego Departament Polityki Regionalnej i Przestrzennej, ul. Hallera 9, II piętro, pokój 201, w godzinach pracy Urzędu Marszałkowskiego</w:t>
      </w:r>
      <w:r w:rsidR="0038487F" w:rsidRPr="008E5305">
        <w:rPr>
          <w:rFonts w:ascii="Calibri" w:eastAsia="Calibri" w:hAnsi="Calibri" w:cs="Calibri"/>
          <w:sz w:val="24"/>
          <w:szCs w:val="24"/>
          <w:lang w:eastAsia="ar-SA"/>
        </w:rPr>
        <w:t xml:space="preserve"> </w:t>
      </w:r>
      <w:r w:rsidR="0038487F" w:rsidRPr="0038487F">
        <w:rPr>
          <w:rFonts w:ascii="Calibri" w:eastAsia="Calibri" w:hAnsi="Calibri" w:cs="Calibri"/>
          <w:sz w:val="24"/>
          <w:szCs w:val="24"/>
          <w:lang w:eastAsia="ar-SA"/>
        </w:rPr>
        <w:t xml:space="preserve">Województwa Opolskiego tj. od poniedziałku – piątku w godz. od 8.00 - 15.00 lub na inny wskazany adres przez Zamawiającego na terenie miasta Opola. </w:t>
      </w:r>
    </w:p>
    <w:p w14:paraId="36DBF465" w14:textId="77777777" w:rsidR="0038487F" w:rsidRPr="008E5305" w:rsidRDefault="0038487F" w:rsidP="0038487F">
      <w:pPr>
        <w:keepNext/>
        <w:keepLines/>
        <w:numPr>
          <w:ilvl w:val="0"/>
          <w:numId w:val="34"/>
        </w:numPr>
        <w:spacing w:before="40" w:after="0"/>
        <w:outlineLvl w:val="1"/>
        <w:rPr>
          <w:rFonts w:ascii="Calibri" w:eastAsiaTheme="majorEastAsia" w:hAnsi="Calibri" w:cs="Calibri"/>
          <w:b/>
          <w:sz w:val="24"/>
          <w:szCs w:val="24"/>
        </w:rPr>
      </w:pPr>
      <w:r w:rsidRPr="008E5305">
        <w:rPr>
          <w:rFonts w:ascii="Calibri" w:eastAsiaTheme="majorEastAsia" w:hAnsi="Calibri" w:cs="Calibri"/>
          <w:b/>
          <w:sz w:val="24"/>
          <w:szCs w:val="24"/>
        </w:rPr>
        <w:t>Istotne informacje i zasady współpracy stron:</w:t>
      </w:r>
    </w:p>
    <w:p w14:paraId="2F3B84E2" w14:textId="77777777" w:rsidR="0038487F" w:rsidRPr="0038487F" w:rsidRDefault="0038487F" w:rsidP="0038487F">
      <w:pPr>
        <w:numPr>
          <w:ilvl w:val="0"/>
          <w:numId w:val="33"/>
        </w:numPr>
        <w:suppressAutoHyphens/>
        <w:spacing w:after="0" w:line="276" w:lineRule="auto"/>
        <w:contextualSpacing/>
        <w:rPr>
          <w:rFonts w:ascii="Calibri" w:eastAsia="Calibri" w:hAnsi="Calibri" w:cs="Calibri"/>
          <w:sz w:val="24"/>
          <w:szCs w:val="24"/>
          <w:lang w:eastAsia="ar-SA"/>
        </w:rPr>
      </w:pPr>
      <w:r w:rsidRPr="0038487F">
        <w:rPr>
          <w:rFonts w:ascii="Calibri" w:eastAsia="Calibri" w:hAnsi="Calibri" w:cs="Calibri"/>
          <w:sz w:val="24"/>
          <w:szCs w:val="24"/>
          <w:lang w:eastAsia="ar-SA"/>
        </w:rPr>
        <w:t>Zamawiający zastrzega sobie prawo do kontroli sposobu realizacji zamówienia na każdym jego etapie.</w:t>
      </w:r>
    </w:p>
    <w:p w14:paraId="1965A2CD" w14:textId="22F55732" w:rsidR="0038487F" w:rsidRPr="0038487F" w:rsidRDefault="0038487F" w:rsidP="0038487F">
      <w:pPr>
        <w:numPr>
          <w:ilvl w:val="0"/>
          <w:numId w:val="33"/>
        </w:numPr>
        <w:suppressAutoHyphens/>
        <w:spacing w:after="0" w:line="276" w:lineRule="auto"/>
        <w:contextualSpacing/>
        <w:rPr>
          <w:rFonts w:ascii="Calibri" w:eastAsia="Calibri" w:hAnsi="Calibri" w:cs="Calibri"/>
          <w:sz w:val="24"/>
          <w:szCs w:val="24"/>
          <w:lang w:eastAsia="ar-SA"/>
        </w:rPr>
      </w:pPr>
      <w:r w:rsidRPr="0038487F">
        <w:rPr>
          <w:rFonts w:ascii="Calibri" w:hAnsi="Calibri" w:cs="Calibri"/>
          <w:sz w:val="24"/>
          <w:szCs w:val="24"/>
        </w:rPr>
        <w:lastRenderedPageBreak/>
        <w:t xml:space="preserve">Kontakty robocze pomiędzy stronami będą odbywać się </w:t>
      </w:r>
      <w:r w:rsidRPr="009D2AC5">
        <w:rPr>
          <w:rFonts w:ascii="Calibri" w:hAnsi="Calibri" w:cs="Calibri"/>
          <w:sz w:val="24"/>
          <w:szCs w:val="24"/>
        </w:rPr>
        <w:t>osobiście</w:t>
      </w:r>
      <w:r w:rsidR="009D2AC5">
        <w:rPr>
          <w:rFonts w:ascii="Calibri" w:hAnsi="Calibri" w:cs="Calibri"/>
          <w:sz w:val="24"/>
          <w:szCs w:val="24"/>
        </w:rPr>
        <w:t xml:space="preserve"> (maksymalnie 2 spotkania robocze)</w:t>
      </w:r>
      <w:r w:rsidRPr="0038487F">
        <w:rPr>
          <w:rFonts w:ascii="Calibri" w:hAnsi="Calibri" w:cs="Calibri"/>
          <w:sz w:val="24"/>
          <w:szCs w:val="24"/>
        </w:rPr>
        <w:t xml:space="preserve"> i/ lub telefoniczne i/lub drogą elektroniczną, poprzez wyznaczone do kontaktów osoby z obu stron umowy (tj. </w:t>
      </w:r>
      <w:r w:rsidR="005B0B1F">
        <w:rPr>
          <w:rFonts w:ascii="Calibri" w:hAnsi="Calibri" w:cs="Calibri"/>
          <w:sz w:val="24"/>
          <w:szCs w:val="24"/>
        </w:rPr>
        <w:t>W</w:t>
      </w:r>
      <w:r w:rsidRPr="0038487F">
        <w:rPr>
          <w:rFonts w:ascii="Calibri" w:hAnsi="Calibri" w:cs="Calibri"/>
          <w:sz w:val="24"/>
          <w:szCs w:val="24"/>
        </w:rPr>
        <w:t xml:space="preserve">ykonawcy oraz </w:t>
      </w:r>
      <w:r w:rsidR="005B0B1F">
        <w:rPr>
          <w:rFonts w:ascii="Calibri" w:hAnsi="Calibri" w:cs="Calibri"/>
          <w:sz w:val="24"/>
          <w:szCs w:val="24"/>
        </w:rPr>
        <w:t>Z</w:t>
      </w:r>
      <w:r w:rsidRPr="0038487F">
        <w:rPr>
          <w:rFonts w:ascii="Calibri" w:hAnsi="Calibri" w:cs="Calibri"/>
          <w:sz w:val="24"/>
          <w:szCs w:val="24"/>
        </w:rPr>
        <w:t>amawiającego).</w:t>
      </w:r>
    </w:p>
    <w:p w14:paraId="5F496BDD" w14:textId="77777777" w:rsidR="008E5305" w:rsidRPr="008E5305" w:rsidRDefault="008E5305" w:rsidP="008E5305">
      <w:pPr>
        <w:pStyle w:val="Akapitzlist"/>
        <w:numPr>
          <w:ilvl w:val="0"/>
          <w:numId w:val="33"/>
        </w:numPr>
        <w:rPr>
          <w:sz w:val="24"/>
          <w:szCs w:val="24"/>
        </w:rPr>
      </w:pPr>
      <w:r w:rsidRPr="008E5305">
        <w:rPr>
          <w:sz w:val="24"/>
          <w:szCs w:val="24"/>
        </w:rPr>
        <w:t>Wykonawca w terminie do 2 dni roboczych od zawarcia umowy przedłoży Zamawiającemu wykaz gadżetów promocyjnych wraz z cenami jednostkowymi netto i brutto, odnoszący się do każdej pozycji określonej w OPZ.</w:t>
      </w:r>
    </w:p>
    <w:p w14:paraId="46DA036F" w14:textId="3716274C" w:rsidR="0038487F" w:rsidRPr="0038487F" w:rsidRDefault="00752EFB" w:rsidP="0038487F">
      <w:pPr>
        <w:numPr>
          <w:ilvl w:val="0"/>
          <w:numId w:val="33"/>
        </w:numPr>
        <w:suppressAutoHyphens/>
        <w:spacing w:after="0" w:line="276" w:lineRule="auto"/>
        <w:contextualSpacing/>
        <w:rPr>
          <w:rFonts w:ascii="Calibri" w:eastAsia="Calibri" w:hAnsi="Calibri" w:cs="Calibri"/>
          <w:sz w:val="24"/>
          <w:szCs w:val="24"/>
          <w:lang w:eastAsia="ar-SA"/>
        </w:rPr>
      </w:pPr>
      <w:r w:rsidRPr="00752EFB">
        <w:rPr>
          <w:rFonts w:ascii="Calibri" w:eastAsia="Times New Roman" w:hAnsi="Calibri" w:cs="Calibri"/>
          <w:sz w:val="24"/>
          <w:szCs w:val="24"/>
          <w:lang w:eastAsia="pl-PL"/>
        </w:rPr>
        <w:t xml:space="preserve">W terminie 5 dni roboczych po </w:t>
      </w:r>
      <w:r w:rsidR="008E5305">
        <w:rPr>
          <w:rFonts w:ascii="Calibri" w:eastAsia="Times New Roman" w:hAnsi="Calibri" w:cs="Calibri"/>
          <w:sz w:val="24"/>
          <w:szCs w:val="24"/>
          <w:lang w:eastAsia="pl-PL"/>
        </w:rPr>
        <w:t>zawarciu</w:t>
      </w:r>
      <w:r w:rsidRPr="00752EFB">
        <w:rPr>
          <w:rFonts w:ascii="Calibri" w:eastAsia="Times New Roman" w:hAnsi="Calibri" w:cs="Calibri"/>
          <w:sz w:val="24"/>
          <w:szCs w:val="24"/>
          <w:lang w:eastAsia="pl-PL"/>
        </w:rPr>
        <w:t xml:space="preserve"> </w:t>
      </w:r>
      <w:r w:rsidR="0038487F" w:rsidRPr="0038487F">
        <w:rPr>
          <w:rFonts w:ascii="Calibri" w:eastAsia="Calibri" w:hAnsi="Calibri" w:cs="Calibri"/>
          <w:sz w:val="24"/>
          <w:szCs w:val="24"/>
          <w:lang w:eastAsia="ar-SA"/>
        </w:rPr>
        <w:t xml:space="preserve">umowy, Zamawiający przekaże Wykonawcy </w:t>
      </w:r>
      <w:r w:rsidR="00023746">
        <w:rPr>
          <w:rFonts w:ascii="Calibri" w:eastAsia="Calibri" w:hAnsi="Calibri" w:cs="Calibri"/>
          <w:sz w:val="24"/>
          <w:szCs w:val="24"/>
          <w:lang w:eastAsia="ar-SA"/>
        </w:rPr>
        <w:t>materiały</w:t>
      </w:r>
      <w:r w:rsidR="00916C9D">
        <w:rPr>
          <w:rFonts w:ascii="Calibri" w:eastAsia="Calibri" w:hAnsi="Calibri" w:cs="Calibri"/>
          <w:sz w:val="24"/>
          <w:szCs w:val="24"/>
          <w:lang w:eastAsia="ar-SA"/>
        </w:rPr>
        <w:t xml:space="preserve"> w tym opracowanie graficzne (wizualizacja w pdf kolejności układu wymaganych logotypów i oznaczeń dla wszystkich pozycji w OPZ za wyjątkiem pozycji 10 i 11)</w:t>
      </w:r>
      <w:r w:rsidR="00023746">
        <w:rPr>
          <w:rFonts w:ascii="Calibri" w:eastAsia="Calibri" w:hAnsi="Calibri" w:cs="Calibri"/>
          <w:sz w:val="24"/>
          <w:szCs w:val="24"/>
          <w:lang w:eastAsia="ar-SA"/>
        </w:rPr>
        <w:t xml:space="preserve">, </w:t>
      </w:r>
      <w:r w:rsidR="0038487F" w:rsidRPr="0038487F">
        <w:rPr>
          <w:rFonts w:ascii="Calibri" w:eastAsia="Times New Roman" w:hAnsi="Calibri" w:cs="Calibri"/>
          <w:sz w:val="24"/>
          <w:szCs w:val="24"/>
          <w:lang w:eastAsia="pl-PL"/>
        </w:rPr>
        <w:t>wskazówki</w:t>
      </w:r>
      <w:r w:rsidR="00BA5CD6">
        <w:rPr>
          <w:rFonts w:ascii="Calibri" w:eastAsia="Times New Roman" w:hAnsi="Calibri" w:cs="Calibri"/>
          <w:sz w:val="24"/>
          <w:szCs w:val="24"/>
          <w:lang w:eastAsia="pl-PL"/>
        </w:rPr>
        <w:t>, treści</w:t>
      </w:r>
      <w:r w:rsidR="0038487F" w:rsidRPr="0038487F">
        <w:rPr>
          <w:rFonts w:ascii="Calibri" w:eastAsia="Times New Roman" w:hAnsi="Calibri" w:cs="Calibri"/>
          <w:sz w:val="24"/>
          <w:szCs w:val="24"/>
          <w:lang w:eastAsia="pl-PL"/>
        </w:rPr>
        <w:t xml:space="preserve"> i logotypy niezbędne do wykonania projektów graficznych</w:t>
      </w:r>
      <w:r w:rsidR="00D01C19">
        <w:rPr>
          <w:rFonts w:ascii="Calibri" w:eastAsia="Times New Roman" w:hAnsi="Calibri" w:cs="Calibri"/>
          <w:sz w:val="24"/>
          <w:szCs w:val="24"/>
          <w:lang w:eastAsia="pl-PL"/>
        </w:rPr>
        <w:t>.</w:t>
      </w:r>
      <w:r w:rsidR="0038487F" w:rsidRPr="0038487F">
        <w:rPr>
          <w:rFonts w:ascii="Calibri" w:eastAsia="Times New Roman" w:hAnsi="Calibri" w:cs="Calibri"/>
          <w:sz w:val="24"/>
          <w:szCs w:val="24"/>
          <w:lang w:eastAsia="pl-PL"/>
        </w:rPr>
        <w:t xml:space="preserve"> </w:t>
      </w:r>
    </w:p>
    <w:p w14:paraId="34C2A6A5" w14:textId="70C20A0E" w:rsidR="0038487F" w:rsidRPr="0038487F" w:rsidRDefault="0038487F" w:rsidP="0038487F">
      <w:pPr>
        <w:numPr>
          <w:ilvl w:val="0"/>
          <w:numId w:val="33"/>
        </w:numPr>
        <w:suppressAutoHyphens/>
        <w:spacing w:after="0" w:line="276" w:lineRule="auto"/>
        <w:contextualSpacing/>
        <w:rPr>
          <w:rFonts w:ascii="Calibri" w:eastAsia="Calibri" w:hAnsi="Calibri" w:cs="Calibri"/>
          <w:sz w:val="24"/>
          <w:szCs w:val="24"/>
          <w:lang w:eastAsia="ar-SA"/>
        </w:rPr>
      </w:pPr>
      <w:r w:rsidRPr="0038487F">
        <w:rPr>
          <w:rFonts w:ascii="Calibri" w:eastAsia="Calibri" w:hAnsi="Calibri" w:cs="Calibri"/>
          <w:bCs/>
          <w:sz w:val="24"/>
          <w:szCs w:val="24"/>
        </w:rPr>
        <w:t xml:space="preserve">Wykonawca </w:t>
      </w:r>
      <w:r w:rsidRPr="0038487F">
        <w:rPr>
          <w:rFonts w:ascii="Calibri" w:eastAsia="Times New Roman" w:hAnsi="Calibri" w:cs="Calibri"/>
          <w:sz w:val="24"/>
          <w:szCs w:val="24"/>
          <w:lang w:eastAsia="pl-PL"/>
        </w:rPr>
        <w:t xml:space="preserve">zobowiązany jest do przedstawienia Zamawiającemu </w:t>
      </w:r>
      <w:r w:rsidR="00C74D9C">
        <w:rPr>
          <w:rFonts w:ascii="Calibri" w:eastAsia="Times New Roman" w:hAnsi="Calibri" w:cs="Calibri"/>
          <w:sz w:val="24"/>
          <w:szCs w:val="24"/>
          <w:lang w:eastAsia="pl-PL"/>
        </w:rPr>
        <w:t xml:space="preserve">wszystkich </w:t>
      </w:r>
      <w:r w:rsidRPr="0038487F">
        <w:rPr>
          <w:rFonts w:ascii="Calibri" w:eastAsia="Times New Roman" w:hAnsi="Calibri" w:cs="Calibri"/>
          <w:sz w:val="24"/>
          <w:szCs w:val="24"/>
          <w:lang w:eastAsia="pl-PL"/>
        </w:rPr>
        <w:t xml:space="preserve">projektów graficznych gadżetów </w:t>
      </w:r>
      <w:r w:rsidR="00B70F4C">
        <w:rPr>
          <w:rFonts w:ascii="Calibri" w:eastAsia="Times New Roman" w:hAnsi="Calibri" w:cs="Calibri"/>
          <w:sz w:val="24"/>
          <w:szCs w:val="24"/>
          <w:lang w:eastAsia="pl-PL"/>
        </w:rPr>
        <w:t xml:space="preserve">promocyjnych </w:t>
      </w:r>
      <w:r w:rsidR="00752EFB" w:rsidRPr="0038487F">
        <w:rPr>
          <w:rFonts w:ascii="Calibri" w:eastAsia="Times New Roman" w:hAnsi="Calibri" w:cs="Calibri"/>
          <w:sz w:val="24"/>
          <w:szCs w:val="24"/>
          <w:lang w:eastAsia="pl-PL"/>
        </w:rPr>
        <w:t xml:space="preserve">w formie </w:t>
      </w:r>
      <w:r w:rsidR="00752EFB">
        <w:rPr>
          <w:rFonts w:ascii="Calibri" w:eastAsia="Times New Roman" w:hAnsi="Calibri" w:cs="Calibri"/>
          <w:sz w:val="24"/>
          <w:szCs w:val="24"/>
          <w:lang w:eastAsia="pl-PL"/>
        </w:rPr>
        <w:t xml:space="preserve">elektronicznej </w:t>
      </w:r>
      <w:r w:rsidR="008E5305">
        <w:rPr>
          <w:rFonts w:ascii="Calibri" w:eastAsia="Times New Roman" w:hAnsi="Calibri" w:cs="Calibri"/>
          <w:sz w:val="24"/>
          <w:szCs w:val="24"/>
          <w:lang w:eastAsia="pl-PL"/>
        </w:rPr>
        <w:t>w ciągu 10</w:t>
      </w:r>
      <w:r w:rsidRPr="0038487F">
        <w:rPr>
          <w:rFonts w:ascii="Calibri" w:eastAsia="Times New Roman" w:hAnsi="Calibri" w:cs="Calibri"/>
          <w:sz w:val="24"/>
          <w:szCs w:val="24"/>
          <w:lang w:eastAsia="pl-PL"/>
        </w:rPr>
        <w:t xml:space="preserve"> dni roboczych od przekazania przez Zamawiającego materiałów</w:t>
      </w:r>
      <w:r w:rsidR="00916C9D">
        <w:rPr>
          <w:rFonts w:ascii="Calibri" w:eastAsia="Times New Roman" w:hAnsi="Calibri" w:cs="Calibri"/>
          <w:sz w:val="24"/>
          <w:szCs w:val="24"/>
          <w:lang w:eastAsia="pl-PL"/>
        </w:rPr>
        <w:t xml:space="preserve"> w tym opracowań graficznych (</w:t>
      </w:r>
      <w:r w:rsidR="00916C9D" w:rsidRPr="00916C9D">
        <w:rPr>
          <w:rFonts w:ascii="Calibri" w:eastAsia="Times New Roman" w:hAnsi="Calibri" w:cs="Calibri"/>
          <w:sz w:val="24"/>
          <w:szCs w:val="24"/>
          <w:lang w:eastAsia="pl-PL"/>
        </w:rPr>
        <w:t>wizualizacja w pdf kolejności układu wymaganych logotypów i oznaczeń dla wszystkich pozycji w OPZ za wyjątkiem pozycji 10 i 11</w:t>
      </w:r>
      <w:r w:rsidR="00916C9D">
        <w:rPr>
          <w:rFonts w:ascii="Calibri" w:eastAsia="Times New Roman" w:hAnsi="Calibri" w:cs="Calibri"/>
          <w:sz w:val="24"/>
          <w:szCs w:val="24"/>
          <w:lang w:eastAsia="pl-PL"/>
        </w:rPr>
        <w:t>)</w:t>
      </w:r>
      <w:r w:rsidR="00023746">
        <w:rPr>
          <w:rFonts w:ascii="Calibri" w:eastAsia="Times New Roman" w:hAnsi="Calibri" w:cs="Calibri"/>
          <w:sz w:val="24"/>
          <w:szCs w:val="24"/>
          <w:lang w:eastAsia="pl-PL"/>
        </w:rPr>
        <w:t>, wskazówek, treści</w:t>
      </w:r>
      <w:r w:rsidRPr="0038487F">
        <w:rPr>
          <w:rFonts w:ascii="Calibri" w:eastAsia="Times New Roman" w:hAnsi="Calibri" w:cs="Calibri"/>
          <w:sz w:val="24"/>
          <w:szCs w:val="24"/>
          <w:lang w:eastAsia="pl-PL"/>
        </w:rPr>
        <w:t xml:space="preserve"> i logotypów, o których mowa w pkt. 4</w:t>
      </w:r>
    </w:p>
    <w:p w14:paraId="213DB342" w14:textId="77777777" w:rsidR="00B70F4C" w:rsidRPr="00B70F4C" w:rsidRDefault="00B70F4C" w:rsidP="00B70F4C">
      <w:pPr>
        <w:widowControl w:val="0"/>
        <w:numPr>
          <w:ilvl w:val="0"/>
          <w:numId w:val="33"/>
        </w:numPr>
        <w:suppressAutoHyphens/>
        <w:spacing w:after="0" w:line="276" w:lineRule="auto"/>
        <w:jc w:val="both"/>
        <w:rPr>
          <w:rFonts w:ascii="Calibri" w:hAnsi="Calibri" w:cs="Calibri"/>
          <w:sz w:val="24"/>
          <w:szCs w:val="24"/>
        </w:rPr>
      </w:pPr>
      <w:r w:rsidRPr="00B70F4C">
        <w:rPr>
          <w:rFonts w:ascii="Calibri" w:hAnsi="Calibri" w:cs="Calibri"/>
          <w:sz w:val="24"/>
          <w:szCs w:val="24"/>
        </w:rPr>
        <w:t>Zamawiający zastrzega sobie prawo do wnoszenia uwag drogą elektroniczną do projektów graficznych gadżetów promocyjnych przedstawionych przez Wykonawcę. Na zgłoszenie uwag Zamawiającemu przysługują każdorazowo 2 dni robocze od otrzymania projektów.</w:t>
      </w:r>
    </w:p>
    <w:p w14:paraId="5712B5AE" w14:textId="214CC736" w:rsidR="00B70F4C" w:rsidRPr="00B70F4C" w:rsidRDefault="00B70F4C" w:rsidP="00B70F4C">
      <w:pPr>
        <w:widowControl w:val="0"/>
        <w:numPr>
          <w:ilvl w:val="0"/>
          <w:numId w:val="33"/>
        </w:numPr>
        <w:suppressAutoHyphens/>
        <w:spacing w:after="0" w:line="276" w:lineRule="auto"/>
        <w:jc w:val="both"/>
        <w:rPr>
          <w:rFonts w:ascii="Calibri" w:hAnsi="Calibri" w:cs="Calibri"/>
          <w:sz w:val="24"/>
          <w:szCs w:val="24"/>
        </w:rPr>
      </w:pPr>
      <w:r w:rsidRPr="00B70F4C">
        <w:rPr>
          <w:rFonts w:ascii="Calibri" w:hAnsi="Calibri" w:cs="Calibri"/>
          <w:sz w:val="24"/>
          <w:szCs w:val="24"/>
        </w:rPr>
        <w:t xml:space="preserve">Wykonawca zobowiązuje się przyjmować i wprowadzać uwagi zgłoszone przez Zamawiającego, każdorazowo w ciągu 2 dni roboczych od ich zgłoszenia, aż do momentu ostatecznej akceptacji projektów. W terminie określonym </w:t>
      </w:r>
      <w:r w:rsidRPr="008E5305">
        <w:rPr>
          <w:rFonts w:ascii="Calibri" w:hAnsi="Calibri" w:cs="Calibri"/>
          <w:sz w:val="24"/>
          <w:szCs w:val="24"/>
        </w:rPr>
        <w:t>w zd</w:t>
      </w:r>
      <w:r w:rsidR="008E5305">
        <w:rPr>
          <w:rFonts w:ascii="Calibri" w:hAnsi="Calibri" w:cs="Calibri"/>
          <w:sz w:val="24"/>
          <w:szCs w:val="24"/>
        </w:rPr>
        <w:t>aniu</w:t>
      </w:r>
      <w:r w:rsidRPr="008E5305">
        <w:rPr>
          <w:rFonts w:ascii="Calibri" w:hAnsi="Calibri" w:cs="Calibri"/>
          <w:sz w:val="24"/>
          <w:szCs w:val="24"/>
        </w:rPr>
        <w:t xml:space="preserve"> 1</w:t>
      </w:r>
      <w:r w:rsidRPr="00B70F4C">
        <w:rPr>
          <w:rFonts w:ascii="Calibri" w:hAnsi="Calibri" w:cs="Calibri"/>
          <w:sz w:val="24"/>
          <w:szCs w:val="24"/>
        </w:rPr>
        <w:t xml:space="preserve"> Wykonawca przekaże Zamawiającemu w formie elektronicznej poprawione projekty graficzne gadżetów promocyjnych.</w:t>
      </w:r>
    </w:p>
    <w:p w14:paraId="4278E168" w14:textId="32925F5D" w:rsidR="00AB35B2" w:rsidRPr="00AB35B2" w:rsidRDefault="0038487F" w:rsidP="00AB35B2">
      <w:pPr>
        <w:numPr>
          <w:ilvl w:val="0"/>
          <w:numId w:val="33"/>
        </w:numPr>
        <w:suppressAutoHyphens/>
        <w:spacing w:after="0" w:line="276" w:lineRule="auto"/>
        <w:contextualSpacing/>
        <w:rPr>
          <w:rFonts w:ascii="Calibri" w:eastAsia="Calibri" w:hAnsi="Calibri" w:cs="Calibri"/>
          <w:sz w:val="24"/>
          <w:szCs w:val="24"/>
          <w:lang w:eastAsia="ar-SA"/>
        </w:rPr>
      </w:pPr>
      <w:r w:rsidRPr="00AB35B2">
        <w:rPr>
          <w:rFonts w:ascii="Calibri" w:hAnsi="Calibri" w:cs="Calibri"/>
          <w:sz w:val="24"/>
          <w:szCs w:val="24"/>
        </w:rPr>
        <w:t xml:space="preserve">Po wprowadzeniu </w:t>
      </w:r>
      <w:r w:rsidRPr="008E5305">
        <w:rPr>
          <w:rFonts w:ascii="Calibri" w:hAnsi="Calibri" w:cs="Calibri"/>
          <w:sz w:val="24"/>
          <w:szCs w:val="24"/>
        </w:rPr>
        <w:t xml:space="preserve">wszystkich poprawek </w:t>
      </w:r>
      <w:r w:rsidR="000138AD" w:rsidRPr="008E5305">
        <w:rPr>
          <w:rFonts w:ascii="Calibri" w:eastAsia="Times New Roman" w:hAnsi="Calibri" w:cs="Calibri"/>
          <w:sz w:val="24"/>
          <w:szCs w:val="24"/>
          <w:lang w:eastAsia="pl-PL"/>
        </w:rPr>
        <w:t xml:space="preserve">przez Wykonawcę, </w:t>
      </w:r>
      <w:r w:rsidR="00AB35B2" w:rsidRPr="008E5305">
        <w:rPr>
          <w:rFonts w:ascii="Calibri" w:eastAsia="Calibri" w:hAnsi="Calibri" w:cs="Calibri"/>
          <w:sz w:val="24"/>
          <w:szCs w:val="24"/>
        </w:rPr>
        <w:t xml:space="preserve">Zamawiający drogą elektroniczną dokona ostatecznej akceptacji </w:t>
      </w:r>
      <w:r w:rsidR="005E6B4C">
        <w:rPr>
          <w:rFonts w:ascii="Calibri" w:eastAsia="Calibri" w:hAnsi="Calibri" w:cs="Calibri"/>
          <w:sz w:val="24"/>
          <w:szCs w:val="24"/>
        </w:rPr>
        <w:t xml:space="preserve">wszystkich </w:t>
      </w:r>
      <w:r w:rsidR="00B70F4C" w:rsidRPr="008E5305">
        <w:rPr>
          <w:rFonts w:ascii="Calibri" w:eastAsia="Calibri" w:hAnsi="Calibri" w:cs="Calibri"/>
          <w:sz w:val="24"/>
          <w:szCs w:val="24"/>
        </w:rPr>
        <w:t>projektów</w:t>
      </w:r>
      <w:r w:rsidR="00B70F4C" w:rsidRPr="00B70F4C">
        <w:rPr>
          <w:rFonts w:ascii="Calibri" w:eastAsia="Calibri" w:hAnsi="Calibri" w:cs="Calibri"/>
          <w:sz w:val="24"/>
          <w:szCs w:val="24"/>
        </w:rPr>
        <w:t xml:space="preserve"> graficznych gadżetów promocyjnych</w:t>
      </w:r>
      <w:r w:rsidR="00AB35B2">
        <w:rPr>
          <w:rFonts w:ascii="Calibri" w:eastAsia="Calibri" w:hAnsi="Calibri" w:cs="Calibri"/>
          <w:sz w:val="24"/>
          <w:szCs w:val="24"/>
        </w:rPr>
        <w:t>.</w:t>
      </w:r>
    </w:p>
    <w:p w14:paraId="2B984284" w14:textId="77777777" w:rsidR="000138AD" w:rsidRPr="000138AD" w:rsidRDefault="000138AD" w:rsidP="000138AD">
      <w:pPr>
        <w:widowControl w:val="0"/>
        <w:numPr>
          <w:ilvl w:val="0"/>
          <w:numId w:val="33"/>
        </w:numPr>
        <w:suppressAutoHyphens/>
        <w:spacing w:after="0" w:line="276" w:lineRule="auto"/>
        <w:jc w:val="both"/>
        <w:rPr>
          <w:rFonts w:ascii="Calibri" w:hAnsi="Calibri" w:cs="Calibri"/>
          <w:sz w:val="24"/>
          <w:szCs w:val="24"/>
        </w:rPr>
      </w:pPr>
      <w:r w:rsidRPr="000138AD">
        <w:rPr>
          <w:rFonts w:ascii="Calibri" w:hAnsi="Calibri" w:cs="Calibri"/>
          <w:sz w:val="24"/>
          <w:szCs w:val="24"/>
        </w:rPr>
        <w:t>Dostarczone w ramach umowy gadżety promocyjne muszą być zgodne z zaakceptowanymi przez Zamawiającego projektami, a także nowe, pełnowartościowe, w pierwszym gatunku, wolne od wad, zarysowań, przebarwień, pęknięć oraz innych uszkodzeń, nieużywane i oryginalnie zapakowane.</w:t>
      </w:r>
    </w:p>
    <w:p w14:paraId="063E6D2C" w14:textId="77777777" w:rsidR="00450A1F" w:rsidRPr="00450A1F" w:rsidRDefault="00450A1F" w:rsidP="00450A1F">
      <w:pPr>
        <w:widowControl w:val="0"/>
        <w:numPr>
          <w:ilvl w:val="0"/>
          <w:numId w:val="33"/>
        </w:numPr>
        <w:suppressAutoHyphens/>
        <w:spacing w:after="0" w:line="276" w:lineRule="auto"/>
        <w:jc w:val="both"/>
        <w:rPr>
          <w:rFonts w:ascii="Calibri" w:hAnsi="Calibri" w:cs="Calibri"/>
          <w:sz w:val="24"/>
          <w:szCs w:val="24"/>
        </w:rPr>
      </w:pPr>
      <w:r w:rsidRPr="00450A1F">
        <w:rPr>
          <w:rFonts w:ascii="Calibri" w:hAnsi="Calibri" w:cs="Calibri"/>
          <w:sz w:val="24"/>
          <w:szCs w:val="24"/>
        </w:rPr>
        <w:t>Wykonawca dostarczy przedmiot umowy na własny koszt, w trwałych opakowaniach, które zagwarantują sprawny i bezpieczny transport do miejsca dostawy.</w:t>
      </w:r>
    </w:p>
    <w:p w14:paraId="23EEDDB6" w14:textId="77777777" w:rsidR="00450A1F" w:rsidRPr="00450A1F" w:rsidRDefault="00450A1F" w:rsidP="00450A1F">
      <w:pPr>
        <w:widowControl w:val="0"/>
        <w:numPr>
          <w:ilvl w:val="0"/>
          <w:numId w:val="33"/>
        </w:numPr>
        <w:suppressAutoHyphens/>
        <w:spacing w:after="0" w:line="276" w:lineRule="auto"/>
        <w:jc w:val="both"/>
        <w:rPr>
          <w:rFonts w:ascii="Calibri" w:hAnsi="Calibri" w:cs="Calibri"/>
          <w:sz w:val="24"/>
          <w:szCs w:val="24"/>
        </w:rPr>
      </w:pPr>
      <w:r w:rsidRPr="00450A1F">
        <w:rPr>
          <w:rFonts w:ascii="Calibri" w:hAnsi="Calibri" w:cs="Calibri"/>
          <w:sz w:val="24"/>
          <w:szCs w:val="24"/>
        </w:rPr>
        <w:t>Do czasu wykonania dostawy przedmiotu umowy do miejsca dostawy ryzyko wszelkich niebezpieczeństw związanych z ewentualnym uszkodzeniem lub utratą przedmiotu umowy ponosi Wykonawca.</w:t>
      </w:r>
    </w:p>
    <w:p w14:paraId="76ABA328" w14:textId="77777777" w:rsidR="0038487F" w:rsidRDefault="0038487F" w:rsidP="0038487F">
      <w:pPr>
        <w:numPr>
          <w:ilvl w:val="0"/>
          <w:numId w:val="33"/>
        </w:numPr>
        <w:suppressAutoHyphens/>
        <w:spacing w:after="0" w:line="276" w:lineRule="auto"/>
        <w:ind w:left="714" w:hanging="357"/>
        <w:rPr>
          <w:rFonts w:ascii="Calibri" w:eastAsia="Calibri" w:hAnsi="Calibri" w:cs="Calibri"/>
          <w:sz w:val="24"/>
          <w:szCs w:val="24"/>
          <w:lang w:eastAsia="ar-SA"/>
        </w:rPr>
      </w:pPr>
      <w:r w:rsidRPr="0038487F">
        <w:rPr>
          <w:rFonts w:ascii="Calibri" w:eastAsia="Calibri" w:hAnsi="Calibri" w:cs="Calibri"/>
          <w:sz w:val="24"/>
          <w:szCs w:val="24"/>
          <w:lang w:eastAsia="ar-SA"/>
        </w:rPr>
        <w:t>Za szkody powstałe z powodu nienależytego opakowania i/lub transportu odpowiedzialność ponosi Wykonawca.</w:t>
      </w:r>
    </w:p>
    <w:p w14:paraId="0166CED0" w14:textId="77777777" w:rsidR="006138EE" w:rsidRDefault="006138EE" w:rsidP="00863921">
      <w:pPr>
        <w:suppressAutoHyphens/>
        <w:spacing w:after="0" w:line="276" w:lineRule="auto"/>
        <w:ind w:left="714"/>
        <w:rPr>
          <w:rFonts w:ascii="Calibri" w:eastAsia="Calibri" w:hAnsi="Calibri" w:cs="Calibri"/>
          <w:sz w:val="24"/>
          <w:szCs w:val="24"/>
          <w:lang w:eastAsia="ar-SA"/>
        </w:rPr>
      </w:pPr>
    </w:p>
    <w:p w14:paraId="6018C1B4" w14:textId="77777777" w:rsidR="006138EE" w:rsidRPr="0038487F" w:rsidRDefault="006138EE" w:rsidP="00863921">
      <w:pPr>
        <w:suppressAutoHyphens/>
        <w:spacing w:after="0" w:line="276" w:lineRule="auto"/>
        <w:rPr>
          <w:rFonts w:ascii="Calibri" w:eastAsia="Calibri" w:hAnsi="Calibri" w:cs="Calibri"/>
          <w:sz w:val="24"/>
          <w:szCs w:val="24"/>
          <w:lang w:eastAsia="ar-SA"/>
        </w:rPr>
      </w:pPr>
    </w:p>
    <w:p w14:paraId="319F2D91" w14:textId="77777777" w:rsidR="0038487F" w:rsidRPr="008E5305" w:rsidRDefault="0038487F" w:rsidP="0038487F">
      <w:pPr>
        <w:keepNext/>
        <w:keepLines/>
        <w:numPr>
          <w:ilvl w:val="0"/>
          <w:numId w:val="34"/>
        </w:numPr>
        <w:spacing w:after="0"/>
        <w:ind w:hanging="357"/>
        <w:outlineLvl w:val="1"/>
        <w:rPr>
          <w:rFonts w:ascii="Calibri" w:eastAsiaTheme="majorEastAsia" w:hAnsi="Calibri" w:cs="Calibri"/>
          <w:b/>
          <w:sz w:val="24"/>
          <w:szCs w:val="24"/>
        </w:rPr>
      </w:pPr>
      <w:r w:rsidRPr="008E5305">
        <w:rPr>
          <w:rFonts w:ascii="Calibri" w:eastAsiaTheme="majorEastAsia" w:hAnsi="Calibri" w:cs="Calibri"/>
          <w:b/>
          <w:sz w:val="24"/>
          <w:szCs w:val="24"/>
        </w:rPr>
        <w:t>Warunki rozliczenia zamówienia:</w:t>
      </w:r>
    </w:p>
    <w:p w14:paraId="3A43BA45" w14:textId="77777777" w:rsidR="008E5305" w:rsidRPr="008E5305" w:rsidRDefault="008E5305" w:rsidP="008E5305">
      <w:pPr>
        <w:widowControl w:val="0"/>
        <w:numPr>
          <w:ilvl w:val="0"/>
          <w:numId w:val="35"/>
        </w:numPr>
        <w:tabs>
          <w:tab w:val="left" w:pos="426"/>
        </w:tabs>
        <w:suppressAutoHyphens/>
        <w:spacing w:after="0" w:line="276" w:lineRule="auto"/>
        <w:ind w:left="425" w:hanging="425"/>
        <w:jc w:val="both"/>
        <w:rPr>
          <w:rFonts w:ascii="Calibri" w:hAnsi="Calibri" w:cs="Calibri"/>
          <w:sz w:val="24"/>
          <w:szCs w:val="24"/>
        </w:rPr>
      </w:pPr>
      <w:r w:rsidRPr="008E5305">
        <w:rPr>
          <w:rFonts w:ascii="Calibri" w:hAnsi="Calibri" w:cs="Calibri"/>
          <w:sz w:val="24"/>
          <w:szCs w:val="24"/>
        </w:rPr>
        <w:t>Dostawa przedmiotu umowy będzie realizowana sukcesywnie, poprzez dostawy cząstkowe, według poniższych trzech etapów dostawy:</w:t>
      </w:r>
    </w:p>
    <w:p w14:paraId="534DAA7A" w14:textId="77777777" w:rsidR="008E5305" w:rsidRPr="008E5305" w:rsidRDefault="008E5305" w:rsidP="008E5305">
      <w:pPr>
        <w:widowControl w:val="0"/>
        <w:tabs>
          <w:tab w:val="left" w:pos="426"/>
        </w:tabs>
        <w:suppressAutoHyphens/>
        <w:spacing w:line="276" w:lineRule="auto"/>
        <w:ind w:left="425"/>
        <w:jc w:val="both"/>
        <w:rPr>
          <w:rFonts w:ascii="Calibri" w:hAnsi="Calibri" w:cs="Calibri"/>
          <w:sz w:val="24"/>
          <w:szCs w:val="24"/>
        </w:rPr>
      </w:pPr>
    </w:p>
    <w:p w14:paraId="6591FA1D" w14:textId="77777777" w:rsidR="008E5305" w:rsidRPr="008E5305" w:rsidRDefault="008E5305" w:rsidP="008E5305">
      <w:pPr>
        <w:widowControl w:val="0"/>
        <w:suppressAutoHyphens/>
        <w:spacing w:line="276" w:lineRule="auto"/>
        <w:ind w:left="425"/>
        <w:jc w:val="both"/>
        <w:rPr>
          <w:rFonts w:ascii="Calibri" w:hAnsi="Calibri" w:cs="Calibri"/>
          <w:sz w:val="24"/>
          <w:szCs w:val="24"/>
        </w:rPr>
      </w:pPr>
      <w:r w:rsidRPr="008E5305">
        <w:rPr>
          <w:rFonts w:ascii="Calibri" w:hAnsi="Calibri" w:cs="Calibri"/>
          <w:b/>
          <w:bCs/>
          <w:sz w:val="24"/>
          <w:szCs w:val="24"/>
        </w:rPr>
        <w:t>Etap 1:</w:t>
      </w:r>
      <w:r w:rsidRPr="008E5305">
        <w:rPr>
          <w:rFonts w:ascii="Calibri" w:hAnsi="Calibri" w:cs="Calibri"/>
          <w:sz w:val="24"/>
          <w:szCs w:val="24"/>
        </w:rPr>
        <w:t xml:space="preserve">  długopis metalowy – 250 szt. (poz. 1 w OPZ), ołówek drewniany – 250 szt. (poz. 4 w OPZ), notes (do teczki) – 250 szt. (poz. 8 w OPZ), teczka – 250 szt. (poz. 9 w OPZ), kalendarz książkowy 2022 – 150 szt. (poz. 5 w OPZ).</w:t>
      </w:r>
    </w:p>
    <w:p w14:paraId="2C3504AD" w14:textId="51A7A0F0" w:rsidR="008E5305" w:rsidRPr="008E5305" w:rsidRDefault="009C0E8C" w:rsidP="008E5305">
      <w:pPr>
        <w:widowControl w:val="0"/>
        <w:suppressAutoHyphens/>
        <w:spacing w:line="276" w:lineRule="auto"/>
        <w:ind w:left="425"/>
        <w:jc w:val="both"/>
        <w:rPr>
          <w:rFonts w:ascii="Calibri" w:hAnsi="Calibri" w:cs="Calibri"/>
          <w:sz w:val="24"/>
          <w:szCs w:val="24"/>
        </w:rPr>
      </w:pPr>
      <w:r w:rsidRPr="005E6B4C">
        <w:rPr>
          <w:rFonts w:ascii="Calibri" w:hAnsi="Calibri" w:cs="Calibri"/>
          <w:b/>
          <w:bCs/>
        </w:rPr>
        <w:t xml:space="preserve">Termin realizacji i dostawy etapu 1 </w:t>
      </w:r>
      <w:r w:rsidR="005E6B4C" w:rsidRPr="009103B1">
        <w:rPr>
          <w:rFonts w:ascii="Calibri" w:hAnsi="Calibri" w:cs="Calibri"/>
          <w:b/>
          <w:bCs/>
          <w:sz w:val="24"/>
          <w:szCs w:val="24"/>
        </w:rPr>
        <w:t>..</w:t>
      </w:r>
      <w:r w:rsidR="008E5305" w:rsidRPr="005E6B4C">
        <w:rPr>
          <w:rFonts w:ascii="Calibri" w:hAnsi="Calibri" w:cs="Calibri"/>
          <w:b/>
          <w:bCs/>
          <w:sz w:val="24"/>
          <w:szCs w:val="24"/>
        </w:rPr>
        <w:t xml:space="preserve">…….. </w:t>
      </w:r>
      <w:r w:rsidR="008E5305" w:rsidRPr="008E5305">
        <w:rPr>
          <w:rFonts w:ascii="Calibri" w:hAnsi="Calibri" w:cs="Calibri"/>
          <w:b/>
          <w:bCs/>
          <w:sz w:val="24"/>
          <w:szCs w:val="24"/>
        </w:rPr>
        <w:t>dni roboczych</w:t>
      </w:r>
      <w:r w:rsidR="008E5305" w:rsidRPr="008E5305">
        <w:rPr>
          <w:rFonts w:ascii="Calibri" w:hAnsi="Calibri" w:cs="Calibri"/>
          <w:sz w:val="24"/>
          <w:szCs w:val="24"/>
        </w:rPr>
        <w:t xml:space="preserve"> od dnia ostatecznego zaakceptowania </w:t>
      </w:r>
      <w:r w:rsidR="006138EE" w:rsidRPr="00273BAB">
        <w:rPr>
          <w:rFonts w:ascii="Calibri" w:hAnsi="Calibri" w:cs="Calibri"/>
          <w:sz w:val="24"/>
          <w:szCs w:val="24"/>
        </w:rPr>
        <w:t>wszystkich</w:t>
      </w:r>
      <w:r w:rsidR="006138EE">
        <w:rPr>
          <w:rFonts w:ascii="Calibri" w:hAnsi="Calibri" w:cs="Calibri"/>
          <w:sz w:val="24"/>
          <w:szCs w:val="24"/>
        </w:rPr>
        <w:t xml:space="preserve"> </w:t>
      </w:r>
      <w:r w:rsidR="008E5305" w:rsidRPr="008E5305">
        <w:rPr>
          <w:rFonts w:ascii="Calibri" w:hAnsi="Calibri" w:cs="Calibri"/>
          <w:sz w:val="24"/>
          <w:szCs w:val="24"/>
        </w:rPr>
        <w:t xml:space="preserve">projektów </w:t>
      </w:r>
      <w:r w:rsidR="008E5305" w:rsidRPr="008E5305">
        <w:rPr>
          <w:rFonts w:ascii="Calibri" w:eastAsia="SimSun" w:hAnsi="Calibri" w:cs="Times-Italic"/>
          <w:iCs/>
          <w:kern w:val="1"/>
          <w:sz w:val="24"/>
          <w:szCs w:val="24"/>
          <w:lang w:bidi="hi-IN"/>
        </w:rPr>
        <w:t xml:space="preserve">graficznych gadżetów promocyjnych </w:t>
      </w:r>
      <w:r w:rsidR="005E6B4C">
        <w:rPr>
          <w:rFonts w:ascii="Calibri" w:hAnsi="Calibri" w:cs="Calibri"/>
          <w:sz w:val="24"/>
          <w:szCs w:val="24"/>
        </w:rPr>
        <w:t xml:space="preserve">przez Zamawiającego </w:t>
      </w:r>
      <w:r w:rsidR="008E5305" w:rsidRPr="008E5305">
        <w:rPr>
          <w:rFonts w:ascii="Calibri" w:hAnsi="Calibri" w:cs="Calibri"/>
          <w:sz w:val="24"/>
          <w:szCs w:val="24"/>
        </w:rPr>
        <w:t>zgodnie z ofertą Wykonawcy;</w:t>
      </w:r>
    </w:p>
    <w:p w14:paraId="09012809" w14:textId="77777777" w:rsidR="008E5305" w:rsidRPr="008E5305" w:rsidRDefault="008E5305" w:rsidP="008E5305">
      <w:pPr>
        <w:widowControl w:val="0"/>
        <w:suppressAutoHyphens/>
        <w:spacing w:line="276" w:lineRule="auto"/>
        <w:ind w:left="425"/>
        <w:jc w:val="both"/>
        <w:rPr>
          <w:rFonts w:ascii="Calibri" w:hAnsi="Calibri" w:cs="Calibri"/>
          <w:sz w:val="24"/>
          <w:szCs w:val="24"/>
        </w:rPr>
      </w:pPr>
    </w:p>
    <w:p w14:paraId="0C6983D1" w14:textId="77777777" w:rsidR="008E5305" w:rsidRPr="008E5305" w:rsidRDefault="008E5305" w:rsidP="008E5305">
      <w:pPr>
        <w:widowControl w:val="0"/>
        <w:suppressAutoHyphens/>
        <w:spacing w:line="276" w:lineRule="auto"/>
        <w:ind w:left="425"/>
        <w:jc w:val="both"/>
        <w:rPr>
          <w:rFonts w:ascii="Calibri" w:hAnsi="Calibri" w:cs="Calibri"/>
          <w:sz w:val="24"/>
          <w:szCs w:val="24"/>
        </w:rPr>
      </w:pPr>
      <w:r w:rsidRPr="008E5305">
        <w:rPr>
          <w:rFonts w:ascii="Calibri" w:hAnsi="Calibri" w:cs="Calibri"/>
          <w:b/>
          <w:bCs/>
          <w:sz w:val="24"/>
          <w:szCs w:val="24"/>
        </w:rPr>
        <w:t>Etap 2:</w:t>
      </w:r>
      <w:r w:rsidRPr="008E5305">
        <w:rPr>
          <w:rFonts w:ascii="Calibri" w:hAnsi="Calibri" w:cs="Calibri"/>
          <w:sz w:val="24"/>
          <w:szCs w:val="24"/>
        </w:rPr>
        <w:t xml:space="preserve"> pendrive – 300 szt. (poz. 2 w OPZ), torba materiałowa – 250 szt. (poz. 3 w OPZ), parasol składany – 150 szt. (poz. 10 w OPZ), notatnik A5 z gumką i długopisem – 250 szt. (poz. 11 w OPZ). </w:t>
      </w:r>
    </w:p>
    <w:p w14:paraId="46F29249" w14:textId="4A7D6397" w:rsidR="008E5305" w:rsidRPr="008E5305" w:rsidRDefault="00AD48F8" w:rsidP="008E5305">
      <w:pPr>
        <w:widowControl w:val="0"/>
        <w:suppressAutoHyphens/>
        <w:spacing w:line="276" w:lineRule="auto"/>
        <w:ind w:left="425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Realizacja i d</w:t>
      </w:r>
      <w:r w:rsidR="008E5305" w:rsidRPr="008E5305">
        <w:rPr>
          <w:rFonts w:ascii="Calibri" w:hAnsi="Calibri" w:cs="Calibri"/>
          <w:b/>
          <w:bCs/>
          <w:sz w:val="24"/>
          <w:szCs w:val="24"/>
        </w:rPr>
        <w:t>ostawa w terminie 30 dni roboczych</w:t>
      </w:r>
      <w:r w:rsidR="008E5305" w:rsidRPr="008E5305">
        <w:rPr>
          <w:rFonts w:ascii="Calibri" w:hAnsi="Calibri" w:cs="Calibri"/>
          <w:sz w:val="24"/>
          <w:szCs w:val="24"/>
        </w:rPr>
        <w:t xml:space="preserve"> od wykonania dostawy w zakresie  Etapu 1;</w:t>
      </w:r>
    </w:p>
    <w:p w14:paraId="62E2DE8C" w14:textId="77777777" w:rsidR="008E5305" w:rsidRPr="008E5305" w:rsidRDefault="008E5305" w:rsidP="008E5305">
      <w:pPr>
        <w:widowControl w:val="0"/>
        <w:suppressAutoHyphens/>
        <w:spacing w:line="276" w:lineRule="auto"/>
        <w:ind w:left="425"/>
        <w:jc w:val="both"/>
        <w:rPr>
          <w:rFonts w:ascii="Calibri" w:hAnsi="Calibri" w:cs="Calibri"/>
          <w:sz w:val="24"/>
          <w:szCs w:val="24"/>
        </w:rPr>
      </w:pPr>
    </w:p>
    <w:p w14:paraId="34808D82" w14:textId="77777777" w:rsidR="008E5305" w:rsidRPr="008E5305" w:rsidRDefault="008E5305" w:rsidP="008E5305">
      <w:pPr>
        <w:widowControl w:val="0"/>
        <w:suppressAutoHyphens/>
        <w:spacing w:line="276" w:lineRule="auto"/>
        <w:ind w:left="425"/>
        <w:jc w:val="both"/>
        <w:rPr>
          <w:rFonts w:ascii="Calibri" w:hAnsi="Calibri" w:cs="Calibri"/>
          <w:sz w:val="24"/>
          <w:szCs w:val="24"/>
        </w:rPr>
      </w:pPr>
      <w:r w:rsidRPr="008E5305">
        <w:rPr>
          <w:rFonts w:ascii="Calibri" w:hAnsi="Calibri" w:cs="Calibri"/>
          <w:b/>
          <w:bCs/>
          <w:sz w:val="24"/>
          <w:szCs w:val="24"/>
        </w:rPr>
        <w:t xml:space="preserve">Etap 3: </w:t>
      </w:r>
      <w:r w:rsidRPr="008E5305">
        <w:rPr>
          <w:rFonts w:ascii="Calibri" w:hAnsi="Calibri" w:cs="Calibri"/>
          <w:sz w:val="24"/>
          <w:szCs w:val="24"/>
        </w:rPr>
        <w:t>kalendarze ścienne dla JST – 150 szt. (poz. 6 w OPZ), kalendarz książkowy 2023 – 150 szt. (poz. 7 w OPZ).</w:t>
      </w:r>
    </w:p>
    <w:p w14:paraId="42C1763D" w14:textId="7D528013" w:rsidR="008E5305" w:rsidRPr="008E5305" w:rsidRDefault="00AD48F8" w:rsidP="008E5305">
      <w:pPr>
        <w:widowControl w:val="0"/>
        <w:suppressAutoHyphens/>
        <w:spacing w:line="276" w:lineRule="auto"/>
        <w:ind w:left="425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Realizacja i d</w:t>
      </w:r>
      <w:r w:rsidR="008E5305" w:rsidRPr="008E5305">
        <w:rPr>
          <w:rFonts w:ascii="Calibri" w:hAnsi="Calibri" w:cs="Calibri"/>
          <w:b/>
          <w:bCs/>
          <w:sz w:val="24"/>
          <w:szCs w:val="24"/>
        </w:rPr>
        <w:t>ostawa w terminie 50 dni roboczych</w:t>
      </w:r>
      <w:r w:rsidR="008E5305" w:rsidRPr="008E5305">
        <w:rPr>
          <w:rFonts w:ascii="Calibri" w:hAnsi="Calibri" w:cs="Calibri"/>
          <w:sz w:val="24"/>
          <w:szCs w:val="24"/>
        </w:rPr>
        <w:t xml:space="preserve"> od wykonania dostawy w zakresie Etapu 2. </w:t>
      </w:r>
    </w:p>
    <w:p w14:paraId="4D3B2CC5" w14:textId="4EBEAD2F" w:rsidR="00450A1F" w:rsidRPr="008E5305" w:rsidRDefault="00450A1F" w:rsidP="008E5305">
      <w:pPr>
        <w:pStyle w:val="Akapitzlist"/>
        <w:widowControl w:val="0"/>
        <w:numPr>
          <w:ilvl w:val="0"/>
          <w:numId w:val="35"/>
        </w:numPr>
        <w:jc w:val="both"/>
        <w:rPr>
          <w:sz w:val="24"/>
          <w:szCs w:val="24"/>
        </w:rPr>
      </w:pPr>
      <w:r w:rsidRPr="008E5305">
        <w:rPr>
          <w:sz w:val="24"/>
          <w:szCs w:val="24"/>
        </w:rPr>
        <w:t xml:space="preserve">Wykonanie każdego z etapów dostawy (dostaw cząstkowych), zostanie potwierdzone poprzez podpisanie przez Strony protokołu odbioru. Podpisanie protokołu odbioru nastąpi w ciągu </w:t>
      </w:r>
      <w:r w:rsidRPr="009D2AC5">
        <w:rPr>
          <w:sz w:val="24"/>
          <w:szCs w:val="24"/>
        </w:rPr>
        <w:t>1</w:t>
      </w:r>
      <w:r w:rsidR="008E5305" w:rsidRPr="009D2AC5">
        <w:rPr>
          <w:sz w:val="24"/>
          <w:szCs w:val="24"/>
        </w:rPr>
        <w:t>0</w:t>
      </w:r>
      <w:r w:rsidRPr="009D2AC5">
        <w:rPr>
          <w:sz w:val="24"/>
          <w:szCs w:val="24"/>
        </w:rPr>
        <w:t xml:space="preserve"> dni roboczych </w:t>
      </w:r>
      <w:r w:rsidRPr="008E5305">
        <w:rPr>
          <w:sz w:val="24"/>
          <w:szCs w:val="24"/>
        </w:rPr>
        <w:t>od dnia wykonania dostawy cząstkowej.</w:t>
      </w:r>
    </w:p>
    <w:p w14:paraId="25D03325" w14:textId="77777777" w:rsidR="0038487F" w:rsidRPr="0038487F" w:rsidRDefault="0038487F" w:rsidP="008E5305">
      <w:pPr>
        <w:numPr>
          <w:ilvl w:val="0"/>
          <w:numId w:val="35"/>
        </w:numPr>
        <w:spacing w:after="0"/>
        <w:ind w:left="567" w:hanging="425"/>
        <w:rPr>
          <w:rFonts w:ascii="Calibri" w:hAnsi="Calibri" w:cs="Calibri"/>
          <w:sz w:val="24"/>
          <w:szCs w:val="24"/>
        </w:rPr>
      </w:pPr>
      <w:r w:rsidRPr="0038487F">
        <w:rPr>
          <w:rFonts w:ascii="Calibri" w:hAnsi="Calibri" w:cs="Calibri"/>
          <w:sz w:val="24"/>
          <w:szCs w:val="24"/>
        </w:rPr>
        <w:t>Data podpisania protokołu odbioru bez zastrzeżeń będzie jednocześnie datą sprzedaży na fakturze VAT, wystawionej przez Wykonawcę.</w:t>
      </w:r>
    </w:p>
    <w:p w14:paraId="3F46D5F4" w14:textId="77777777" w:rsidR="0038487F" w:rsidRPr="0038487F" w:rsidRDefault="0038487F" w:rsidP="008E5305">
      <w:pPr>
        <w:numPr>
          <w:ilvl w:val="0"/>
          <w:numId w:val="35"/>
        </w:numPr>
        <w:spacing w:after="0"/>
        <w:ind w:left="567" w:hanging="425"/>
        <w:rPr>
          <w:rFonts w:ascii="Calibri" w:hAnsi="Calibri" w:cs="Calibri"/>
          <w:sz w:val="24"/>
          <w:szCs w:val="24"/>
        </w:rPr>
      </w:pPr>
      <w:r w:rsidRPr="0038487F">
        <w:rPr>
          <w:rFonts w:ascii="Calibri" w:hAnsi="Calibri" w:cs="Calibri"/>
          <w:sz w:val="24"/>
          <w:szCs w:val="24"/>
        </w:rPr>
        <w:t xml:space="preserve">Autorskie prawa majątkowe wraz z prawami zależnymi do materiałów przekazanych przez Wykonawcę </w:t>
      </w:r>
      <w:r w:rsidRPr="00AE7249">
        <w:rPr>
          <w:rFonts w:ascii="Calibri" w:hAnsi="Calibri" w:cs="Calibri"/>
          <w:sz w:val="24"/>
          <w:szCs w:val="24"/>
        </w:rPr>
        <w:t>przechodzą na Zamawiającego.</w:t>
      </w:r>
    </w:p>
    <w:p w14:paraId="1B8ABE5F" w14:textId="77777777" w:rsidR="0038487F" w:rsidRPr="008E5305" w:rsidRDefault="0038487F" w:rsidP="0038487F">
      <w:pPr>
        <w:keepNext/>
        <w:keepLines/>
        <w:numPr>
          <w:ilvl w:val="0"/>
          <w:numId w:val="34"/>
        </w:numPr>
        <w:spacing w:after="0"/>
        <w:ind w:hanging="357"/>
        <w:outlineLvl w:val="1"/>
        <w:rPr>
          <w:rFonts w:ascii="Calibri" w:eastAsiaTheme="majorEastAsia" w:hAnsi="Calibri" w:cs="Calibri"/>
          <w:b/>
          <w:sz w:val="24"/>
          <w:szCs w:val="24"/>
        </w:rPr>
      </w:pPr>
      <w:r w:rsidRPr="008E5305">
        <w:rPr>
          <w:rFonts w:ascii="Calibri" w:eastAsiaTheme="majorEastAsia" w:hAnsi="Calibri" w:cs="Calibri"/>
          <w:b/>
          <w:sz w:val="24"/>
          <w:szCs w:val="24"/>
        </w:rPr>
        <w:t>Opis przedmiotu zamówienia:</w:t>
      </w:r>
    </w:p>
    <w:p w14:paraId="34B5F5FD" w14:textId="77777777" w:rsidR="0038487F" w:rsidRPr="0038487F" w:rsidRDefault="0038487F" w:rsidP="0038487F">
      <w:pPr>
        <w:keepNext/>
        <w:keepLines/>
        <w:spacing w:after="0"/>
        <w:ind w:left="720"/>
        <w:outlineLvl w:val="1"/>
        <w:rPr>
          <w:rFonts w:ascii="Calibri" w:eastAsiaTheme="majorEastAsia" w:hAnsi="Calibri" w:cs="Calibri"/>
          <w:color w:val="2E74B5" w:themeColor="accent1" w:themeShade="BF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42"/>
        <w:gridCol w:w="1527"/>
        <w:gridCol w:w="1052"/>
        <w:gridCol w:w="5319"/>
        <w:gridCol w:w="5554"/>
      </w:tblGrid>
      <w:tr w:rsidR="0079780F" w:rsidRPr="00AA7A2F" w14:paraId="3480E0D8" w14:textId="77777777" w:rsidTr="003565DF">
        <w:trPr>
          <w:tblHeader/>
        </w:trPr>
        <w:tc>
          <w:tcPr>
            <w:tcW w:w="542" w:type="dxa"/>
            <w:shd w:val="clear" w:color="auto" w:fill="E2EFD9" w:themeFill="accent6" w:themeFillTint="33"/>
          </w:tcPr>
          <w:p w14:paraId="357DD6B8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AA7A2F">
              <w:rPr>
                <w:rFonts w:ascii="Calibri" w:hAnsi="Calibri" w:cs="Calibri"/>
                <w:b/>
                <w:sz w:val="24"/>
                <w:szCs w:val="24"/>
              </w:rPr>
              <w:t>Lp.</w:t>
            </w:r>
          </w:p>
        </w:tc>
        <w:tc>
          <w:tcPr>
            <w:tcW w:w="1527" w:type="dxa"/>
            <w:shd w:val="clear" w:color="auto" w:fill="E2EFD9" w:themeFill="accent6" w:themeFillTint="33"/>
          </w:tcPr>
          <w:p w14:paraId="37A317A7" w14:textId="6CBE92AC" w:rsidR="00A04136" w:rsidRPr="00AA7A2F" w:rsidRDefault="00FD2665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Asortyment</w:t>
            </w:r>
          </w:p>
        </w:tc>
        <w:tc>
          <w:tcPr>
            <w:tcW w:w="1052" w:type="dxa"/>
            <w:shd w:val="clear" w:color="auto" w:fill="E2EFD9" w:themeFill="accent6" w:themeFillTint="33"/>
          </w:tcPr>
          <w:p w14:paraId="06CF2E19" w14:textId="23CC4D9C" w:rsidR="00A04136" w:rsidRPr="00AA7A2F" w:rsidRDefault="00FD2665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Ilość </w:t>
            </w:r>
            <w:r w:rsidR="00A04136" w:rsidRPr="00AA7A2F">
              <w:rPr>
                <w:rFonts w:ascii="Calibri" w:hAnsi="Calibri" w:cs="Calibri"/>
                <w:b/>
                <w:sz w:val="24"/>
                <w:szCs w:val="24"/>
              </w:rPr>
              <w:t>w szt.</w:t>
            </w:r>
          </w:p>
        </w:tc>
        <w:tc>
          <w:tcPr>
            <w:tcW w:w="5319" w:type="dxa"/>
            <w:shd w:val="clear" w:color="auto" w:fill="E2EFD9" w:themeFill="accent6" w:themeFillTint="33"/>
          </w:tcPr>
          <w:p w14:paraId="5528330C" w14:textId="4DC5BEE3" w:rsidR="00A04136" w:rsidRPr="00AA7A2F" w:rsidRDefault="00FD2665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Opis</w:t>
            </w:r>
          </w:p>
        </w:tc>
        <w:tc>
          <w:tcPr>
            <w:tcW w:w="5554" w:type="dxa"/>
            <w:shd w:val="clear" w:color="auto" w:fill="E2EFD9" w:themeFill="accent6" w:themeFillTint="33"/>
          </w:tcPr>
          <w:p w14:paraId="023B3585" w14:textId="145055C6" w:rsidR="00A04136" w:rsidRPr="00AA7A2F" w:rsidRDefault="00FD2665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Przykładowa prezentacja graficzna</w:t>
            </w:r>
          </w:p>
        </w:tc>
      </w:tr>
      <w:tr w:rsidR="00AE5E48" w:rsidRPr="00AA7A2F" w14:paraId="6FC5990B" w14:textId="77777777" w:rsidTr="003565DF">
        <w:trPr>
          <w:tblHeader/>
        </w:trPr>
        <w:tc>
          <w:tcPr>
            <w:tcW w:w="542" w:type="dxa"/>
            <w:shd w:val="clear" w:color="auto" w:fill="E2EFD9" w:themeFill="accent6" w:themeFillTint="33"/>
          </w:tcPr>
          <w:p w14:paraId="3FC75C8F" w14:textId="0A8D37FB" w:rsidR="00AE5E48" w:rsidRPr="00AA7A2F" w:rsidRDefault="00AE5E48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1</w:t>
            </w:r>
          </w:p>
        </w:tc>
        <w:tc>
          <w:tcPr>
            <w:tcW w:w="1527" w:type="dxa"/>
            <w:shd w:val="clear" w:color="auto" w:fill="E2EFD9" w:themeFill="accent6" w:themeFillTint="33"/>
          </w:tcPr>
          <w:p w14:paraId="5E36A134" w14:textId="66A94AC2" w:rsidR="00AE5E48" w:rsidRDefault="00AE5E48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2</w:t>
            </w:r>
          </w:p>
        </w:tc>
        <w:tc>
          <w:tcPr>
            <w:tcW w:w="1052" w:type="dxa"/>
            <w:shd w:val="clear" w:color="auto" w:fill="E2EFD9" w:themeFill="accent6" w:themeFillTint="33"/>
          </w:tcPr>
          <w:p w14:paraId="70D33E20" w14:textId="07A5E59F" w:rsidR="00AE5E48" w:rsidRDefault="00AE5E48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3</w:t>
            </w:r>
          </w:p>
        </w:tc>
        <w:tc>
          <w:tcPr>
            <w:tcW w:w="5319" w:type="dxa"/>
            <w:shd w:val="clear" w:color="auto" w:fill="E2EFD9" w:themeFill="accent6" w:themeFillTint="33"/>
          </w:tcPr>
          <w:p w14:paraId="73034397" w14:textId="0266C2E2" w:rsidR="00AE5E48" w:rsidRDefault="00AE5E48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4</w:t>
            </w:r>
          </w:p>
        </w:tc>
        <w:tc>
          <w:tcPr>
            <w:tcW w:w="5554" w:type="dxa"/>
            <w:shd w:val="clear" w:color="auto" w:fill="E2EFD9" w:themeFill="accent6" w:themeFillTint="33"/>
          </w:tcPr>
          <w:p w14:paraId="5F44DC55" w14:textId="3B4EFB78" w:rsidR="00AE5E48" w:rsidRDefault="00AE5E48" w:rsidP="005C544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5</w:t>
            </w:r>
          </w:p>
        </w:tc>
      </w:tr>
      <w:tr w:rsidR="0079780F" w:rsidRPr="00AA7A2F" w14:paraId="15530AF4" w14:textId="77777777" w:rsidTr="00A04136">
        <w:tc>
          <w:tcPr>
            <w:tcW w:w="542" w:type="dxa"/>
          </w:tcPr>
          <w:p w14:paraId="4F3E9AC8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1527" w:type="dxa"/>
          </w:tcPr>
          <w:p w14:paraId="2FC4D31C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długopis metalowy</w:t>
            </w:r>
          </w:p>
        </w:tc>
        <w:tc>
          <w:tcPr>
            <w:tcW w:w="1052" w:type="dxa"/>
          </w:tcPr>
          <w:p w14:paraId="2CE39497" w14:textId="196699B8" w:rsidR="00A04136" w:rsidRPr="00AA7A2F" w:rsidRDefault="00840BB6" w:rsidP="00F7118C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25</w:t>
            </w:r>
            <w:r w:rsidR="00F7118C" w:rsidRPr="00AA7A2F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5319" w:type="dxa"/>
          </w:tcPr>
          <w:p w14:paraId="48AF02D0" w14:textId="77777777" w:rsidR="003B3C4C" w:rsidRPr="005D62D7" w:rsidRDefault="003B3C4C" w:rsidP="003B3C4C">
            <w:pPr>
              <w:pStyle w:val="Akapitzlist"/>
              <w:numPr>
                <w:ilvl w:val="0"/>
                <w:numId w:val="27"/>
              </w:numPr>
              <w:suppressAutoHyphens w:val="0"/>
              <w:spacing w:line="240" w:lineRule="auto"/>
              <w:ind w:left="310" w:hanging="283"/>
              <w:contextualSpacing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Przyciskany długopis metalowy,</w:t>
            </w:r>
          </w:p>
          <w:p w14:paraId="7D0BC6F7" w14:textId="77777777" w:rsidR="003B3C4C" w:rsidRPr="005D62D7" w:rsidRDefault="003B3C4C" w:rsidP="003B3C4C">
            <w:pPr>
              <w:pStyle w:val="Akapitzlist"/>
              <w:numPr>
                <w:ilvl w:val="0"/>
                <w:numId w:val="27"/>
              </w:numPr>
              <w:suppressAutoHyphens w:val="0"/>
              <w:spacing w:line="240" w:lineRule="auto"/>
              <w:ind w:left="310" w:hanging="283"/>
              <w:contextualSpacing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kolor długopisu: ciemnozielony ze srebrną błyszczącą końcówką i skuwką,</w:t>
            </w:r>
          </w:p>
          <w:p w14:paraId="47DCF707" w14:textId="77777777" w:rsidR="003B3C4C" w:rsidRPr="005D62D7" w:rsidRDefault="003B3C4C" w:rsidP="003B3C4C">
            <w:pPr>
              <w:pStyle w:val="Akapitzlist"/>
              <w:numPr>
                <w:ilvl w:val="0"/>
                <w:numId w:val="27"/>
              </w:numPr>
              <w:suppressAutoHyphens w:val="0"/>
              <w:spacing w:line="240" w:lineRule="auto"/>
              <w:ind w:left="310" w:hanging="283"/>
              <w:contextualSpacing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Wymiary: 140mm (+/- 5 mm) x 10 mm (+/- 2 mm) (długość x średnica),</w:t>
            </w:r>
          </w:p>
          <w:p w14:paraId="02FDA6C8" w14:textId="77777777" w:rsidR="003B3C4C" w:rsidRPr="005D62D7" w:rsidRDefault="003B3C4C" w:rsidP="003B3C4C">
            <w:pPr>
              <w:numPr>
                <w:ilvl w:val="0"/>
                <w:numId w:val="27"/>
              </w:numPr>
              <w:ind w:left="310" w:hanging="283"/>
              <w:contextualSpacing/>
              <w:rPr>
                <w:rFonts w:ascii="Calibri" w:eastAsia="Calibri" w:hAnsi="Calibri" w:cs="Calibri"/>
                <w:sz w:val="24"/>
                <w:szCs w:val="24"/>
                <w:lang w:eastAsia="ar-SA"/>
              </w:rPr>
            </w:pPr>
            <w:r w:rsidRPr="005D62D7">
              <w:rPr>
                <w:rFonts w:ascii="Calibri" w:eastAsia="Calibri" w:hAnsi="Calibri" w:cs="Calibri"/>
                <w:sz w:val="24"/>
                <w:szCs w:val="24"/>
                <w:lang w:eastAsia="ar-SA"/>
              </w:rPr>
              <w:t>Kolor wkładu w długopisie: niebieski,</w:t>
            </w:r>
          </w:p>
          <w:p w14:paraId="57F3F4F6" w14:textId="77777777" w:rsidR="003B3C4C" w:rsidRPr="005D62D7" w:rsidRDefault="003B3C4C" w:rsidP="003B3C4C">
            <w:pPr>
              <w:numPr>
                <w:ilvl w:val="0"/>
                <w:numId w:val="27"/>
              </w:numPr>
              <w:ind w:left="310" w:hanging="283"/>
              <w:contextualSpacing/>
              <w:rPr>
                <w:rFonts w:ascii="Calibri" w:eastAsia="Calibri" w:hAnsi="Calibri" w:cs="Calibri"/>
                <w:sz w:val="24"/>
                <w:szCs w:val="24"/>
                <w:lang w:eastAsia="ar-SA"/>
              </w:rPr>
            </w:pPr>
            <w:r w:rsidRPr="005D62D7">
              <w:rPr>
                <w:rFonts w:ascii="Calibri" w:eastAsia="Calibri" w:hAnsi="Calibri" w:cs="Calibri"/>
                <w:sz w:val="24"/>
                <w:szCs w:val="24"/>
                <w:lang w:eastAsia="ar-SA"/>
              </w:rPr>
              <w:t xml:space="preserve">Oznakowanie: grawer dwustronny (zgodnie ze wskazaniami Zamawiającego), </w:t>
            </w:r>
            <w:r w:rsidRPr="005D62D7">
              <w:rPr>
                <w:rFonts w:ascii="Calibri" w:eastAsia="Calibri" w:hAnsi="Calibri" w:cs="Calibri"/>
                <w:bCs/>
                <w:sz w:val="24"/>
                <w:szCs w:val="24"/>
                <w:lang w:eastAsia="ar-SA"/>
              </w:rPr>
              <w:t>achromatyczny w jednym kolorze</w:t>
            </w:r>
            <w:r w:rsidRPr="005D62D7">
              <w:rPr>
                <w:rFonts w:ascii="Calibri" w:eastAsia="Calibri" w:hAnsi="Calibri" w:cs="Calibri"/>
                <w:sz w:val="24"/>
                <w:szCs w:val="24"/>
                <w:lang w:eastAsia="ar-SA"/>
              </w:rPr>
              <w:t>,</w:t>
            </w:r>
          </w:p>
          <w:p w14:paraId="450964F3" w14:textId="006998D7" w:rsidR="003B3C4C" w:rsidRPr="005D62D7" w:rsidRDefault="003B3C4C" w:rsidP="003B3C4C">
            <w:pPr>
              <w:numPr>
                <w:ilvl w:val="0"/>
                <w:numId w:val="27"/>
              </w:numPr>
              <w:ind w:left="310" w:hanging="283"/>
              <w:contextualSpacing/>
              <w:rPr>
                <w:rFonts w:ascii="Calibri" w:eastAsia="Calibri" w:hAnsi="Calibri" w:cs="Calibri"/>
                <w:sz w:val="24"/>
                <w:szCs w:val="24"/>
                <w:lang w:eastAsia="ar-SA"/>
              </w:rPr>
            </w:pPr>
            <w:r w:rsidRPr="005D62D7">
              <w:rPr>
                <w:rFonts w:ascii="Calibri" w:eastAsia="Calibri" w:hAnsi="Calibri" w:cs="Calibri"/>
                <w:sz w:val="24"/>
                <w:szCs w:val="24"/>
                <w:lang w:eastAsia="ar-SA"/>
              </w:rPr>
              <w:t>Zamawiający przekaże opracowanie graficzne</w:t>
            </w:r>
            <w:r w:rsidR="00BE2A31">
              <w:rPr>
                <w:rFonts w:ascii="Calibri" w:eastAsia="Calibri" w:hAnsi="Calibri" w:cs="Calibri"/>
                <w:sz w:val="24"/>
                <w:szCs w:val="24"/>
                <w:lang w:eastAsia="ar-SA"/>
              </w:rPr>
              <w:t>,</w:t>
            </w:r>
          </w:p>
          <w:p w14:paraId="1472981F" w14:textId="77777777" w:rsidR="003B3C4C" w:rsidRPr="005D62D7" w:rsidRDefault="003B3C4C" w:rsidP="003B3C4C">
            <w:pPr>
              <w:numPr>
                <w:ilvl w:val="0"/>
                <w:numId w:val="27"/>
              </w:numPr>
              <w:ind w:left="310" w:hanging="283"/>
              <w:contextualSpacing/>
              <w:rPr>
                <w:rFonts w:ascii="Calibri" w:eastAsia="Calibri" w:hAnsi="Calibri" w:cs="Calibri"/>
                <w:sz w:val="24"/>
                <w:szCs w:val="24"/>
                <w:lang w:eastAsia="ar-SA"/>
              </w:rPr>
            </w:pPr>
            <w:r w:rsidRPr="005D62D7">
              <w:rPr>
                <w:rFonts w:ascii="Calibri" w:hAnsi="Calibri" w:cs="Calibri"/>
                <w:sz w:val="24"/>
                <w:szCs w:val="24"/>
              </w:rPr>
              <w:t>Długopisy zapakowane w trwały karton zbiorczy</w:t>
            </w:r>
            <w:r w:rsidRPr="005D62D7">
              <w:rPr>
                <w:rFonts w:ascii="Calibri" w:hAnsi="Calibri" w:cs="Calibri"/>
                <w:bCs/>
                <w:sz w:val="24"/>
                <w:szCs w:val="24"/>
              </w:rPr>
              <w:t>,</w:t>
            </w:r>
          </w:p>
          <w:p w14:paraId="3DFF6F65" w14:textId="77777777" w:rsidR="00A04136" w:rsidRPr="00AA7A2F" w:rsidRDefault="00A04136" w:rsidP="00A04136">
            <w:pPr>
              <w:pStyle w:val="Akapitzlist"/>
              <w:numPr>
                <w:ilvl w:val="0"/>
                <w:numId w:val="11"/>
              </w:numPr>
              <w:suppressAutoHyphens w:val="0"/>
              <w:spacing w:line="240" w:lineRule="auto"/>
              <w:ind w:left="222" w:hanging="222"/>
              <w:contextualSpacing/>
              <w:rPr>
                <w:sz w:val="24"/>
                <w:szCs w:val="24"/>
              </w:rPr>
            </w:pPr>
            <w:r w:rsidRPr="00AA7A2F">
              <w:rPr>
                <w:sz w:val="24"/>
                <w:szCs w:val="24"/>
              </w:rPr>
              <w:t xml:space="preserve">Poglądowy wzór znakowania długopisu: </w:t>
            </w:r>
          </w:p>
          <w:p w14:paraId="0B613C21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54BB5BE2" wp14:editId="32C0C1FF">
                  <wp:extent cx="2950845" cy="438785"/>
                  <wp:effectExtent l="0" t="0" r="1905" b="0"/>
                  <wp:docPr id="14" name="Obraz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C4C6793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2C18E4BE" w14:textId="34E4CBCD" w:rsidR="002A5560" w:rsidRPr="003B3C4C" w:rsidRDefault="00A04136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27DF25C3" wp14:editId="36B86050">
                  <wp:extent cx="1495425" cy="1057381"/>
                  <wp:effectExtent l="0" t="0" r="0" b="9525"/>
                  <wp:docPr id="2" name="Obraz 2" descr="X:\Departament Polityki Regionalnej i Przestrzennej\Zespoł ds. rewitalizacji\zlecenie projekt LOGO\identyfikacja_rewitalizacja OSTATECZNIE\identyfikacja_rewitalizacja\logo_rewitalizacja\logo_poziome_C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X:\Departament Polityki Regionalnej i Przestrzennej\Zespoł ds. rewitalizacji\zlecenie projekt LOGO\identyfikacja_rewitalizacja OSTATECZNIE\identyfikacja_rewitalizacja\logo_rewitalizacja\logo_poziome_C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2213" cy="1062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54" w:type="dxa"/>
          </w:tcPr>
          <w:p w14:paraId="520C1029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5A53B8EC" wp14:editId="58EA2A19">
                  <wp:extent cx="2897505" cy="1428056"/>
                  <wp:effectExtent l="0" t="0" r="0" b="1270"/>
                  <wp:docPr id="3" name="Obraz 3" descr="X:\Departament Polityki Regionalnej i Przestrzennej\Zespoł ds. rewitalizacji\zlecenie projekt LOGO\identyfikacja_rewitalizacja OSTATECZNIE\identyfikacja_rewitalizacja\dlugopis\dlugopis_ciemno_zielon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X:\Departament Polityki Regionalnej i Przestrzennej\Zespoł ds. rewitalizacji\zlecenie projekt LOGO\identyfikacja_rewitalizacja OSTATECZNIE\identyfikacja_rewitalizacja\dlugopis\dlugopis_ciemno_zielon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0776" cy="1449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9AB87A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29A40B52" w14:textId="7E333D76" w:rsidR="00AE5E48" w:rsidRDefault="00A04136" w:rsidP="005C544B">
            <w:pPr>
              <w:tabs>
                <w:tab w:val="left" w:pos="975"/>
              </w:tabs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ab/>
            </w: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2A5DDE4B" wp14:editId="6E25BB96">
                  <wp:extent cx="2362200" cy="1164227"/>
                  <wp:effectExtent l="0" t="0" r="0" b="0"/>
                  <wp:docPr id="5" name="Obraz 5" descr="X:\Departament Polityki Regionalnej i Przestrzennej\Zespoł ds. rewitalizacji\zlecenie projekt LOGO\identyfikacja_rewitalizacja OSTATECZNIE\identyfikacja_rewitalizacja\dlugopis\dlugopis_ciemno_zielony_u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X:\Departament Polityki Regionalnej i Przestrzennej\Zespoł ds. rewitalizacji\zlecenie projekt LOGO\identyfikacja_rewitalizacja OSTATECZNIE\identyfikacja_rewitalizacja\dlugopis\dlugopis_ciemno_zielony_u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11642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EC9D560" w14:textId="321D88E1" w:rsidR="00A04136" w:rsidRPr="009D2AC5" w:rsidRDefault="009D2AC5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2E116B3C" w14:textId="77777777" w:rsidTr="00A04136">
        <w:tc>
          <w:tcPr>
            <w:tcW w:w="542" w:type="dxa"/>
          </w:tcPr>
          <w:p w14:paraId="2DD7F507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1527" w:type="dxa"/>
          </w:tcPr>
          <w:p w14:paraId="50DFE4D5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pendrive</w:t>
            </w:r>
          </w:p>
        </w:tc>
        <w:tc>
          <w:tcPr>
            <w:tcW w:w="1052" w:type="dxa"/>
          </w:tcPr>
          <w:p w14:paraId="385AB0AC" w14:textId="34B24BE6" w:rsidR="00A04136" w:rsidRPr="00AA7A2F" w:rsidRDefault="00A04136" w:rsidP="00F7118C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3</w:t>
            </w:r>
            <w:r w:rsidR="00F7118C" w:rsidRPr="00AA7A2F">
              <w:rPr>
                <w:rFonts w:ascii="Calibri" w:hAnsi="Calibri" w:cs="Calibri"/>
                <w:sz w:val="24"/>
                <w:szCs w:val="24"/>
              </w:rPr>
              <w:t>00</w:t>
            </w:r>
          </w:p>
        </w:tc>
        <w:tc>
          <w:tcPr>
            <w:tcW w:w="5319" w:type="dxa"/>
          </w:tcPr>
          <w:p w14:paraId="0A38828A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 xml:space="preserve">Opis przedmiotu: </w:t>
            </w:r>
          </w:p>
          <w:p w14:paraId="58D68D6F" w14:textId="77777777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PENDRIVE 32 GB</w:t>
            </w:r>
          </w:p>
          <w:p w14:paraId="39FCADF9" w14:textId="77777777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 xml:space="preserve">• Pendrive – przenośna pamięć USB, </w:t>
            </w:r>
          </w:p>
          <w:p w14:paraId="2DAAEA59" w14:textId="77777777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 xml:space="preserve">• Pojemność min. 32 GB, USB 2.0 </w:t>
            </w:r>
          </w:p>
          <w:p w14:paraId="10ED175A" w14:textId="2AD34855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 Wymiary: 58 mm (+/- 2 mm) x 19 mm (+/- 2 mm) x 10 mm  (+/- 2 mm)</w:t>
            </w:r>
            <w:r w:rsidR="009955D3">
              <w:rPr>
                <w:rFonts w:ascii="Calibri" w:hAnsi="Calibri" w:cs="Calibri"/>
                <w:sz w:val="24"/>
                <w:szCs w:val="24"/>
              </w:rPr>
              <w:t xml:space="preserve"> długość x szerokość x wysokość</w:t>
            </w:r>
          </w:p>
          <w:p w14:paraId="72A581F4" w14:textId="77777777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 xml:space="preserve">• Obudowa: korpus silikonowy, blaszka metalowa, </w:t>
            </w:r>
          </w:p>
          <w:p w14:paraId="52775890" w14:textId="77777777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 Kolorystyka: ciemnozielono-srebrny</w:t>
            </w:r>
          </w:p>
          <w:p w14:paraId="478D6DF2" w14:textId="5914E40F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 metoda oznakowania pendrive: sitodruk, kolor czarny, logotypy</w:t>
            </w:r>
            <w:r w:rsidR="008A5EC4">
              <w:rPr>
                <w:rFonts w:ascii="Calibri" w:hAnsi="Calibri" w:cs="Calibri"/>
                <w:sz w:val="24"/>
                <w:szCs w:val="24"/>
              </w:rPr>
              <w:t xml:space="preserve"> na blaszce metalowej</w:t>
            </w:r>
            <w:r w:rsidRPr="003B3C4C">
              <w:rPr>
                <w:rFonts w:ascii="Calibri" w:hAnsi="Calibri" w:cs="Calibri"/>
                <w:sz w:val="24"/>
                <w:szCs w:val="24"/>
              </w:rPr>
              <w:t>, rozmiar oznakowania gwarantujący jego czytelność;</w:t>
            </w:r>
          </w:p>
          <w:p w14:paraId="17BFAA65" w14:textId="6FEFFEF7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</w:t>
            </w:r>
            <w:r w:rsidRPr="003B3C4C">
              <w:rPr>
                <w:rFonts w:ascii="Calibri" w:hAnsi="Calibri" w:cs="Calibri"/>
                <w:sz w:val="24"/>
                <w:szCs w:val="24"/>
              </w:rPr>
              <w:tab/>
              <w:t>oznakowanie dwustronne, trwałe i estetyczne</w:t>
            </w:r>
          </w:p>
          <w:p w14:paraId="2EF89120" w14:textId="77777777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</w:t>
            </w:r>
            <w:r w:rsidRPr="003B3C4C">
              <w:rPr>
                <w:rFonts w:ascii="Calibri" w:hAnsi="Calibri" w:cs="Calibri"/>
                <w:sz w:val="24"/>
                <w:szCs w:val="24"/>
              </w:rPr>
              <w:tab/>
              <w:t>Zamawiający przekaże opracowanie graficzne</w:t>
            </w:r>
          </w:p>
          <w:p w14:paraId="10E44774" w14:textId="77777777" w:rsidR="003B3C4C" w:rsidRPr="003B3C4C" w:rsidRDefault="003B3C4C" w:rsidP="003B3C4C">
            <w:pPr>
              <w:numPr>
                <w:ilvl w:val="0"/>
                <w:numId w:val="28"/>
              </w:numPr>
              <w:ind w:left="310" w:hanging="283"/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Opakowanie jednostkowe: kartonik, całość w kartonie zbiorczym</w:t>
            </w:r>
          </w:p>
          <w:p w14:paraId="28C34BB1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• Poglądowy wzór oznakowania:</w:t>
            </w:r>
          </w:p>
          <w:p w14:paraId="673B9326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389A4940" wp14:editId="11F8FB7D">
                  <wp:extent cx="2950845" cy="438785"/>
                  <wp:effectExtent l="0" t="0" r="1905" b="0"/>
                  <wp:docPr id="22" name="Obraz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3890E70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5443211" w14:textId="68D04B2A" w:rsidR="00A04136" w:rsidRPr="00AA7A2F" w:rsidRDefault="00A04136" w:rsidP="00313C96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17D498B8" wp14:editId="51F3880F">
                  <wp:extent cx="1493520" cy="1054735"/>
                  <wp:effectExtent l="0" t="0" r="0" b="0"/>
                  <wp:docPr id="8" name="Obraz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3520" cy="10547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54" w:type="dxa"/>
          </w:tcPr>
          <w:p w14:paraId="14417425" w14:textId="2B6E0FF6" w:rsidR="00AE5E48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06B790A7" wp14:editId="4B350B0B">
                  <wp:extent cx="2695575" cy="2022187"/>
                  <wp:effectExtent l="0" t="0" r="0" b="0"/>
                  <wp:docPr id="9" name="Obraz 9" descr="X:\Departament Polityki Regionalnej i Przestrzennej\Zespoł ds. rewitalizacji\zlecenie projekt LOGO\identyfikacja_rewitalizacja OSTATECZNIE\identyfikacja_rewitalizacja\pendrive\pendrive_U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X:\Departament Polityki Regionalnej i Przestrzennej\Zespoł ds. rewitalizacji\zlecenie projekt LOGO\identyfikacja_rewitalizacja OSTATECZNIE\identyfikacja_rewitalizacja\pendrive\pendrive_U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6641" cy="2030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8670CC3" w14:textId="5ABE76F3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57E63DD7" w14:textId="36DF3AB8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2CDC87FA" w14:textId="5E3AAB6F" w:rsidR="00A04136" w:rsidRPr="00AE5E48" w:rsidRDefault="009D2AC5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545B71BD" w14:textId="77777777" w:rsidTr="00A04136">
        <w:tc>
          <w:tcPr>
            <w:tcW w:w="542" w:type="dxa"/>
          </w:tcPr>
          <w:p w14:paraId="54498352" w14:textId="4D7609DF" w:rsidR="00A04136" w:rsidRPr="00AA7A2F" w:rsidRDefault="00840BB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1527" w:type="dxa"/>
          </w:tcPr>
          <w:p w14:paraId="233FC7D1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torba materiałowa</w:t>
            </w:r>
          </w:p>
        </w:tc>
        <w:tc>
          <w:tcPr>
            <w:tcW w:w="1052" w:type="dxa"/>
          </w:tcPr>
          <w:p w14:paraId="60E16D66" w14:textId="05ED874D" w:rsidR="00A04136" w:rsidRPr="00AA7A2F" w:rsidRDefault="00840BB6" w:rsidP="00F7118C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25</w:t>
            </w:r>
            <w:r w:rsidR="00F7118C" w:rsidRPr="00AA7A2F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5319" w:type="dxa"/>
          </w:tcPr>
          <w:p w14:paraId="432EBF0A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 xml:space="preserve">Opis przedmiotu: </w:t>
            </w:r>
          </w:p>
          <w:p w14:paraId="2C36CC0C" w14:textId="77777777" w:rsidR="003B3C4C" w:rsidRPr="003B3C4C" w:rsidRDefault="003B3C4C" w:rsidP="003B3C4C">
            <w:p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 xml:space="preserve">Torba duża </w:t>
            </w:r>
          </w:p>
          <w:p w14:paraId="4D3EA234" w14:textId="4A5DFEE2" w:rsidR="003B3C4C" w:rsidRPr="003B3C4C" w:rsidRDefault="003B3C4C" w:rsidP="003B3C4C">
            <w:p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</w:t>
            </w:r>
            <w:r w:rsidRPr="003B3C4C">
              <w:rPr>
                <w:rFonts w:ascii="Calibri" w:hAnsi="Calibri" w:cs="Calibri"/>
                <w:sz w:val="24"/>
                <w:szCs w:val="24"/>
              </w:rPr>
              <w:tab/>
              <w:t>Materiał: 100% bawełna, grube płótno, gramatura materiału</w:t>
            </w:r>
            <w:r w:rsidRPr="00BE2A31">
              <w:rPr>
                <w:rFonts w:ascii="Calibri" w:hAnsi="Calibri" w:cs="Calibri"/>
                <w:sz w:val="24"/>
                <w:szCs w:val="24"/>
              </w:rPr>
              <w:t xml:space="preserve">: </w:t>
            </w:r>
            <w:r w:rsidR="00DA6B0F">
              <w:rPr>
                <w:rFonts w:ascii="Calibri" w:hAnsi="Calibri" w:cs="Calibri"/>
                <w:sz w:val="24"/>
                <w:szCs w:val="24"/>
              </w:rPr>
              <w:t xml:space="preserve">min. </w:t>
            </w:r>
            <w:r w:rsidRPr="00BE2A31">
              <w:rPr>
                <w:rFonts w:ascii="Calibri" w:hAnsi="Calibri" w:cs="Calibri"/>
                <w:sz w:val="24"/>
                <w:szCs w:val="24"/>
              </w:rPr>
              <w:t>240 g</w:t>
            </w:r>
            <w:r w:rsidRPr="003B3C4C">
              <w:rPr>
                <w:rFonts w:ascii="Calibri" w:hAnsi="Calibri" w:cs="Calibri"/>
                <w:sz w:val="24"/>
                <w:szCs w:val="24"/>
              </w:rPr>
              <w:t xml:space="preserve">/m2. </w:t>
            </w:r>
          </w:p>
          <w:p w14:paraId="76E1876B" w14:textId="77777777" w:rsidR="003B3C4C" w:rsidRPr="003B3C4C" w:rsidRDefault="003B3C4C" w:rsidP="003B3C4C">
            <w:p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</w:t>
            </w:r>
            <w:r w:rsidRPr="003B3C4C">
              <w:rPr>
                <w:rFonts w:ascii="Calibri" w:hAnsi="Calibri" w:cs="Calibri"/>
                <w:sz w:val="24"/>
                <w:szCs w:val="24"/>
              </w:rPr>
              <w:tab/>
            </w:r>
            <w:r w:rsidRPr="00BE2A31">
              <w:rPr>
                <w:rFonts w:ascii="Calibri" w:hAnsi="Calibri" w:cs="Calibri"/>
                <w:sz w:val="24"/>
                <w:szCs w:val="24"/>
              </w:rPr>
              <w:t>Kolor: –kremowy w naturalnym kolorze płótna.</w:t>
            </w:r>
            <w:r w:rsidRPr="003B3C4C"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  <w:p w14:paraId="48258401" w14:textId="39B5E4CC" w:rsidR="00EF23CE" w:rsidRDefault="003B3C4C" w:rsidP="003B3C4C">
            <w:p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</w:t>
            </w:r>
            <w:r w:rsidRPr="003B3C4C">
              <w:rPr>
                <w:rFonts w:ascii="Calibri" w:hAnsi="Calibri" w:cs="Calibri"/>
                <w:sz w:val="24"/>
                <w:szCs w:val="24"/>
              </w:rPr>
              <w:tab/>
              <w:t>Wymiary torby: wysokość 420 mm (+/- 30 mm), szerokość 380 mm (+/- 30 mm), głębokość podstawy 70 mm (+/- 10 mm), torba bez wszywanych boków, wykończenie wewnątrz - podwójne tzw.</w:t>
            </w:r>
            <w:r w:rsidR="00EF23CE">
              <w:rPr>
                <w:rFonts w:ascii="Calibri" w:hAnsi="Calibri" w:cs="Calibri"/>
                <w:sz w:val="24"/>
                <w:szCs w:val="24"/>
              </w:rPr>
              <w:t xml:space="preserve"> overlockiem.</w:t>
            </w:r>
            <w:r w:rsidR="00BE2A31"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  <w:p w14:paraId="53DE182A" w14:textId="6245F566" w:rsidR="003B3C4C" w:rsidRPr="003B3C4C" w:rsidRDefault="003B3C4C" w:rsidP="003B3C4C">
            <w:p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</w:t>
            </w:r>
            <w:r w:rsidRPr="003B3C4C">
              <w:rPr>
                <w:rFonts w:ascii="Calibri" w:hAnsi="Calibri" w:cs="Calibri"/>
                <w:sz w:val="24"/>
                <w:szCs w:val="24"/>
              </w:rPr>
              <w:tab/>
              <w:t>Uchwyty: taśma nośna parciana w kolorze czarnym, długość 640 mm (+/- 30 mm) x szerokość 40 mm (+/- 5 mm). Rodzaj nadruku: sitodruk.</w:t>
            </w:r>
          </w:p>
          <w:p w14:paraId="0A51E485" w14:textId="7B0A15F0" w:rsidR="003B3C4C" w:rsidRPr="003B3C4C" w:rsidRDefault="003B3C4C" w:rsidP="003B3C4C">
            <w:p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</w:t>
            </w:r>
            <w:r w:rsidRPr="003B3C4C">
              <w:rPr>
                <w:rFonts w:ascii="Calibri" w:hAnsi="Calibri" w:cs="Calibri"/>
                <w:sz w:val="24"/>
                <w:szCs w:val="24"/>
              </w:rPr>
              <w:tab/>
              <w:t xml:space="preserve">Nadruk: jednostronny/ </w:t>
            </w:r>
            <w:r w:rsidRPr="00BE2A31">
              <w:rPr>
                <w:rFonts w:ascii="Calibri" w:hAnsi="Calibri" w:cs="Calibri"/>
                <w:sz w:val="24"/>
                <w:szCs w:val="24"/>
              </w:rPr>
              <w:t>jeden kolor</w:t>
            </w:r>
            <w:r w:rsidR="00BE2A31">
              <w:rPr>
                <w:rFonts w:ascii="Calibri" w:hAnsi="Calibri" w:cs="Calibri"/>
                <w:sz w:val="24"/>
                <w:szCs w:val="24"/>
              </w:rPr>
              <w:t xml:space="preserve"> czarny</w:t>
            </w:r>
            <w:r w:rsidRPr="003B3C4C">
              <w:rPr>
                <w:rFonts w:ascii="Calibri" w:hAnsi="Calibri" w:cs="Calibri"/>
                <w:sz w:val="24"/>
                <w:szCs w:val="24"/>
              </w:rPr>
              <w:t xml:space="preserve"> (zgodnie ze wskazaniami Zamawiającego).</w:t>
            </w:r>
          </w:p>
          <w:p w14:paraId="02B86CF4" w14:textId="77777777" w:rsidR="003B3C4C" w:rsidRPr="003B3C4C" w:rsidRDefault="003B3C4C" w:rsidP="003B3C4C">
            <w:p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•</w:t>
            </w:r>
            <w:r w:rsidRPr="003B3C4C">
              <w:rPr>
                <w:rFonts w:ascii="Calibri" w:hAnsi="Calibri" w:cs="Calibri"/>
                <w:sz w:val="24"/>
                <w:szCs w:val="24"/>
              </w:rPr>
              <w:tab/>
              <w:t>Zamawiający przekaże opracowanie graficzne</w:t>
            </w:r>
          </w:p>
          <w:p w14:paraId="78388DAD" w14:textId="77777777" w:rsidR="003B3C4C" w:rsidRPr="003B3C4C" w:rsidRDefault="003B3C4C" w:rsidP="003B3C4C">
            <w:pPr>
              <w:numPr>
                <w:ilvl w:val="0"/>
                <w:numId w:val="29"/>
              </w:num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3B3C4C">
              <w:rPr>
                <w:rFonts w:ascii="Calibri" w:hAnsi="Calibri" w:cs="Calibri"/>
                <w:sz w:val="24"/>
                <w:szCs w:val="24"/>
              </w:rPr>
              <w:t>Torby zapakowane w trwały karton zbiorczy</w:t>
            </w:r>
          </w:p>
          <w:p w14:paraId="72391DDC" w14:textId="2E8C5AD6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• Poglądowy wzór oznakowania:</w:t>
            </w:r>
          </w:p>
          <w:p w14:paraId="143B6E9F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2C4C8571" wp14:editId="0EA81C97">
                  <wp:extent cx="2078990" cy="1469390"/>
                  <wp:effectExtent l="0" t="0" r="0" b="0"/>
                  <wp:docPr id="13" name="Obraz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8990" cy="14693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70F7A3D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7D16401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625D8CD8" wp14:editId="39F118F4">
                  <wp:extent cx="2950845" cy="438785"/>
                  <wp:effectExtent l="0" t="0" r="1905" b="0"/>
                  <wp:docPr id="32" name="Obraz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6F65F24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54" w:type="dxa"/>
          </w:tcPr>
          <w:p w14:paraId="64ACCDAE" w14:textId="42987653" w:rsidR="00AE5E48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eastAsia="Times New Roman" w:hAnsi="Calibri" w:cs="Calibri"/>
                <w:snapToGrid w:val="0"/>
                <w:color w:val="000000"/>
                <w:w w:val="0"/>
                <w:sz w:val="24"/>
                <w:szCs w:val="24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  <w:r w:rsidRPr="00AA7A2F">
              <w:rPr>
                <w:rFonts w:ascii="Calibri" w:eastAsia="Times New Roman" w:hAnsi="Calibri" w:cs="Calibri"/>
                <w:noProof/>
                <w:snapToGrid w:val="0"/>
                <w:color w:val="000000"/>
                <w:w w:val="0"/>
                <w:sz w:val="24"/>
                <w:szCs w:val="24"/>
                <w:u w:color="000000"/>
                <w:bdr w:val="none" w:sz="0" w:space="0" w:color="000000"/>
                <w:shd w:val="clear" w:color="000000" w:fill="000000"/>
                <w:lang w:eastAsia="pl-PL"/>
              </w:rPr>
              <w:drawing>
                <wp:inline distT="0" distB="0" distL="0" distR="0" wp14:anchorId="7157245A" wp14:editId="371A7720">
                  <wp:extent cx="2218055" cy="1600200"/>
                  <wp:effectExtent l="0" t="0" r="0" b="0"/>
                  <wp:docPr id="15" name="Obraz 15" descr="X:\Departament Polityki Regionalnej i Przestrzennej\Zespoł ds. rewitalizacji\zlecenie projekt LOGO\projekt 13 lutego\torba_bawelniana\torba_ludziki_surowka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X:\Departament Polityki Regionalnej i Przestrzennej\Zespoł ds. rewitalizacji\zlecenie projekt LOGO\projekt 13 lutego\torba_bawelniana\torba_ludziki_surowka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2836" cy="16036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E00296A" w14:textId="39828CF8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6066CA94" w14:textId="62766A5A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3DAEFAF" w14:textId="7DB7294C" w:rsidR="00A04136" w:rsidRPr="00AE5E48" w:rsidRDefault="009D2AC5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1316D010" w14:textId="77777777" w:rsidTr="003B3C4C">
        <w:trPr>
          <w:trHeight w:val="1643"/>
        </w:trPr>
        <w:tc>
          <w:tcPr>
            <w:tcW w:w="542" w:type="dxa"/>
          </w:tcPr>
          <w:p w14:paraId="53273E38" w14:textId="43A3D1EA" w:rsidR="00A04136" w:rsidRPr="00AA7A2F" w:rsidRDefault="00840BB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4</w:t>
            </w:r>
          </w:p>
        </w:tc>
        <w:tc>
          <w:tcPr>
            <w:tcW w:w="1527" w:type="dxa"/>
          </w:tcPr>
          <w:p w14:paraId="238ACD07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ołówek drewniany</w:t>
            </w:r>
          </w:p>
        </w:tc>
        <w:tc>
          <w:tcPr>
            <w:tcW w:w="1052" w:type="dxa"/>
          </w:tcPr>
          <w:p w14:paraId="1EE8417D" w14:textId="15F25DD9" w:rsidR="00A04136" w:rsidRPr="00AA7A2F" w:rsidRDefault="00840BB6" w:rsidP="00F7118C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25</w:t>
            </w:r>
            <w:r w:rsidR="00F7118C" w:rsidRPr="00AA7A2F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5319" w:type="dxa"/>
          </w:tcPr>
          <w:p w14:paraId="5EE06C37" w14:textId="77777777" w:rsidR="003B3C4C" w:rsidRPr="005D62D7" w:rsidRDefault="003B3C4C" w:rsidP="003B3C4C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Ołówek drewniany z grafitowym rysikiem i gumką</w:t>
            </w:r>
          </w:p>
          <w:p w14:paraId="62A45ADC" w14:textId="77777777" w:rsidR="003B3C4C" w:rsidRPr="005D62D7" w:rsidRDefault="003B3C4C" w:rsidP="003B3C4C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Wymiar całkowity: 190 mm(+/-2 mm) x 7 mm (+/- 2mm) (długość x średnica),</w:t>
            </w:r>
          </w:p>
          <w:p w14:paraId="563EA4CE" w14:textId="77777777" w:rsidR="003B3C4C" w:rsidRPr="005D62D7" w:rsidRDefault="003B3C4C" w:rsidP="003B3C4C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kolor: </w:t>
            </w:r>
            <w:r w:rsidRPr="00BE2A31">
              <w:rPr>
                <w:sz w:val="24"/>
                <w:szCs w:val="24"/>
              </w:rPr>
              <w:t>beżowy w naturalnym kolorze drewna</w:t>
            </w:r>
            <w:r w:rsidRPr="005D62D7">
              <w:rPr>
                <w:sz w:val="24"/>
                <w:szCs w:val="24"/>
              </w:rPr>
              <w:t xml:space="preserve">, </w:t>
            </w:r>
          </w:p>
          <w:p w14:paraId="3C45487B" w14:textId="77777777" w:rsidR="003B3C4C" w:rsidRPr="005D62D7" w:rsidRDefault="003B3C4C" w:rsidP="003B3C4C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Wykończenie: temperowany ołówek z drewna  miękkiego, w przekroju okrągły, twardość grafitu B, łączenie gumki w kolorze czarnym metalową obrączką w kolorze czarnym  </w:t>
            </w:r>
          </w:p>
          <w:p w14:paraId="48FA61C3" w14:textId="0466E920" w:rsidR="003B3C4C" w:rsidRPr="005D62D7" w:rsidRDefault="003B3C4C" w:rsidP="003B3C4C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Metoda znakowania: </w:t>
            </w:r>
            <w:r w:rsidRPr="00BE2A31">
              <w:rPr>
                <w:sz w:val="24"/>
                <w:szCs w:val="24"/>
              </w:rPr>
              <w:t>nadruk 1 kolor</w:t>
            </w:r>
            <w:r w:rsidR="00BE2A31">
              <w:rPr>
                <w:sz w:val="24"/>
                <w:szCs w:val="24"/>
              </w:rPr>
              <w:t xml:space="preserve"> czarny</w:t>
            </w:r>
            <w:r w:rsidRPr="00BE2A31">
              <w:rPr>
                <w:sz w:val="24"/>
                <w:szCs w:val="24"/>
              </w:rPr>
              <w:t>,</w:t>
            </w:r>
            <w:r w:rsidRPr="005D62D7">
              <w:rPr>
                <w:sz w:val="24"/>
                <w:szCs w:val="24"/>
              </w:rPr>
              <w:t xml:space="preserve"> 2 strony, </w:t>
            </w:r>
            <w:proofErr w:type="spellStart"/>
            <w:r w:rsidRPr="005D62D7">
              <w:rPr>
                <w:sz w:val="24"/>
                <w:szCs w:val="24"/>
              </w:rPr>
              <w:t>tampodruk</w:t>
            </w:r>
            <w:proofErr w:type="spellEnd"/>
            <w:r w:rsidRPr="005D62D7">
              <w:rPr>
                <w:sz w:val="24"/>
                <w:szCs w:val="24"/>
              </w:rPr>
              <w:t>, ciąg logotypów,</w:t>
            </w:r>
          </w:p>
          <w:p w14:paraId="48854FD4" w14:textId="77777777" w:rsidR="003B3C4C" w:rsidRPr="005D62D7" w:rsidRDefault="003B3C4C" w:rsidP="003B3C4C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Zamawiający przekaże opracowanie graficzne</w:t>
            </w:r>
          </w:p>
          <w:p w14:paraId="3D5457A0" w14:textId="77777777" w:rsidR="003B3C4C" w:rsidRPr="005D62D7" w:rsidRDefault="003B3C4C" w:rsidP="003B3C4C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Ołówki drewniane zapakowane w trwały karton zbiorczy</w:t>
            </w:r>
          </w:p>
          <w:p w14:paraId="4E967B30" w14:textId="77777777" w:rsidR="00A04136" w:rsidRPr="00AA7A2F" w:rsidRDefault="00A04136" w:rsidP="00A04136">
            <w:pPr>
              <w:pStyle w:val="Akapitzlist"/>
              <w:numPr>
                <w:ilvl w:val="0"/>
                <w:numId w:val="16"/>
              </w:numPr>
              <w:suppressAutoHyphens w:val="0"/>
              <w:spacing w:line="240" w:lineRule="auto"/>
              <w:ind w:left="222" w:hanging="222"/>
              <w:contextualSpacing/>
              <w:rPr>
                <w:sz w:val="24"/>
                <w:szCs w:val="24"/>
              </w:rPr>
            </w:pPr>
            <w:r w:rsidRPr="00AA7A2F">
              <w:rPr>
                <w:sz w:val="24"/>
                <w:szCs w:val="24"/>
              </w:rPr>
              <w:t>Poglądowy wzór oznakowania:</w:t>
            </w:r>
          </w:p>
          <w:p w14:paraId="7E00BA46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CF70776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0D58C5CB" wp14:editId="21A8B4F2">
                  <wp:extent cx="2950845" cy="438785"/>
                  <wp:effectExtent l="0" t="0" r="1905" b="0"/>
                  <wp:docPr id="34" name="Obraz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BE639C5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CAFE81E" w14:textId="264E7C19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6032643B" wp14:editId="083C0DBE">
                  <wp:extent cx="1493520" cy="1054735"/>
                  <wp:effectExtent l="0" t="0" r="0" b="0"/>
                  <wp:docPr id="17" name="Obraz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3520" cy="10547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54" w:type="dxa"/>
          </w:tcPr>
          <w:p w14:paraId="63EA965D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9976B37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02E7F17E" wp14:editId="17281C7C">
                  <wp:extent cx="1371600" cy="1767840"/>
                  <wp:effectExtent l="0" t="0" r="0" b="3810"/>
                  <wp:docPr id="11" name="Obraz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7678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0F8F95F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6A836390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4D8F720A" w14:textId="3D380D9E" w:rsidR="00AE5E48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78D96CE1" wp14:editId="4832EE8C">
                  <wp:extent cx="2142490" cy="827989"/>
                  <wp:effectExtent l="0" t="0" r="0" b="0"/>
                  <wp:docPr id="10" name="Obraz 10" descr="X:\Departament Polityki Regionalnej i Przestrzennej\Zespoł ds. rewitalizacji\zlecenie projekt LOGO\projekt 13 lutego\olowek\olowek_drewno_U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X:\Departament Polityki Regionalnej i Przestrzennej\Zespoł ds. rewitalizacji\zlecenie projekt LOGO\projekt 13 lutego\olowek\olowek_drewno_U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3299" cy="843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3457FC7" w14:textId="77777777" w:rsidR="00AE5E48" w:rsidRP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6A5DE2DC" w14:textId="2ED5029E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CD22211" w14:textId="24360E96" w:rsidR="00A04136" w:rsidRPr="00AE5E48" w:rsidRDefault="009D2AC5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769C9020" w14:textId="77777777" w:rsidTr="00A04136">
        <w:tc>
          <w:tcPr>
            <w:tcW w:w="542" w:type="dxa"/>
          </w:tcPr>
          <w:p w14:paraId="6D38B4E6" w14:textId="777A124B" w:rsidR="00A04136" w:rsidRPr="00AA7A2F" w:rsidRDefault="00840BB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5</w:t>
            </w:r>
            <w:r w:rsidR="00A04136" w:rsidRPr="00AA7A2F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1527" w:type="dxa"/>
          </w:tcPr>
          <w:p w14:paraId="3380D983" w14:textId="380D729F" w:rsidR="00A04136" w:rsidRPr="00AA7A2F" w:rsidRDefault="00A04136" w:rsidP="005848F5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kalendarz książkowy 202</w:t>
            </w:r>
            <w:r w:rsidR="005848F5" w:rsidRPr="00AA7A2F"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1052" w:type="dxa"/>
          </w:tcPr>
          <w:p w14:paraId="7125371A" w14:textId="2942137C" w:rsidR="00A04136" w:rsidRPr="00AA7A2F" w:rsidRDefault="00840BB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15</w:t>
            </w:r>
            <w:r w:rsidR="00A04136" w:rsidRPr="00AA7A2F">
              <w:rPr>
                <w:rFonts w:ascii="Calibri" w:hAnsi="Calibri" w:cs="Calibri"/>
                <w:sz w:val="24"/>
                <w:szCs w:val="24"/>
              </w:rPr>
              <w:t xml:space="preserve">0 </w:t>
            </w:r>
          </w:p>
        </w:tc>
        <w:tc>
          <w:tcPr>
            <w:tcW w:w="5319" w:type="dxa"/>
          </w:tcPr>
          <w:p w14:paraId="345FAC8B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Kalendarz na rok 2022 w formacie A5 o wymiarach 210 mm (+/- 5 mm) x 148 mm (+/- 5 mm) (wysokość x szerokość):</w:t>
            </w:r>
          </w:p>
          <w:p w14:paraId="556B27C9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papier: biały min. 70g/m2,</w:t>
            </w:r>
          </w:p>
          <w:p w14:paraId="0AE23B51" w14:textId="6CF55AC9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ilość stron: min. 120 (w tym kolorowe mapy Europy, kolorowe mapy Polski, podziału administracyjnego Polski, </w:t>
            </w:r>
            <w:r w:rsidR="00A5162B" w:rsidRPr="00A5162B">
              <w:rPr>
                <w:sz w:val="24"/>
                <w:szCs w:val="24"/>
              </w:rPr>
              <w:t>kolorystyka CMYK</w:t>
            </w:r>
            <w:r w:rsidR="00A5162B">
              <w:rPr>
                <w:sz w:val="24"/>
                <w:szCs w:val="24"/>
              </w:rPr>
              <w:t>,</w:t>
            </w:r>
            <w:r w:rsidR="00A5162B" w:rsidRPr="00A5162B">
              <w:rPr>
                <w:sz w:val="24"/>
                <w:szCs w:val="24"/>
              </w:rPr>
              <w:t xml:space="preserve"> </w:t>
            </w:r>
            <w:r w:rsidRPr="005D62D7">
              <w:rPr>
                <w:sz w:val="24"/>
                <w:szCs w:val="24"/>
              </w:rPr>
              <w:t>kolorystyka dostosowana do potrzeb osób z niepełnosprawnościami),</w:t>
            </w:r>
          </w:p>
          <w:p w14:paraId="240A381E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kalendarium (nazwy dni i miesięcy, oznaczone Polskie święta i imieniny) w min. 4 językach: polskim, angielskim, niemieckim, rosyjskim,</w:t>
            </w:r>
          </w:p>
          <w:p w14:paraId="37179863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układ kalendarium: jedna strona jeden tydzień, druga strona miejsce na notatki oraz min. 2 skróconymi kalendarzykami w dole strony,</w:t>
            </w:r>
          </w:p>
          <w:p w14:paraId="1F3DDE5D" w14:textId="02482E8F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druk kalendarium: </w:t>
            </w:r>
            <w:r w:rsidRPr="005E482A">
              <w:rPr>
                <w:sz w:val="24"/>
                <w:szCs w:val="24"/>
              </w:rPr>
              <w:t>min. 2 kolory wg. wskazań</w:t>
            </w:r>
            <w:r w:rsidRPr="005D62D7">
              <w:rPr>
                <w:sz w:val="24"/>
                <w:szCs w:val="24"/>
              </w:rPr>
              <w:t xml:space="preserve"> Zamawiającego, odcień dostosowany do potrzeb osób z niepełnosprawnościami, </w:t>
            </w:r>
            <w:r w:rsidR="00A5162B" w:rsidRPr="00A5162B">
              <w:rPr>
                <w:sz w:val="24"/>
                <w:szCs w:val="24"/>
              </w:rPr>
              <w:t>kolorystyka CMYK</w:t>
            </w:r>
          </w:p>
          <w:p w14:paraId="23886BCE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po otwarciu w dolnej części kalendarzyk skrócony (miesiąc) na rozkładówce,</w:t>
            </w:r>
          </w:p>
          <w:p w14:paraId="439C8564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tasiemka indywidualna, o szerokości od 3 mm do 6 mm, w kolorze czarnym,</w:t>
            </w:r>
          </w:p>
          <w:p w14:paraId="66B63913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elastyczna gumka do zamykania kalendarza w kolorze czarnym, kolor odpowiadający kolorowi tasiemki, szerokość od 5mm do 10mm, gumka zamontowana na tylnej okładce,</w:t>
            </w:r>
          </w:p>
          <w:p w14:paraId="77B86F62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narożniki bloku: proste, </w:t>
            </w:r>
          </w:p>
          <w:p w14:paraId="7995E880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narożniki okładki: proste, </w:t>
            </w:r>
          </w:p>
          <w:p w14:paraId="070577E8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registry drukowane,</w:t>
            </w:r>
          </w:p>
          <w:p w14:paraId="77D5A711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strony notatkowe, umiejscowione w końcowych stronach kalendarza , umiejscowione po kalendarium tygodniowym: min 10 stron,</w:t>
            </w:r>
          </w:p>
          <w:p w14:paraId="5A772252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kalendarz skrócony na lata: 2021, 2022, 2023;</w:t>
            </w:r>
          </w:p>
          <w:p w14:paraId="276C9A67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planowanie miesięczne/ plan roczny w początkowych stronach kalendarza,</w:t>
            </w:r>
          </w:p>
          <w:p w14:paraId="0C6C2981" w14:textId="09BA8CD6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oprawa jednokolorowa: </w:t>
            </w:r>
            <w:r w:rsidRPr="00BE2A31">
              <w:rPr>
                <w:sz w:val="24"/>
                <w:szCs w:val="24"/>
              </w:rPr>
              <w:t>kolor beżowy w naturalnym kolorze tektury,</w:t>
            </w:r>
            <w:r w:rsidRPr="005D62D7">
              <w:rPr>
                <w:sz w:val="24"/>
                <w:szCs w:val="24"/>
              </w:rPr>
              <w:t xml:space="preserve"> wykonana ze </w:t>
            </w:r>
            <w:r w:rsidRPr="00BE2A31">
              <w:rPr>
                <w:sz w:val="24"/>
                <w:szCs w:val="24"/>
              </w:rPr>
              <w:t xml:space="preserve">sztywnego </w:t>
            </w:r>
            <w:r w:rsidRPr="005D62D7">
              <w:rPr>
                <w:sz w:val="24"/>
                <w:szCs w:val="24"/>
              </w:rPr>
              <w:t xml:space="preserve">papieru o gramaturze </w:t>
            </w:r>
            <w:r w:rsidRPr="003C0800">
              <w:rPr>
                <w:sz w:val="24"/>
                <w:szCs w:val="24"/>
              </w:rPr>
              <w:t xml:space="preserve">min. 350g/m2. </w:t>
            </w:r>
          </w:p>
          <w:p w14:paraId="2C80E34D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rozmiar i rodzaj oznakowania gwarantujący jego czytelność,</w:t>
            </w:r>
          </w:p>
          <w:p w14:paraId="679CC59B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oznakowanie trwałe i estetyczne;</w:t>
            </w:r>
          </w:p>
          <w:p w14:paraId="0455B3D6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nadruk: znaki graficzne na okładce przedniej i tylnej (zgodnie ze wskazaniami Zamawiającego),</w:t>
            </w:r>
          </w:p>
          <w:p w14:paraId="66E0DB20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Zamawiający przekaże opracowanie graficzne</w:t>
            </w:r>
          </w:p>
          <w:p w14:paraId="5B435847" w14:textId="77777777" w:rsidR="003B3C4C" w:rsidRPr="005D62D7" w:rsidRDefault="003B3C4C" w:rsidP="003B3C4C">
            <w:pPr>
              <w:pStyle w:val="Akapitzlist"/>
              <w:ind w:left="310" w:hanging="283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dostarczone w kartonie po 50 sztuk</w:t>
            </w:r>
          </w:p>
          <w:p w14:paraId="5E3203D0" w14:textId="77777777" w:rsidR="00A04136" w:rsidRPr="00AA7A2F" w:rsidRDefault="00A04136" w:rsidP="00A04136">
            <w:pPr>
              <w:pStyle w:val="Akapitzlist"/>
              <w:numPr>
                <w:ilvl w:val="0"/>
                <w:numId w:val="17"/>
              </w:numPr>
              <w:suppressAutoHyphens w:val="0"/>
              <w:spacing w:line="240" w:lineRule="auto"/>
              <w:ind w:left="222" w:hanging="142"/>
              <w:contextualSpacing/>
              <w:rPr>
                <w:sz w:val="24"/>
                <w:szCs w:val="24"/>
              </w:rPr>
            </w:pPr>
            <w:r w:rsidRPr="00AA7A2F">
              <w:rPr>
                <w:sz w:val="24"/>
                <w:szCs w:val="24"/>
              </w:rPr>
              <w:t>Poglądowy wzór oznakowania:</w:t>
            </w:r>
            <w:r w:rsidRPr="00AA7A2F" w:rsidDel="00C64C0C">
              <w:rPr>
                <w:sz w:val="24"/>
                <w:szCs w:val="24"/>
              </w:rPr>
              <w:t xml:space="preserve"> </w:t>
            </w:r>
          </w:p>
          <w:p w14:paraId="3FC9319B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2480E87E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64F63F9B" wp14:editId="55F319D7">
                  <wp:extent cx="2950845" cy="438785"/>
                  <wp:effectExtent l="0" t="0" r="1905" b="0"/>
                  <wp:docPr id="18" name="Obraz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063F3CF" w14:textId="77777777" w:rsidR="00A04136" w:rsidRPr="00AA7A2F" w:rsidRDefault="00A04136" w:rsidP="005C544B">
            <w:pPr>
              <w:rPr>
                <w:rFonts w:ascii="Calibri" w:hAnsi="Calibri" w:cs="Calibri"/>
                <w:i/>
                <w:sz w:val="24"/>
                <w:szCs w:val="24"/>
              </w:rPr>
            </w:pPr>
            <w:r w:rsidRPr="00AA7A2F">
              <w:rPr>
                <w:rFonts w:ascii="Calibri" w:hAnsi="Calibri" w:cs="Calibri"/>
                <w:i/>
                <w:sz w:val="24"/>
                <w:szCs w:val="24"/>
              </w:rPr>
              <w:t>Projekt współfinansowany w formie dotacji celowej ze środków budżetu Państwa, w tym w 15 % ze środków krajowych i w 85 % ze środków Funduszu Spójności z Programu Operacyjnego Pomoc Techniczna 2014-2020</w:t>
            </w:r>
          </w:p>
          <w:p w14:paraId="71536F68" w14:textId="77777777" w:rsidR="00A04136" w:rsidRDefault="00A04136" w:rsidP="003B3C4C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6A332299" wp14:editId="46C32B16">
                  <wp:extent cx="1838325" cy="1299838"/>
                  <wp:effectExtent l="0" t="0" r="0" b="0"/>
                  <wp:docPr id="19" name="Obraz 19" descr="X:\Departament Polityki Regionalnej i Przestrzennej\Zespoł ds. rewitalizacji\zlecenie projekt LOGO\identyfikacja_rewitalizacja OSTATECZNIE\identyfikacja_rewitalizacja\logo_rewitalizacja\logo_C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X:\Departament Polityki Regionalnej i Przestrzennej\Zespoł ds. rewitalizacji\zlecenie projekt LOGO\identyfikacja_rewitalizacja OSTATECZNIE\identyfikacja_rewitalizacja\logo_rewitalizacja\logo_C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3183" cy="13032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974E941" w14:textId="4A747904" w:rsidR="003B3C4C" w:rsidRPr="003B3C4C" w:rsidRDefault="003B3C4C" w:rsidP="003B3C4C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54" w:type="dxa"/>
          </w:tcPr>
          <w:p w14:paraId="3525193D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4858CD39" wp14:editId="11C5E292">
                  <wp:extent cx="2466975" cy="2144314"/>
                  <wp:effectExtent l="0" t="0" r="0" b="8890"/>
                  <wp:docPr id="20" name="Obraz 20" descr="X:\Departament Polityki Regionalnej i Przestrzennej\Zespoł ds. rewitalizacji\zlecenie projekt LOGO\identyfikacja_rewitalizacja OSTATECZNIE\identyfikacja_rewitalizacja\kalendarz_ksiazkowy_A5\przo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X:\Departament Polityki Regionalnej i Przestrzennej\Zespoł ds. rewitalizacji\zlecenie projekt LOGO\identyfikacja_rewitalizacja OSTATECZNIE\identyfikacja_rewitalizacja\kalendarz_ksiazkowy_A5\przo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8981" cy="2154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CA2CAA4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C44CDEA" w14:textId="55782B0D" w:rsidR="00AE5E48" w:rsidRDefault="00A04136" w:rsidP="005C544B">
            <w:pPr>
              <w:tabs>
                <w:tab w:val="left" w:pos="1035"/>
              </w:tabs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ab/>
            </w: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6F91ACDD" wp14:editId="42A19278">
                  <wp:extent cx="2732988" cy="2375535"/>
                  <wp:effectExtent l="0" t="0" r="0" b="5715"/>
                  <wp:docPr id="21" name="Obraz 21" descr="X:\Departament Polityki Regionalnej i Przestrzennej\Zespoł ds. rewitalizacji\zlecenie projekt LOGO\identyfikacja_rewitalizacja OSTATECZNIE\identyfikacja_rewitalizacja\kalendarz_ksiazkowy_A5\ty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X:\Departament Polityki Regionalnej i Przestrzennej\Zespoł ds. rewitalizacji\zlecenie projekt LOGO\identyfikacja_rewitalizacja OSTATECZNIE\identyfikacja_rewitalizacja\kalendarz_ksiazkowy_A5\ty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5548" cy="2386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E1864D1" w14:textId="5625E4AE" w:rsidR="00A04136" w:rsidRPr="00AE5E48" w:rsidRDefault="009D2AC5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2AFBB18A" w14:textId="77777777" w:rsidTr="00A04136">
        <w:trPr>
          <w:trHeight w:val="7028"/>
        </w:trPr>
        <w:tc>
          <w:tcPr>
            <w:tcW w:w="542" w:type="dxa"/>
            <w:vMerge w:val="restart"/>
          </w:tcPr>
          <w:p w14:paraId="6F522138" w14:textId="3075B3B2" w:rsidR="00A04136" w:rsidRPr="00AA7A2F" w:rsidRDefault="00840BB6" w:rsidP="005C544B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6</w:t>
            </w:r>
            <w:r w:rsidR="00A04136" w:rsidRPr="00AA7A2F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1527" w:type="dxa"/>
            <w:vMerge w:val="restart"/>
          </w:tcPr>
          <w:p w14:paraId="3CD15C74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kalendarze ścienne dla JST</w:t>
            </w:r>
          </w:p>
        </w:tc>
        <w:tc>
          <w:tcPr>
            <w:tcW w:w="1052" w:type="dxa"/>
            <w:vMerge w:val="restart"/>
          </w:tcPr>
          <w:p w14:paraId="46D49266" w14:textId="4A07118C" w:rsidR="00A04136" w:rsidRPr="00AA7A2F" w:rsidRDefault="00840BB6" w:rsidP="00840BB6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15</w:t>
            </w:r>
            <w:r w:rsidR="00A04136" w:rsidRPr="00AA7A2F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5319" w:type="dxa"/>
            <w:vMerge w:val="restart"/>
          </w:tcPr>
          <w:p w14:paraId="026CC0FD" w14:textId="54B9A4D0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>• Kalendarz ścienny wieloplanszowy, na 2023 r.</w:t>
            </w:r>
          </w:p>
          <w:p w14:paraId="21344BA1" w14:textId="70F4ACCE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>• Wymiary</w:t>
            </w:r>
            <w:r w:rsidR="00405593">
              <w:rPr>
                <w:rFonts w:ascii="Calibri" w:hAnsi="Calibri" w:cs="Calibri"/>
                <w:sz w:val="24"/>
                <w:szCs w:val="24"/>
              </w:rPr>
              <w:t xml:space="preserve"> kalendarium</w:t>
            </w:r>
            <w:r w:rsidRPr="006D4F38">
              <w:rPr>
                <w:rFonts w:ascii="Calibri" w:hAnsi="Calibri" w:cs="Calibri"/>
                <w:sz w:val="24"/>
                <w:szCs w:val="24"/>
              </w:rPr>
              <w:t>: 450 mm (+/- 10 mm) x450 mm (+/- 10 mm) dopuszczalne odchylenie od podanych wymiarów powinno być stosowane proporcjonalnie w celu zachowania kształtu kalenda</w:t>
            </w:r>
            <w:r w:rsidR="00405593">
              <w:rPr>
                <w:rFonts w:ascii="Calibri" w:hAnsi="Calibri" w:cs="Calibri"/>
                <w:sz w:val="24"/>
                <w:szCs w:val="24"/>
              </w:rPr>
              <w:t>rium.</w:t>
            </w:r>
          </w:p>
          <w:p w14:paraId="6E462F49" w14:textId="77777777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>• 12 jednostronnych plansz ze zdjęciami i kalendarium + okładka i plecki,</w:t>
            </w:r>
          </w:p>
          <w:p w14:paraId="15910586" w14:textId="77777777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 xml:space="preserve">• Druk jednostronny, </w:t>
            </w:r>
          </w:p>
          <w:p w14:paraId="778D9ED9" w14:textId="1A685CBD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 xml:space="preserve">• Druk w pełnym kolorze, </w:t>
            </w:r>
            <w:r w:rsidR="00A40A60" w:rsidRPr="00A40A60">
              <w:rPr>
                <w:rFonts w:ascii="Calibri" w:hAnsi="Calibri" w:cs="Calibri"/>
                <w:sz w:val="24"/>
                <w:szCs w:val="24"/>
              </w:rPr>
              <w:t>kolorystyka CMYK</w:t>
            </w:r>
            <w:r w:rsidR="00A40A60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 w:rsidRPr="006D4F38">
              <w:rPr>
                <w:rFonts w:ascii="Calibri" w:hAnsi="Calibri" w:cs="Calibri"/>
                <w:sz w:val="24"/>
                <w:szCs w:val="24"/>
              </w:rPr>
              <w:t>kolorystyka dostosowana do potrzeb osób z niepełnosprawnościami,</w:t>
            </w:r>
          </w:p>
          <w:p w14:paraId="0F13DB61" w14:textId="23382B81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 xml:space="preserve">• Okładka: 1 plansza, </w:t>
            </w:r>
            <w:r w:rsidR="00DA6B0F">
              <w:rPr>
                <w:rFonts w:ascii="Calibri" w:hAnsi="Calibri" w:cs="Calibri"/>
                <w:sz w:val="24"/>
                <w:szCs w:val="24"/>
              </w:rPr>
              <w:t xml:space="preserve">papier </w:t>
            </w:r>
            <w:r w:rsidRPr="006D4F38">
              <w:rPr>
                <w:rFonts w:ascii="Calibri" w:hAnsi="Calibri" w:cs="Calibri"/>
                <w:sz w:val="24"/>
                <w:szCs w:val="24"/>
              </w:rPr>
              <w:t xml:space="preserve">kreda </w:t>
            </w:r>
            <w:r w:rsidR="00DA6B0F">
              <w:rPr>
                <w:rFonts w:ascii="Calibri" w:hAnsi="Calibri" w:cs="Calibri"/>
                <w:sz w:val="24"/>
                <w:szCs w:val="24"/>
              </w:rPr>
              <w:t xml:space="preserve">min. </w:t>
            </w:r>
            <w:r w:rsidRPr="00BE2A31">
              <w:rPr>
                <w:rFonts w:ascii="Calibri" w:hAnsi="Calibri" w:cs="Calibri"/>
                <w:sz w:val="24"/>
                <w:szCs w:val="24"/>
              </w:rPr>
              <w:t>200</w:t>
            </w:r>
            <w:r w:rsidRPr="006D4F38">
              <w:rPr>
                <w:rFonts w:ascii="Calibri" w:hAnsi="Calibri" w:cs="Calibri"/>
                <w:sz w:val="24"/>
                <w:szCs w:val="24"/>
              </w:rPr>
              <w:t xml:space="preserve">/m2, zadruk wg </w:t>
            </w:r>
            <w:r w:rsidR="00273BAB">
              <w:rPr>
                <w:rFonts w:ascii="Calibri" w:hAnsi="Calibri" w:cs="Calibri"/>
                <w:sz w:val="24"/>
                <w:szCs w:val="24"/>
              </w:rPr>
              <w:t>opracowania graficznego</w:t>
            </w:r>
            <w:r w:rsidRPr="006D4F38">
              <w:rPr>
                <w:rFonts w:ascii="Calibri" w:hAnsi="Calibri" w:cs="Calibri"/>
                <w:sz w:val="24"/>
                <w:szCs w:val="24"/>
              </w:rPr>
              <w:t xml:space="preserve"> przekazanego przez Zamawiającego</w:t>
            </w:r>
          </w:p>
          <w:p w14:paraId="51575E6E" w14:textId="3EBF7E57" w:rsidR="00405593" w:rsidRPr="006D4F38" w:rsidRDefault="006D4F38" w:rsidP="00405593">
            <w:pPr>
              <w:numPr>
                <w:ilvl w:val="0"/>
                <w:numId w:val="29"/>
              </w:numPr>
              <w:spacing w:after="160" w:line="259" w:lineRule="auto"/>
              <w:ind w:left="168" w:hanging="141"/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 xml:space="preserve">Plecki: karton </w:t>
            </w:r>
            <w:r w:rsidR="00DA6B0F">
              <w:rPr>
                <w:rFonts w:ascii="Calibri" w:hAnsi="Calibri" w:cs="Calibri"/>
                <w:sz w:val="24"/>
                <w:szCs w:val="24"/>
              </w:rPr>
              <w:t xml:space="preserve">min. </w:t>
            </w:r>
            <w:r w:rsidRPr="006D4F38">
              <w:rPr>
                <w:rFonts w:ascii="Calibri" w:hAnsi="Calibri" w:cs="Calibri"/>
                <w:sz w:val="24"/>
                <w:szCs w:val="24"/>
              </w:rPr>
              <w:t>300g/m2, wymiary: 450 mm (+/- 10 mm) x</w:t>
            </w:r>
            <w:r w:rsidRPr="00BE2A31">
              <w:rPr>
                <w:rFonts w:ascii="Calibri" w:hAnsi="Calibri" w:cs="Calibri"/>
                <w:sz w:val="24"/>
                <w:szCs w:val="24"/>
              </w:rPr>
              <w:t>500</w:t>
            </w:r>
            <w:r w:rsidRPr="006D4F38">
              <w:rPr>
                <w:rFonts w:ascii="Calibri" w:hAnsi="Calibri" w:cs="Calibri"/>
                <w:sz w:val="24"/>
                <w:szCs w:val="24"/>
              </w:rPr>
              <w:t xml:space="preserve"> mm (+/-10 mm) szerokość </w:t>
            </w:r>
            <w:r w:rsidR="00CC2DF8">
              <w:rPr>
                <w:rFonts w:ascii="Calibri" w:hAnsi="Calibri" w:cs="Calibri"/>
                <w:sz w:val="24"/>
                <w:szCs w:val="24"/>
              </w:rPr>
              <w:t xml:space="preserve">x </w:t>
            </w:r>
            <w:r w:rsidRPr="006D4F38">
              <w:rPr>
                <w:rFonts w:ascii="Calibri" w:hAnsi="Calibri" w:cs="Calibri"/>
                <w:sz w:val="24"/>
                <w:szCs w:val="24"/>
              </w:rPr>
              <w:t xml:space="preserve">wysokość; zadruk wg </w:t>
            </w:r>
            <w:r w:rsidR="008C16A5">
              <w:rPr>
                <w:rFonts w:ascii="Calibri" w:hAnsi="Calibri" w:cs="Calibri"/>
                <w:sz w:val="24"/>
                <w:szCs w:val="24"/>
              </w:rPr>
              <w:t>opracowania graficznego</w:t>
            </w:r>
            <w:r w:rsidRPr="006D4F38">
              <w:rPr>
                <w:rFonts w:ascii="Calibri" w:hAnsi="Calibri" w:cs="Calibri"/>
                <w:sz w:val="24"/>
                <w:szCs w:val="24"/>
              </w:rPr>
              <w:t xml:space="preserve"> przekazanego przez Zamawiającego.</w:t>
            </w:r>
            <w:r w:rsidR="00405593" w:rsidRPr="006D4F38">
              <w:rPr>
                <w:rFonts w:ascii="Calibri" w:hAnsi="Calibri" w:cs="Calibri"/>
                <w:sz w:val="24"/>
                <w:szCs w:val="24"/>
              </w:rPr>
              <w:t xml:space="preserve"> Pole przeznaczone na logotypy </w:t>
            </w:r>
            <w:r w:rsidR="00405593" w:rsidRPr="00CE2418">
              <w:rPr>
                <w:rFonts w:ascii="Calibri" w:hAnsi="Calibri" w:cs="Calibri"/>
                <w:sz w:val="24"/>
                <w:szCs w:val="24"/>
              </w:rPr>
              <w:t>450</w:t>
            </w:r>
            <w:r w:rsidR="00405593" w:rsidRPr="006D4F38">
              <w:rPr>
                <w:rFonts w:ascii="Calibri" w:hAnsi="Calibri" w:cs="Calibri"/>
                <w:sz w:val="24"/>
                <w:szCs w:val="24"/>
              </w:rPr>
              <w:t xml:space="preserve"> mm </w:t>
            </w:r>
            <w:r w:rsidR="008C1C6E">
              <w:rPr>
                <w:rFonts w:ascii="Calibri" w:hAnsi="Calibri" w:cs="Calibri"/>
                <w:sz w:val="24"/>
                <w:szCs w:val="24"/>
              </w:rPr>
              <w:t>(+/-10 mm) x 50 mm (+/-10 mm) (</w:t>
            </w:r>
            <w:r w:rsidR="00405593" w:rsidRPr="006D4F38">
              <w:rPr>
                <w:rFonts w:ascii="Calibri" w:hAnsi="Calibri" w:cs="Calibri"/>
                <w:sz w:val="24"/>
                <w:szCs w:val="24"/>
              </w:rPr>
              <w:t xml:space="preserve">szerokość </w:t>
            </w:r>
            <w:r w:rsidR="00405593" w:rsidRPr="00B35F85">
              <w:rPr>
                <w:rFonts w:ascii="Calibri" w:hAnsi="Calibri" w:cs="Calibri"/>
                <w:sz w:val="24"/>
                <w:szCs w:val="24"/>
              </w:rPr>
              <w:t>x wysokość</w:t>
            </w:r>
            <w:r w:rsidR="00405593" w:rsidRPr="006D4F38">
              <w:rPr>
                <w:rFonts w:ascii="Calibri" w:hAnsi="Calibri" w:cs="Calibri"/>
                <w:sz w:val="24"/>
                <w:szCs w:val="24"/>
              </w:rPr>
              <w:t>).</w:t>
            </w:r>
          </w:p>
          <w:p w14:paraId="07D3C520" w14:textId="6BFB7A85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623E0888" w14:textId="29982EC3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 xml:space="preserve">• Papier kreda </w:t>
            </w:r>
            <w:r w:rsidR="00DA6B0F">
              <w:rPr>
                <w:rFonts w:ascii="Calibri" w:hAnsi="Calibri" w:cs="Calibri"/>
                <w:sz w:val="24"/>
                <w:szCs w:val="24"/>
              </w:rPr>
              <w:t xml:space="preserve">min. </w:t>
            </w:r>
            <w:r w:rsidRPr="00CC2DF8">
              <w:rPr>
                <w:rFonts w:ascii="Calibri" w:hAnsi="Calibri" w:cs="Calibri"/>
                <w:sz w:val="24"/>
                <w:szCs w:val="24"/>
              </w:rPr>
              <w:t>20</w:t>
            </w:r>
            <w:r w:rsidRPr="006D4F38">
              <w:rPr>
                <w:rFonts w:ascii="Calibri" w:hAnsi="Calibri" w:cs="Calibri"/>
                <w:sz w:val="24"/>
                <w:szCs w:val="24"/>
              </w:rPr>
              <w:t>0g/m2, zadruk wg wskazań Zamawiającego.</w:t>
            </w:r>
          </w:p>
          <w:p w14:paraId="00DA342F" w14:textId="77777777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>• Kalendarium z numerem miesiąca i rokiem oraz dniami miesiąca (numery oraz skróty nazw) w podziale na tygodnie i imieninami w języku polskim. Zaznaczone w kolorze czerwonym niedziele oraz Polskie święta, a w kolorze szarym soboty.</w:t>
            </w:r>
          </w:p>
          <w:p w14:paraId="4E109C55" w14:textId="071E4EF2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>•</w:t>
            </w:r>
            <w:r w:rsidRPr="006D4F38">
              <w:rPr>
                <w:rFonts w:ascii="Calibri" w:hAnsi="Calibri" w:cs="Calibri"/>
                <w:sz w:val="24"/>
                <w:szCs w:val="24"/>
              </w:rPr>
              <w:tab/>
              <w:t xml:space="preserve">Projekt graficzny i druk w pełnym kolorze, </w:t>
            </w:r>
            <w:r w:rsidR="00A5162B" w:rsidRPr="00A5162B">
              <w:rPr>
                <w:rFonts w:ascii="Calibri" w:hAnsi="Calibri" w:cs="Calibri"/>
                <w:sz w:val="24"/>
                <w:szCs w:val="24"/>
              </w:rPr>
              <w:t xml:space="preserve">kolorystyka CMYK, </w:t>
            </w:r>
            <w:r w:rsidR="00A5162B">
              <w:rPr>
                <w:rFonts w:ascii="Calibri" w:hAnsi="Calibri" w:cs="Calibri"/>
                <w:sz w:val="24"/>
                <w:szCs w:val="24"/>
              </w:rPr>
              <w:t>p</w:t>
            </w:r>
            <w:r w:rsidR="00A5162B" w:rsidRPr="00A5162B">
              <w:rPr>
                <w:rFonts w:ascii="Calibri" w:hAnsi="Calibri" w:cs="Calibri"/>
                <w:sz w:val="24"/>
                <w:szCs w:val="24"/>
              </w:rPr>
              <w:t xml:space="preserve">rojekt graficzny i druk </w:t>
            </w:r>
            <w:r w:rsidRPr="006D4F38">
              <w:rPr>
                <w:rFonts w:ascii="Calibri" w:hAnsi="Calibri" w:cs="Calibri"/>
                <w:sz w:val="24"/>
                <w:szCs w:val="24"/>
              </w:rPr>
              <w:t>zgodnie ze wskazówkami Zamawiającego, przygotowany na podstawie materiałów przekazanych przez Zamawiającego.</w:t>
            </w:r>
            <w:r w:rsidR="00DA6B0F">
              <w:rPr>
                <w:rFonts w:ascii="Calibri" w:hAnsi="Calibri" w:cs="Calibri"/>
                <w:sz w:val="24"/>
                <w:szCs w:val="24"/>
              </w:rPr>
              <w:t xml:space="preserve"> Z</w:t>
            </w:r>
            <w:r w:rsidRPr="006D4F38">
              <w:rPr>
                <w:rFonts w:ascii="Calibri" w:hAnsi="Calibri" w:cs="Calibri"/>
                <w:sz w:val="24"/>
                <w:szCs w:val="24"/>
              </w:rPr>
              <w:t>amawiający przekaże opracowanie graficzne.</w:t>
            </w:r>
          </w:p>
          <w:p w14:paraId="6E4A37A1" w14:textId="77777777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>• Plansze kalendarza łączone z okładką i pleckami spiralą zaciskową z zawieszką z drutu w kolorze białym lub czarnym.</w:t>
            </w:r>
          </w:p>
          <w:p w14:paraId="3044FD1F" w14:textId="77777777" w:rsidR="006D4F38" w:rsidRPr="006D4F38" w:rsidRDefault="006D4F38" w:rsidP="006D4F38">
            <w:pPr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 xml:space="preserve">• Kalendarz musi zostać odpowiednio oznakowany, logotypy i informacje o współfinansowaniu z UE – zgodnie z wytycznymi Zamawiającego. </w:t>
            </w:r>
          </w:p>
          <w:p w14:paraId="1F621454" w14:textId="1C7C982F" w:rsidR="006D4F38" w:rsidRPr="006D4F38" w:rsidRDefault="006D4F38" w:rsidP="006D4F38">
            <w:pPr>
              <w:numPr>
                <w:ilvl w:val="0"/>
                <w:numId w:val="29"/>
              </w:numPr>
              <w:ind w:left="168" w:hanging="141"/>
              <w:rPr>
                <w:rFonts w:ascii="Calibri" w:hAnsi="Calibri" w:cs="Calibri"/>
                <w:sz w:val="24"/>
                <w:szCs w:val="24"/>
              </w:rPr>
            </w:pPr>
            <w:r w:rsidRPr="006D4F38">
              <w:rPr>
                <w:rFonts w:ascii="Calibri" w:hAnsi="Calibri" w:cs="Calibri"/>
                <w:sz w:val="24"/>
                <w:szCs w:val="24"/>
              </w:rPr>
              <w:t>Każdy kalendarz zapakowany oddzielnie w kopertę foliową oraz opakowanie zbiorcze</w:t>
            </w:r>
            <w:r w:rsidR="00405593">
              <w:rPr>
                <w:rFonts w:ascii="Calibri" w:hAnsi="Calibri" w:cs="Calibri"/>
                <w:sz w:val="24"/>
                <w:szCs w:val="24"/>
              </w:rPr>
              <w:t xml:space="preserve"> (</w:t>
            </w:r>
            <w:r w:rsidRPr="006D4F38">
              <w:rPr>
                <w:rFonts w:ascii="Calibri" w:hAnsi="Calibri" w:cs="Calibri"/>
                <w:sz w:val="24"/>
                <w:szCs w:val="24"/>
              </w:rPr>
              <w:t>w pudełko tekturowe</w:t>
            </w:r>
            <w:r w:rsidR="00405593">
              <w:rPr>
                <w:rFonts w:ascii="Calibri" w:hAnsi="Calibri" w:cs="Calibri"/>
                <w:sz w:val="24"/>
                <w:szCs w:val="24"/>
              </w:rPr>
              <w:t>)</w:t>
            </w:r>
            <w:r w:rsidRPr="006D4F38">
              <w:rPr>
                <w:rFonts w:ascii="Calibri" w:hAnsi="Calibri" w:cs="Calibri"/>
                <w:sz w:val="24"/>
                <w:szCs w:val="24"/>
              </w:rPr>
              <w:t xml:space="preserve"> po m</w:t>
            </w:r>
            <w:r w:rsidR="008C1C6E">
              <w:rPr>
                <w:rFonts w:ascii="Calibri" w:hAnsi="Calibri" w:cs="Calibri"/>
                <w:sz w:val="24"/>
                <w:szCs w:val="24"/>
              </w:rPr>
              <w:t>ax</w:t>
            </w:r>
            <w:r w:rsidRPr="006D4F38">
              <w:rPr>
                <w:rFonts w:ascii="Calibri" w:hAnsi="Calibri" w:cs="Calibri"/>
                <w:sz w:val="24"/>
                <w:szCs w:val="24"/>
              </w:rPr>
              <w:t>. 30 sztuk;</w:t>
            </w:r>
          </w:p>
          <w:p w14:paraId="356D90D9" w14:textId="4ADFAFEC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Poglądowy wzór oznakowania:</w:t>
            </w:r>
          </w:p>
          <w:p w14:paraId="4310F62F" w14:textId="77777777" w:rsidR="00F7621B" w:rsidRPr="00AA7A2F" w:rsidRDefault="00F7621B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CC1544B" w14:textId="5E46C8F4" w:rsidR="00F7621B" w:rsidRPr="00AA7A2F" w:rsidRDefault="00F7621B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5C981720" wp14:editId="51BC0256">
                  <wp:extent cx="2950845" cy="438785"/>
                  <wp:effectExtent l="0" t="0" r="1905" b="0"/>
                  <wp:docPr id="16" name="Obraz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96536C3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AF2CC41" w14:textId="77777777" w:rsidR="00A04136" w:rsidRPr="00AA7A2F" w:rsidRDefault="00A04136" w:rsidP="005C544B">
            <w:pPr>
              <w:rPr>
                <w:rFonts w:ascii="Calibri" w:hAnsi="Calibri" w:cs="Calibri"/>
                <w:i/>
                <w:sz w:val="24"/>
                <w:szCs w:val="24"/>
              </w:rPr>
            </w:pPr>
            <w:r w:rsidRPr="00AA7A2F">
              <w:rPr>
                <w:rFonts w:ascii="Calibri" w:hAnsi="Calibri" w:cs="Calibri"/>
                <w:i/>
                <w:sz w:val="24"/>
                <w:szCs w:val="24"/>
              </w:rPr>
              <w:t>Projekt współfinansowany w formie dotacji celowej ze środków budżetu Państwa, w tym w 15 % ze środków krajowych i w 85 % ze środków Funduszu Spójności z Programu Operacyjnego Pomoc Techniczna 2014-2020</w:t>
            </w:r>
          </w:p>
          <w:p w14:paraId="0F92A55E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34286259" wp14:editId="0C51B545">
                  <wp:extent cx="2286000" cy="1371600"/>
                  <wp:effectExtent l="0" t="0" r="0" b="0"/>
                  <wp:docPr id="23" name="Obraz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371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7DED321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A565383" w14:textId="2737AC66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54" w:type="dxa"/>
          </w:tcPr>
          <w:p w14:paraId="2CCE76BF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  <w:p w14:paraId="07AE5309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35A3CFBD" wp14:editId="68655DEC">
                  <wp:extent cx="3000384" cy="2417281"/>
                  <wp:effectExtent l="0" t="0" r="0" b="2540"/>
                  <wp:docPr id="24" name="Obraz 24" descr="X:\Departament Polityki Regionalnej i Przestrzennej\Zespoł ds. rewitalizacji\zlecenie projekt LOGO\projekty_rewitalizacja _ 10.02.2020 r\projekty_rewitalizacja\kalendarz_scienny_kwadrat\kalendarz_wizualizacj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X:\Departament Polityki Regionalnej i Przestrzennej\Zespoł ds. rewitalizacji\zlecenie projekt LOGO\projekty_rewitalizacja _ 10.02.2020 r\projekty_rewitalizacja\kalendarz_scienny_kwadrat\kalendarz_wizualizacj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3892" cy="2452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5B424FC" w14:textId="2F9FA524" w:rsidR="00AE5E48" w:rsidRDefault="00AE5E48" w:rsidP="005C544B">
            <w:pPr>
              <w:tabs>
                <w:tab w:val="left" w:pos="1080"/>
              </w:tabs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  <w:p w14:paraId="1A8F202F" w14:textId="7FD27733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4833CE59" w14:textId="22F1DBE2" w:rsidR="00A04136" w:rsidRPr="00AE5E48" w:rsidRDefault="009D2AC5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61204B39" w14:textId="77777777" w:rsidTr="00A04136">
        <w:trPr>
          <w:trHeight w:val="7027"/>
        </w:trPr>
        <w:tc>
          <w:tcPr>
            <w:tcW w:w="542" w:type="dxa"/>
            <w:vMerge/>
          </w:tcPr>
          <w:p w14:paraId="14D6B462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7" w:type="dxa"/>
            <w:vMerge/>
          </w:tcPr>
          <w:p w14:paraId="0BD2BE64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52" w:type="dxa"/>
            <w:vMerge/>
          </w:tcPr>
          <w:p w14:paraId="2EDEAAF1" w14:textId="77777777" w:rsidR="00A04136" w:rsidRPr="00AA7A2F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319" w:type="dxa"/>
            <w:vMerge/>
          </w:tcPr>
          <w:p w14:paraId="2F50A443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54" w:type="dxa"/>
          </w:tcPr>
          <w:p w14:paraId="43BA6778" w14:textId="76742EEF" w:rsidR="00AE5E48" w:rsidRDefault="00A0413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13D125E4" wp14:editId="59A758AB">
                  <wp:extent cx="2598890" cy="2093813"/>
                  <wp:effectExtent l="0" t="0" r="0" b="1905"/>
                  <wp:docPr id="25" name="Obraz 25" descr="X:\Departament Polityki Regionalnej i Przestrzennej\Zespoł ds. rewitalizacji\zlecenie projekt LOGO\projekty_rewitalizacja _ 10.02.2020 r\projekty_rewitalizacja\kalendarz_scienny_kwadrat\kalendarz_wizuazlizacj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X:\Departament Polityki Regionalnej i Przestrzennej\Zespoł ds. rewitalizacji\zlecenie projekt LOGO\projekty_rewitalizacja _ 10.02.2020 r\projekty_rewitalizacja\kalendarz_scienny_kwadrat\kalendarz_wizuazlizacj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8640" cy="2125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2396D19" w14:textId="10E896F2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45F3843A" w14:textId="2A247565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53B872BD" w14:textId="6A9756CD" w:rsidR="00A04136" w:rsidRPr="00AE5E48" w:rsidRDefault="009D2AC5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293D49C3" w14:textId="77777777" w:rsidTr="005C544B">
        <w:tc>
          <w:tcPr>
            <w:tcW w:w="542" w:type="dxa"/>
          </w:tcPr>
          <w:p w14:paraId="77391787" w14:textId="0447A794" w:rsidR="007D5D1A" w:rsidRPr="00AA7A2F" w:rsidRDefault="00840BB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7</w:t>
            </w:r>
            <w:r w:rsidR="007D5D1A" w:rsidRPr="00AA7A2F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1527" w:type="dxa"/>
          </w:tcPr>
          <w:p w14:paraId="64487D98" w14:textId="6D449DFE" w:rsidR="007D5D1A" w:rsidRPr="00AA7A2F" w:rsidRDefault="007D5D1A" w:rsidP="0041028D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kalendarz książkowy 202</w:t>
            </w:r>
            <w:r w:rsidR="0041028D" w:rsidRPr="00AA7A2F"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1052" w:type="dxa"/>
          </w:tcPr>
          <w:p w14:paraId="4C070B42" w14:textId="015E650F" w:rsidR="007D5D1A" w:rsidRPr="00AA7A2F" w:rsidRDefault="00840BB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15</w:t>
            </w:r>
            <w:r w:rsidR="007D5D1A" w:rsidRPr="00AA7A2F">
              <w:rPr>
                <w:rFonts w:ascii="Calibri" w:hAnsi="Calibri" w:cs="Calibri"/>
                <w:sz w:val="24"/>
                <w:szCs w:val="24"/>
              </w:rPr>
              <w:t xml:space="preserve">0 </w:t>
            </w:r>
          </w:p>
        </w:tc>
        <w:tc>
          <w:tcPr>
            <w:tcW w:w="5319" w:type="dxa"/>
          </w:tcPr>
          <w:p w14:paraId="6B7B16DC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Kalendarz na rok 2023 w formacie A5 o wymiarach 210 mm (+/- 5 mm) x 148 mm (+/- 5 mm) (wysokość x szerokość):</w:t>
            </w:r>
          </w:p>
          <w:p w14:paraId="6C28EB08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papier: biały min. 70g/m2,</w:t>
            </w:r>
          </w:p>
          <w:p w14:paraId="78CD8E82" w14:textId="53CB6C6F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ilość stron: min. 120 (w tym kolorowe mapy Europy, kolorowe mapy Polski, podziału administracyjnego Polski, kolorystyka dostosowana do potrzeb osób z niepełnosprawnościami</w:t>
            </w:r>
            <w:r w:rsidR="00400690">
              <w:rPr>
                <w:sz w:val="24"/>
                <w:szCs w:val="24"/>
              </w:rPr>
              <w:t>,</w:t>
            </w:r>
            <w:r w:rsidR="00400690" w:rsidRPr="00400690">
              <w:rPr>
                <w:rFonts w:eastAsiaTheme="minorHAnsi"/>
                <w:lang w:eastAsia="en-US"/>
              </w:rPr>
              <w:t xml:space="preserve"> </w:t>
            </w:r>
            <w:r w:rsidR="00400690" w:rsidRPr="00400690">
              <w:rPr>
                <w:sz w:val="24"/>
                <w:szCs w:val="24"/>
              </w:rPr>
              <w:t>kolorystyka CMYK</w:t>
            </w:r>
            <w:r w:rsidR="00400690">
              <w:rPr>
                <w:sz w:val="24"/>
                <w:szCs w:val="24"/>
              </w:rPr>
              <w:t>)</w:t>
            </w:r>
            <w:r w:rsidRPr="005D62D7">
              <w:rPr>
                <w:sz w:val="24"/>
                <w:szCs w:val="24"/>
              </w:rPr>
              <w:t>,</w:t>
            </w:r>
          </w:p>
          <w:p w14:paraId="00E11421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kalendarium (nazwy dni i miesięcy, oznaczone Polskie święta i imieniny) w min. 4 językach: polskim, angielskim, niemieckim, rosyjskim,</w:t>
            </w:r>
          </w:p>
          <w:p w14:paraId="55CDF60D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układ kalendarium: jedna strona jeden tydzień, druga strona miejsce na notatki oraz min. 2 skróconymi kalendarzykami w dole strony,</w:t>
            </w:r>
          </w:p>
          <w:p w14:paraId="5965362D" w14:textId="7C3ED502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druk kalendarium: min. 2 kolory wg. wskazań Zamawiającego, odcień dostosowany do potrzeb osób z niepełnosprawnościami, </w:t>
            </w:r>
            <w:r w:rsidR="00400690" w:rsidRPr="00400690">
              <w:rPr>
                <w:sz w:val="24"/>
                <w:szCs w:val="24"/>
              </w:rPr>
              <w:t>kolorystyka CMYK</w:t>
            </w:r>
          </w:p>
          <w:p w14:paraId="1ADC3F68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po otwarciu w dolnej części kalendarzyk skrócony (miesiąc) na rozkładówce,</w:t>
            </w:r>
          </w:p>
          <w:p w14:paraId="0E793135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tasiemka indywidualna, o szerokości od 3 mm do 6 mm, w kolorze czarnym ,</w:t>
            </w:r>
          </w:p>
          <w:p w14:paraId="5A61691D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elastyczna gumka do zamykania kalendarza w kolorze czarnym, kolor odpowiadający kolorowi tasiemki, szerokość od 5mm do 10mm, gumka zamontowana na tylnej okładce,</w:t>
            </w:r>
          </w:p>
          <w:p w14:paraId="660A537A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narożniki bloku: proste, </w:t>
            </w:r>
          </w:p>
          <w:p w14:paraId="35315646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narożniki okładki: proste, </w:t>
            </w:r>
          </w:p>
          <w:p w14:paraId="40C784EF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registry drukowane,</w:t>
            </w:r>
          </w:p>
          <w:p w14:paraId="3E024295" w14:textId="77777777" w:rsidR="001A685A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strony notatkowe, umiejscowione w końcowych stronach kalendarza min. 10 stron, </w:t>
            </w:r>
          </w:p>
          <w:p w14:paraId="4143A5EE" w14:textId="77C12D6F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kalendarz skrócony na lata: 2022, 2023, 2024;</w:t>
            </w:r>
          </w:p>
          <w:p w14:paraId="5B4184E2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planowanie miesięczne/ plan roczny w początkowych stronach kalendarza,</w:t>
            </w:r>
          </w:p>
          <w:p w14:paraId="7B93C1BE" w14:textId="72E71378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oprawa jednokolorowa: kolor beżowy w </w:t>
            </w:r>
            <w:r w:rsidRPr="005E482A">
              <w:rPr>
                <w:sz w:val="24"/>
                <w:szCs w:val="24"/>
              </w:rPr>
              <w:t>naturalnym kolorze tektury,</w:t>
            </w:r>
            <w:r w:rsidRPr="005D62D7">
              <w:rPr>
                <w:sz w:val="24"/>
                <w:szCs w:val="24"/>
              </w:rPr>
              <w:t xml:space="preserve"> wykonana ze sztywnego papieru o gramaturze min. 350g/m2</w:t>
            </w:r>
            <w:r w:rsidRPr="00405593">
              <w:rPr>
                <w:sz w:val="24"/>
                <w:szCs w:val="24"/>
              </w:rPr>
              <w:t xml:space="preserve">. </w:t>
            </w:r>
          </w:p>
          <w:p w14:paraId="6E7C8896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rozmiar i rodzaj oznakowania gwarantujący jego czytelność,</w:t>
            </w:r>
          </w:p>
          <w:p w14:paraId="3A90D85B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oznakowanie trwałe i estetyczne;</w:t>
            </w:r>
          </w:p>
          <w:p w14:paraId="61C8EA42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nadruk: znaki graficzne na okładce przedniej i tylnej kalendarza (zgodnie ze wskazaniami Zamawiającego),</w:t>
            </w:r>
          </w:p>
          <w:p w14:paraId="73CFBF97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Zamawiający przekaże opracowanie graficzne</w:t>
            </w:r>
          </w:p>
          <w:p w14:paraId="03F5E6FD" w14:textId="77777777" w:rsidR="0055170D" w:rsidRPr="005D62D7" w:rsidRDefault="0055170D" w:rsidP="0055170D">
            <w:pPr>
              <w:pStyle w:val="Akapitzlist"/>
              <w:ind w:left="168" w:hanging="141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 xml:space="preserve"> dostarczone w kartonie po 50 sztuk</w:t>
            </w:r>
          </w:p>
          <w:p w14:paraId="2A1C6F44" w14:textId="77777777" w:rsidR="007D5D1A" w:rsidRPr="00AA7A2F" w:rsidRDefault="007D5D1A" w:rsidP="007D5D1A">
            <w:pPr>
              <w:pStyle w:val="Akapitzlist"/>
              <w:numPr>
                <w:ilvl w:val="0"/>
                <w:numId w:val="17"/>
              </w:numPr>
              <w:suppressAutoHyphens w:val="0"/>
              <w:spacing w:line="240" w:lineRule="auto"/>
              <w:ind w:left="222" w:hanging="142"/>
              <w:contextualSpacing/>
              <w:rPr>
                <w:sz w:val="24"/>
                <w:szCs w:val="24"/>
              </w:rPr>
            </w:pPr>
            <w:r w:rsidRPr="00AA7A2F">
              <w:rPr>
                <w:sz w:val="24"/>
                <w:szCs w:val="24"/>
              </w:rPr>
              <w:t>Poglądowy wzór oznakowania:</w:t>
            </w:r>
            <w:r w:rsidRPr="00AA7A2F" w:rsidDel="00C64C0C">
              <w:rPr>
                <w:sz w:val="24"/>
                <w:szCs w:val="24"/>
              </w:rPr>
              <w:t xml:space="preserve"> </w:t>
            </w:r>
          </w:p>
          <w:p w14:paraId="1FE55AD9" w14:textId="77777777" w:rsidR="007D5D1A" w:rsidRPr="00AA7A2F" w:rsidRDefault="007D5D1A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CDAF3D3" w14:textId="77777777" w:rsidR="007D5D1A" w:rsidRPr="00AA7A2F" w:rsidRDefault="007D5D1A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2F4388D8" wp14:editId="4CE5997D">
                  <wp:extent cx="2950845" cy="438785"/>
                  <wp:effectExtent l="0" t="0" r="1905" b="0"/>
                  <wp:docPr id="38" name="Obraz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6C8B9F3" w14:textId="77777777" w:rsidR="007D5D1A" w:rsidRPr="00AA7A2F" w:rsidRDefault="007D5D1A" w:rsidP="005C544B">
            <w:pPr>
              <w:rPr>
                <w:rFonts w:ascii="Calibri" w:hAnsi="Calibri" w:cs="Calibri"/>
                <w:i/>
                <w:sz w:val="24"/>
                <w:szCs w:val="24"/>
              </w:rPr>
            </w:pPr>
            <w:r w:rsidRPr="00AA7A2F">
              <w:rPr>
                <w:rFonts w:ascii="Calibri" w:hAnsi="Calibri" w:cs="Calibri"/>
                <w:i/>
                <w:sz w:val="24"/>
                <w:szCs w:val="24"/>
              </w:rPr>
              <w:t>Projekt współfinansowany w formie dotacji celowej ze środków budżetu Państwa, w tym w 15 % ze środków krajowych i w 85 % ze środków Funduszu Spójności z Programu Operacyjnego Pomoc Techniczna 2014-2020</w:t>
            </w:r>
          </w:p>
          <w:p w14:paraId="4D926004" w14:textId="77777777" w:rsidR="007D5D1A" w:rsidRPr="00AA7A2F" w:rsidRDefault="007D5D1A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1F3E3424" wp14:editId="306319DA">
                  <wp:extent cx="1838325" cy="1299838"/>
                  <wp:effectExtent l="0" t="0" r="0" b="0"/>
                  <wp:docPr id="39" name="Obraz 39" descr="X:\Departament Polityki Regionalnej i Przestrzennej\Zespoł ds. rewitalizacji\zlecenie projekt LOGO\identyfikacja_rewitalizacja OSTATECZNIE\identyfikacja_rewitalizacja\logo_rewitalizacja\logo_C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X:\Departament Polityki Regionalnej i Przestrzennej\Zespoł ds. rewitalizacji\zlecenie projekt LOGO\identyfikacja_rewitalizacja OSTATECZNIE\identyfikacja_rewitalizacja\logo_rewitalizacja\logo_C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3183" cy="13032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67E3A0F" w14:textId="294CF159" w:rsidR="007D5D1A" w:rsidRPr="0055170D" w:rsidRDefault="007D5D1A" w:rsidP="0055170D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5554" w:type="dxa"/>
          </w:tcPr>
          <w:p w14:paraId="33861543" w14:textId="77777777" w:rsidR="007D5D1A" w:rsidRPr="00AA7A2F" w:rsidRDefault="007D5D1A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64E392B0" wp14:editId="097F699E">
                  <wp:extent cx="2466975" cy="2144314"/>
                  <wp:effectExtent l="0" t="0" r="0" b="8890"/>
                  <wp:docPr id="40" name="Obraz 40" descr="X:\Departament Polityki Regionalnej i Przestrzennej\Zespoł ds. rewitalizacji\zlecenie projekt LOGO\identyfikacja_rewitalizacja OSTATECZNIE\identyfikacja_rewitalizacja\kalendarz_ksiazkowy_A5\przo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X:\Departament Polityki Regionalnej i Przestrzennej\Zespoł ds. rewitalizacji\zlecenie projekt LOGO\identyfikacja_rewitalizacja OSTATECZNIE\identyfikacja_rewitalizacja\kalendarz_ksiazkowy_A5\przo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8981" cy="2154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5F7C870" w14:textId="77777777" w:rsidR="007D5D1A" w:rsidRPr="00AA7A2F" w:rsidRDefault="007D5D1A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DD115C8" w14:textId="2EFB5D98" w:rsidR="00AE5E48" w:rsidRDefault="007D5D1A" w:rsidP="005C544B">
            <w:pPr>
              <w:tabs>
                <w:tab w:val="left" w:pos="1035"/>
              </w:tabs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ab/>
            </w: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780399A7" wp14:editId="3D2A91E8">
                  <wp:extent cx="2732988" cy="2375535"/>
                  <wp:effectExtent l="0" t="0" r="0" b="5715"/>
                  <wp:docPr id="41" name="Obraz 41" descr="X:\Departament Polityki Regionalnej i Przestrzennej\Zespoł ds. rewitalizacji\zlecenie projekt LOGO\identyfikacja_rewitalizacja OSTATECZNIE\identyfikacja_rewitalizacja\kalendarz_ksiazkowy_A5\ty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X:\Departament Polityki Regionalnej i Przestrzennej\Zespoł ds. rewitalizacji\zlecenie projekt LOGO\identyfikacja_rewitalizacja OSTATECZNIE\identyfikacja_rewitalizacja\kalendarz_ksiazkowy_A5\ty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5548" cy="2386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C426961" w14:textId="25143765" w:rsidR="007D5D1A" w:rsidRPr="00AE5E48" w:rsidRDefault="009D2AC5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6CA4F21A" w14:textId="77777777" w:rsidTr="00A04136">
        <w:tc>
          <w:tcPr>
            <w:tcW w:w="542" w:type="dxa"/>
          </w:tcPr>
          <w:p w14:paraId="2EF2A160" w14:textId="4015E424" w:rsidR="00A04136" w:rsidRPr="00AA7A2F" w:rsidRDefault="0022194B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8</w:t>
            </w:r>
            <w:r w:rsidR="00A04136" w:rsidRPr="00AA7A2F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1527" w:type="dxa"/>
          </w:tcPr>
          <w:p w14:paraId="2D25A748" w14:textId="32BB3CBE" w:rsidR="00A04136" w:rsidRPr="00AA7A2F" w:rsidRDefault="00A04136" w:rsidP="00840BB6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 xml:space="preserve">notes (do </w:t>
            </w:r>
            <w:r w:rsidR="00840BB6">
              <w:rPr>
                <w:rFonts w:ascii="Calibri" w:hAnsi="Calibri" w:cs="Calibri"/>
                <w:sz w:val="24"/>
                <w:szCs w:val="24"/>
              </w:rPr>
              <w:t>teczki</w:t>
            </w:r>
            <w:r w:rsidRPr="00AA7A2F"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1052" w:type="dxa"/>
          </w:tcPr>
          <w:p w14:paraId="188F52F8" w14:textId="6FBC152E" w:rsidR="00A04136" w:rsidRPr="00AA7A2F" w:rsidRDefault="00840BB6" w:rsidP="00F7118C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25</w:t>
            </w:r>
            <w:r w:rsidR="00A04136" w:rsidRPr="00AA7A2F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5319" w:type="dxa"/>
          </w:tcPr>
          <w:p w14:paraId="06910BEC" w14:textId="77777777" w:rsidR="003A7AB1" w:rsidRPr="005D62D7" w:rsidRDefault="003A7AB1" w:rsidP="003A7AB1">
            <w:pPr>
              <w:pStyle w:val="Akapitzlist"/>
              <w:ind w:left="168" w:hanging="168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Notes formatu A4 bez okładki</w:t>
            </w:r>
          </w:p>
          <w:p w14:paraId="05831C6D" w14:textId="4645B963" w:rsidR="003A7AB1" w:rsidRPr="005D62D7" w:rsidRDefault="003A7AB1" w:rsidP="003A7AB1">
            <w:pPr>
              <w:pStyle w:val="Akapitzlist"/>
              <w:ind w:left="168" w:hanging="168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Wymiar: 210mm (+/- 5 mm) x 297 mm (+/- 5 mm)</w:t>
            </w:r>
            <w:r w:rsidR="00A1096E">
              <w:rPr>
                <w:sz w:val="24"/>
                <w:szCs w:val="24"/>
              </w:rPr>
              <w:t xml:space="preserve"> (szerokość wysokość)</w:t>
            </w:r>
            <w:r w:rsidRPr="005D62D7">
              <w:rPr>
                <w:sz w:val="24"/>
                <w:szCs w:val="24"/>
              </w:rPr>
              <w:t xml:space="preserve"> </w:t>
            </w:r>
          </w:p>
          <w:p w14:paraId="11E64436" w14:textId="0830C18E" w:rsidR="003A7AB1" w:rsidRPr="005D62D7" w:rsidRDefault="003A7AB1" w:rsidP="003A7AB1">
            <w:pPr>
              <w:pStyle w:val="Akapitzlist"/>
              <w:ind w:left="168" w:hanging="168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Blok 25 kartkowy – kartki w kratkę, kolor kratki zielony i czarny wg wskazań Zamawiającego, notes wykonany z białego papieru, papier o</w:t>
            </w:r>
            <w:r w:rsidRPr="00E01162">
              <w:rPr>
                <w:sz w:val="24"/>
                <w:szCs w:val="24"/>
              </w:rPr>
              <w:t>ffsetowy</w:t>
            </w:r>
            <w:r w:rsidRPr="005D62D7">
              <w:rPr>
                <w:sz w:val="24"/>
                <w:szCs w:val="24"/>
              </w:rPr>
              <w:t xml:space="preserve"> </w:t>
            </w:r>
            <w:r w:rsidR="00DA6B0F">
              <w:rPr>
                <w:sz w:val="24"/>
                <w:szCs w:val="24"/>
              </w:rPr>
              <w:t xml:space="preserve">min. </w:t>
            </w:r>
            <w:r w:rsidRPr="005D62D7">
              <w:rPr>
                <w:sz w:val="24"/>
                <w:szCs w:val="24"/>
              </w:rPr>
              <w:t>80g/m2</w:t>
            </w:r>
          </w:p>
          <w:p w14:paraId="49D39173" w14:textId="77777777" w:rsidR="003A7AB1" w:rsidRPr="005D62D7" w:rsidRDefault="003A7AB1" w:rsidP="003A7AB1">
            <w:pPr>
              <w:pStyle w:val="Akapitzlist"/>
              <w:ind w:left="168" w:hanging="168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Klejony wzdłuż krótszej krawędzi.</w:t>
            </w:r>
          </w:p>
          <w:p w14:paraId="547FCDB4" w14:textId="77777777" w:rsidR="003A7AB1" w:rsidRPr="005D62D7" w:rsidRDefault="003A7AB1" w:rsidP="003A7AB1">
            <w:pPr>
              <w:pStyle w:val="Akapitzlist"/>
              <w:ind w:left="168" w:hanging="168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Elementy graficzne kartki: wg wskazań Zamawiającego - logo (zgodnie ze wskazaniami Zamawiającego) na górze i na dole po środku każdej kartki.</w:t>
            </w:r>
          </w:p>
          <w:p w14:paraId="460365EE" w14:textId="77777777" w:rsidR="003A7AB1" w:rsidRPr="005D62D7" w:rsidRDefault="003A7AB1" w:rsidP="003A7AB1">
            <w:pPr>
              <w:pStyle w:val="Akapitzlist"/>
              <w:ind w:left="168" w:hanging="168"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•</w:t>
            </w:r>
            <w:r w:rsidRPr="005D62D7">
              <w:rPr>
                <w:sz w:val="24"/>
                <w:szCs w:val="24"/>
              </w:rPr>
              <w:tab/>
              <w:t>Zamawiający przekaże opracowanie graficzne</w:t>
            </w:r>
          </w:p>
          <w:p w14:paraId="0B6A38C0" w14:textId="77777777" w:rsidR="003A7AB1" w:rsidRPr="005D62D7" w:rsidRDefault="003A7AB1" w:rsidP="003A7AB1">
            <w:pPr>
              <w:pStyle w:val="Akapitzlist"/>
              <w:numPr>
                <w:ilvl w:val="0"/>
                <w:numId w:val="30"/>
              </w:numPr>
              <w:suppressAutoHyphens w:val="0"/>
              <w:spacing w:after="160" w:line="259" w:lineRule="auto"/>
              <w:ind w:left="168" w:hanging="168"/>
              <w:contextualSpacing/>
              <w:rPr>
                <w:sz w:val="24"/>
                <w:szCs w:val="24"/>
              </w:rPr>
            </w:pPr>
            <w:r w:rsidRPr="005D62D7">
              <w:rPr>
                <w:sz w:val="24"/>
                <w:szCs w:val="24"/>
              </w:rPr>
              <w:t>dostarczone w kartonie po 50 sztuk</w:t>
            </w:r>
          </w:p>
          <w:p w14:paraId="1649A2F8" w14:textId="600F427B" w:rsidR="005C118B" w:rsidRPr="00AA7A2F" w:rsidRDefault="00A04136" w:rsidP="005C118B">
            <w:pPr>
              <w:pStyle w:val="Akapitzlist"/>
              <w:numPr>
                <w:ilvl w:val="0"/>
                <w:numId w:val="19"/>
              </w:numPr>
              <w:suppressAutoHyphens w:val="0"/>
              <w:spacing w:line="240" w:lineRule="auto"/>
              <w:ind w:left="222" w:hanging="222"/>
              <w:contextualSpacing/>
              <w:rPr>
                <w:sz w:val="24"/>
                <w:szCs w:val="24"/>
              </w:rPr>
            </w:pPr>
            <w:r w:rsidRPr="00AA7A2F">
              <w:rPr>
                <w:sz w:val="24"/>
                <w:szCs w:val="24"/>
              </w:rPr>
              <w:t>Poglądowy wzór oznakowania notesu:</w:t>
            </w:r>
          </w:p>
          <w:p w14:paraId="447647FE" w14:textId="3B1B8378" w:rsidR="005C118B" w:rsidRPr="00AA7A2F" w:rsidRDefault="005C118B" w:rsidP="00C4201F">
            <w:pPr>
              <w:contextualSpacing/>
              <w:rPr>
                <w:rFonts w:ascii="Calibri" w:hAnsi="Calibri" w:cs="Calibri"/>
                <w:sz w:val="24"/>
                <w:szCs w:val="24"/>
              </w:rPr>
            </w:pPr>
          </w:p>
          <w:p w14:paraId="6F1B53A8" w14:textId="650434F2" w:rsidR="00F7621B" w:rsidRPr="00AA7A2F" w:rsidRDefault="00F7621B" w:rsidP="009E771F">
            <w:pPr>
              <w:pStyle w:val="Akapitzlist"/>
              <w:suppressAutoHyphens w:val="0"/>
              <w:spacing w:line="240" w:lineRule="auto"/>
              <w:ind w:left="222"/>
              <w:contextualSpacing/>
              <w:rPr>
                <w:sz w:val="24"/>
                <w:szCs w:val="24"/>
              </w:rPr>
            </w:pPr>
            <w:r w:rsidRPr="00AA7A2F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 wp14:anchorId="6D7004BF" wp14:editId="7D73159C">
                  <wp:extent cx="2950845" cy="438785"/>
                  <wp:effectExtent l="0" t="0" r="1905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1D12913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202171D4" w14:textId="77777777" w:rsidR="00A04136" w:rsidRPr="00AA7A2F" w:rsidRDefault="00A04136" w:rsidP="005C544B">
            <w:pPr>
              <w:rPr>
                <w:rFonts w:ascii="Calibri" w:hAnsi="Calibri" w:cs="Calibri"/>
                <w:i/>
                <w:sz w:val="24"/>
                <w:szCs w:val="24"/>
              </w:rPr>
            </w:pPr>
            <w:r w:rsidRPr="00AA7A2F">
              <w:rPr>
                <w:rFonts w:ascii="Calibri" w:hAnsi="Calibri" w:cs="Calibri"/>
                <w:i/>
                <w:sz w:val="24"/>
                <w:szCs w:val="24"/>
              </w:rPr>
              <w:t>Projekt współfinansowany w formie dotacji celowej ze środków budżetu Państwa, w tym w 15 % ze środków krajowych i w 85 % ze środków Funduszu Spójności z Programu Operacyjnego Pomoc Techniczna 2014-2020</w:t>
            </w:r>
          </w:p>
          <w:p w14:paraId="3E18A722" w14:textId="77777777" w:rsidR="00A04136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59F47005" w14:textId="0907FE23" w:rsidR="00BA7827" w:rsidRDefault="00BA7827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12AD4395" wp14:editId="1C066DD1">
                  <wp:extent cx="2078990" cy="1469390"/>
                  <wp:effectExtent l="0" t="0" r="0" b="0"/>
                  <wp:docPr id="4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8990" cy="14693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AE99398" w14:textId="77777777" w:rsidR="00BA7827" w:rsidRPr="00AA7A2F" w:rsidRDefault="00BA7827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52D0AA61" w14:textId="2F68789B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54" w:type="dxa"/>
          </w:tcPr>
          <w:p w14:paraId="2A251BB7" w14:textId="1D76B03D" w:rsidR="00AE5E48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6DF3E178" wp14:editId="401D9881">
                  <wp:extent cx="1292225" cy="1298575"/>
                  <wp:effectExtent l="0" t="0" r="3175" b="0"/>
                  <wp:docPr id="27" name="Obraz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225" cy="1298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D53CBD4" w14:textId="74A8D037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B48BE14" w14:textId="00B0AE8E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15253449" w14:textId="76E51F00" w:rsidR="00A04136" w:rsidRPr="00AE5E48" w:rsidRDefault="00AA1A6D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4053DD2E" w14:textId="77777777" w:rsidTr="00A04136">
        <w:tc>
          <w:tcPr>
            <w:tcW w:w="542" w:type="dxa"/>
          </w:tcPr>
          <w:p w14:paraId="0EE8B93F" w14:textId="2FC5CD72" w:rsidR="00A04136" w:rsidRPr="00AA7A2F" w:rsidRDefault="00840BB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9</w:t>
            </w:r>
            <w:r w:rsidR="00A04136" w:rsidRPr="00AA7A2F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1527" w:type="dxa"/>
          </w:tcPr>
          <w:p w14:paraId="11176BA6" w14:textId="2C62CEEF" w:rsidR="00A04136" w:rsidRPr="00AA7A2F" w:rsidRDefault="00A04136" w:rsidP="00840BB6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teczk</w:t>
            </w:r>
            <w:r w:rsidR="00840BB6">
              <w:rPr>
                <w:rFonts w:ascii="Calibri" w:hAnsi="Calibri" w:cs="Calibri"/>
                <w:sz w:val="24"/>
                <w:szCs w:val="24"/>
              </w:rPr>
              <w:t>a</w:t>
            </w:r>
          </w:p>
        </w:tc>
        <w:tc>
          <w:tcPr>
            <w:tcW w:w="1052" w:type="dxa"/>
          </w:tcPr>
          <w:p w14:paraId="4A8976E7" w14:textId="5D7D7D71" w:rsidR="00A04136" w:rsidRPr="00AA7A2F" w:rsidRDefault="00840BB6" w:rsidP="00F7118C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25</w:t>
            </w:r>
            <w:r w:rsidR="00A04136" w:rsidRPr="00AA7A2F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5319" w:type="dxa"/>
          </w:tcPr>
          <w:p w14:paraId="16A34D38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 xml:space="preserve">Opis przedmiotu: </w:t>
            </w:r>
          </w:p>
          <w:p w14:paraId="5441E941" w14:textId="77777777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Teczka z gumką </w:t>
            </w:r>
          </w:p>
          <w:p w14:paraId="7F9E4B6F" w14:textId="77777777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• Wymiary 229mm (+/- 5 mm) x324 mm (+/- 5 mm) (szerokość x wysokość); </w:t>
            </w:r>
          </w:p>
          <w:p w14:paraId="76C0E5F2" w14:textId="0B90E461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•wykonanie </w:t>
            </w:r>
            <w:r w:rsidRPr="00863921">
              <w:rPr>
                <w:rFonts w:ascii="Calibri" w:hAnsi="Calibri" w:cs="Calibri"/>
                <w:sz w:val="24"/>
                <w:szCs w:val="24"/>
              </w:rPr>
              <w:t>ze sztywnego papieru</w:t>
            </w:r>
          </w:p>
          <w:p w14:paraId="6142623C" w14:textId="77777777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• Gramatura </w:t>
            </w:r>
            <w:r w:rsidRPr="00863921">
              <w:rPr>
                <w:rFonts w:ascii="Calibri" w:hAnsi="Calibri" w:cs="Calibri"/>
                <w:sz w:val="24"/>
                <w:szCs w:val="24"/>
              </w:rPr>
              <w:t>350</w:t>
            </w:r>
            <w:r w:rsidRPr="00132457">
              <w:rPr>
                <w:rFonts w:ascii="Calibri" w:hAnsi="Calibri" w:cs="Calibri"/>
                <w:sz w:val="24"/>
                <w:szCs w:val="24"/>
              </w:rPr>
              <w:t>g</w:t>
            </w:r>
            <w:r w:rsidRPr="00987EB5">
              <w:rPr>
                <w:rFonts w:ascii="Calibri" w:hAnsi="Calibri" w:cs="Calibri"/>
                <w:sz w:val="24"/>
                <w:szCs w:val="24"/>
              </w:rPr>
              <w:t xml:space="preserve">/m2 (+/- 10 g/m2); </w:t>
            </w:r>
          </w:p>
          <w:p w14:paraId="4ABF723C" w14:textId="77777777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• Wygląd graficzny teczki wg wzoru ustalonego z Zamawiającym, </w:t>
            </w:r>
          </w:p>
          <w:p w14:paraId="2D8E4ADB" w14:textId="77777777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• Gumka w kolorze czarnym wzdłuż dłuższego boku; </w:t>
            </w:r>
          </w:p>
          <w:p w14:paraId="46DA6BFB" w14:textId="77777777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• Dwie wewnętrzne klapki zabezpieczające dokumenty przed wypadnięciem; </w:t>
            </w:r>
          </w:p>
          <w:p w14:paraId="446D4D68" w14:textId="77777777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• Kolor – </w:t>
            </w:r>
            <w:r w:rsidRPr="00863921">
              <w:rPr>
                <w:rFonts w:ascii="Calibri" w:hAnsi="Calibri" w:cs="Calibri"/>
                <w:sz w:val="24"/>
                <w:szCs w:val="24"/>
              </w:rPr>
              <w:t>beżowy w naturalnym kolorze tektury;</w:t>
            </w:r>
          </w:p>
          <w:p w14:paraId="303F64BA" w14:textId="5096229F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•</w:t>
            </w:r>
            <w:r w:rsidRPr="00987EB5">
              <w:rPr>
                <w:rFonts w:ascii="Calibri" w:hAnsi="Calibri" w:cs="Calibri"/>
                <w:sz w:val="24"/>
                <w:szCs w:val="24"/>
              </w:rPr>
              <w:tab/>
              <w:t xml:space="preserve">nadruk </w:t>
            </w:r>
            <w:r w:rsidR="00A1096E">
              <w:rPr>
                <w:rFonts w:ascii="Calibri" w:hAnsi="Calibri" w:cs="Calibri"/>
                <w:sz w:val="24"/>
                <w:szCs w:val="24"/>
              </w:rPr>
              <w:t>jedno</w:t>
            </w:r>
            <w:r w:rsidRPr="00987EB5">
              <w:rPr>
                <w:rFonts w:ascii="Calibri" w:hAnsi="Calibri" w:cs="Calibri"/>
                <w:sz w:val="24"/>
                <w:szCs w:val="24"/>
              </w:rPr>
              <w:t>stronny</w:t>
            </w:r>
          </w:p>
          <w:p w14:paraId="0B07F429" w14:textId="77777777" w:rsidR="00987EB5" w:rsidRPr="00987EB5" w:rsidRDefault="00987EB5" w:rsidP="00987EB5">
            <w:pPr>
              <w:ind w:left="27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• Logo drukowane czarne</w:t>
            </w:r>
          </w:p>
          <w:p w14:paraId="4B2E9266" w14:textId="77777777" w:rsidR="00987EB5" w:rsidRPr="00987EB5" w:rsidRDefault="00987EB5" w:rsidP="00987EB5">
            <w:pPr>
              <w:numPr>
                <w:ilvl w:val="0"/>
                <w:numId w:val="20"/>
              </w:numPr>
              <w:ind w:left="27" w:firstLine="0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Na tylnej okładce nadruk tekstu przekazanego przez Zamawiającego</w:t>
            </w:r>
          </w:p>
          <w:p w14:paraId="54B33429" w14:textId="77777777" w:rsidR="00987EB5" w:rsidRPr="00987EB5" w:rsidRDefault="00987EB5" w:rsidP="00987EB5">
            <w:pPr>
              <w:numPr>
                <w:ilvl w:val="0"/>
                <w:numId w:val="23"/>
              </w:numPr>
              <w:ind w:left="27" w:firstLine="0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Zamawiający przekaże opracowanie graficzne</w:t>
            </w:r>
          </w:p>
          <w:p w14:paraId="30E7CEA4" w14:textId="022F5CE0" w:rsidR="00A04136" w:rsidRPr="00987EB5" w:rsidRDefault="00987EB5" w:rsidP="005C544B">
            <w:pPr>
              <w:numPr>
                <w:ilvl w:val="0"/>
                <w:numId w:val="23"/>
              </w:numPr>
              <w:ind w:left="27" w:firstLine="0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dostarczone w kartonie po 50 sztuk</w:t>
            </w:r>
          </w:p>
          <w:p w14:paraId="47EF2871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• Poglądowy wzór znakowania:</w:t>
            </w:r>
          </w:p>
          <w:p w14:paraId="3CEF601A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4A705385" wp14:editId="5240FA2B">
                  <wp:extent cx="2950845" cy="438785"/>
                  <wp:effectExtent l="0" t="0" r="1905" b="0"/>
                  <wp:docPr id="28" name="Obraz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646923F" w14:textId="77777777" w:rsidR="00A04136" w:rsidRPr="00AA7A2F" w:rsidRDefault="00A04136" w:rsidP="005C544B">
            <w:pPr>
              <w:rPr>
                <w:rFonts w:ascii="Calibri" w:hAnsi="Calibri" w:cs="Calibri"/>
                <w:i/>
                <w:sz w:val="24"/>
                <w:szCs w:val="24"/>
              </w:rPr>
            </w:pPr>
            <w:r w:rsidRPr="00AA7A2F">
              <w:rPr>
                <w:rFonts w:ascii="Calibri" w:hAnsi="Calibri" w:cs="Calibri"/>
                <w:i/>
                <w:sz w:val="24"/>
                <w:szCs w:val="24"/>
              </w:rPr>
              <w:t>Projekt współfinansowany w formie dotacji celowej ze środków budżetu Państwa, w tym w 15 % ze środków krajowych i w 85 % ze środków Funduszu Spójności z Programu Operacyjnego Pomoc Techniczna 2014-2020</w:t>
            </w:r>
          </w:p>
          <w:p w14:paraId="1C655BB2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77B8936" w14:textId="77777777" w:rsidR="00A04136" w:rsidRPr="00AA7A2F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21CA3032" wp14:editId="64A7A935">
                  <wp:extent cx="2078990" cy="1469390"/>
                  <wp:effectExtent l="0" t="0" r="0" b="0"/>
                  <wp:docPr id="30" name="Obraz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8990" cy="14693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0D94D9B" w14:textId="77777777" w:rsidR="00A04136" w:rsidRPr="00987EB5" w:rsidRDefault="00A04136" w:rsidP="00987EB5">
            <w:pPr>
              <w:contextualSpacing/>
              <w:rPr>
                <w:sz w:val="24"/>
                <w:szCs w:val="24"/>
              </w:rPr>
            </w:pPr>
          </w:p>
        </w:tc>
        <w:tc>
          <w:tcPr>
            <w:tcW w:w="5554" w:type="dxa"/>
          </w:tcPr>
          <w:p w14:paraId="0B831F49" w14:textId="40AA07E9" w:rsidR="00AE5E48" w:rsidRDefault="00A0413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0F133531" wp14:editId="6EEC5198">
                  <wp:extent cx="1487805" cy="1518285"/>
                  <wp:effectExtent l="0" t="0" r="0" b="5715"/>
                  <wp:docPr id="31" name="Obraz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7805" cy="15182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3C2812B" w14:textId="77777777" w:rsidR="00AE5E48" w:rsidRP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55FE3FF9" w14:textId="47E22B62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4AA7237F" w14:textId="09099143" w:rsidR="00AE5E48" w:rsidRDefault="00AE5E48" w:rsidP="00AE5E48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4F166DD0" w14:textId="415CE556" w:rsidR="00A04136" w:rsidRPr="00AE5E48" w:rsidRDefault="00AA1A6D" w:rsidP="00AE5E48">
            <w:pPr>
              <w:rPr>
                <w:rFonts w:ascii="Calibri" w:hAnsi="Calibri" w:cs="Calibri"/>
                <w:sz w:val="24"/>
                <w:szCs w:val="24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79780F" w:rsidRPr="00AA7A2F" w14:paraId="71BEF916" w14:textId="77777777" w:rsidTr="005C544B">
        <w:tc>
          <w:tcPr>
            <w:tcW w:w="542" w:type="dxa"/>
          </w:tcPr>
          <w:p w14:paraId="11E63711" w14:textId="2905A77B" w:rsidR="00420D16" w:rsidRPr="00AA7A2F" w:rsidRDefault="00164681" w:rsidP="002219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</w:t>
            </w:r>
            <w:r w:rsidR="0022194B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1527" w:type="dxa"/>
          </w:tcPr>
          <w:p w14:paraId="3FEDFDE1" w14:textId="77777777" w:rsidR="00845CFD" w:rsidRPr="00AA7A2F" w:rsidRDefault="00845CFD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parasol składany</w:t>
            </w:r>
          </w:p>
          <w:p w14:paraId="47DB4810" w14:textId="09B011AE" w:rsidR="00420D16" w:rsidRPr="00AA7A2F" w:rsidRDefault="00420D16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52" w:type="dxa"/>
          </w:tcPr>
          <w:p w14:paraId="42687331" w14:textId="7AD44089" w:rsidR="00420D16" w:rsidRPr="00AA7A2F" w:rsidRDefault="0041028D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sz w:val="24"/>
                <w:szCs w:val="24"/>
              </w:rPr>
              <w:t>15</w:t>
            </w:r>
            <w:r w:rsidR="00420D16" w:rsidRPr="00AA7A2F">
              <w:rPr>
                <w:rFonts w:ascii="Calibri" w:hAnsi="Calibri" w:cs="Calibri"/>
                <w:sz w:val="24"/>
                <w:szCs w:val="24"/>
              </w:rPr>
              <w:t>0</w:t>
            </w:r>
          </w:p>
        </w:tc>
        <w:tc>
          <w:tcPr>
            <w:tcW w:w="5319" w:type="dxa"/>
          </w:tcPr>
          <w:p w14:paraId="229987F7" w14:textId="77777777" w:rsidR="00987EB5" w:rsidRPr="00987EB5" w:rsidRDefault="00987EB5" w:rsidP="00987EB5">
            <w:p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Opis przedmiotu:</w:t>
            </w:r>
          </w:p>
          <w:p w14:paraId="7701D802" w14:textId="2ABB0F3F" w:rsidR="00987EB5" w:rsidRPr="00863921" w:rsidRDefault="00987EB5" w:rsidP="00863921">
            <w:pPr>
              <w:pStyle w:val="Akapitzlist"/>
              <w:numPr>
                <w:ilvl w:val="0"/>
                <w:numId w:val="37"/>
              </w:numPr>
              <w:spacing w:line="240" w:lineRule="auto"/>
              <w:ind w:left="310" w:hanging="283"/>
              <w:contextualSpacing/>
              <w:rPr>
                <w:sz w:val="24"/>
                <w:szCs w:val="24"/>
              </w:rPr>
            </w:pPr>
            <w:r w:rsidRPr="00863921">
              <w:rPr>
                <w:sz w:val="24"/>
                <w:szCs w:val="24"/>
              </w:rPr>
              <w:t xml:space="preserve">parasol automatyczny składany z funkcją otwórz - zamknij, </w:t>
            </w:r>
          </w:p>
          <w:p w14:paraId="1CC8B74B" w14:textId="6544A36D" w:rsidR="00987EB5" w:rsidRPr="00863921" w:rsidRDefault="00987EB5" w:rsidP="00863921">
            <w:pPr>
              <w:pStyle w:val="Akapitzlist"/>
              <w:numPr>
                <w:ilvl w:val="0"/>
                <w:numId w:val="37"/>
              </w:numPr>
              <w:spacing w:line="240" w:lineRule="auto"/>
              <w:ind w:left="310" w:hanging="283"/>
              <w:contextualSpacing/>
              <w:rPr>
                <w:sz w:val="24"/>
                <w:szCs w:val="24"/>
              </w:rPr>
            </w:pPr>
            <w:r w:rsidRPr="00863921">
              <w:rPr>
                <w:sz w:val="24"/>
                <w:szCs w:val="24"/>
              </w:rPr>
              <w:t>3-czę</w:t>
            </w:r>
            <w:r w:rsidR="00885EC7">
              <w:rPr>
                <w:sz w:val="24"/>
                <w:szCs w:val="24"/>
              </w:rPr>
              <w:t>ś</w:t>
            </w:r>
            <w:r w:rsidRPr="00863921">
              <w:rPr>
                <w:sz w:val="24"/>
                <w:szCs w:val="24"/>
              </w:rPr>
              <w:t xml:space="preserve">ciowa metalowa laska, uchwyt z automatycznym przyciskiem i pętelką. </w:t>
            </w:r>
          </w:p>
          <w:p w14:paraId="5B2C87BE" w14:textId="77777777" w:rsidR="00987EB5" w:rsidRPr="00987EB5" w:rsidRDefault="00987EB5" w:rsidP="00987EB5">
            <w:p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•</w:t>
            </w:r>
            <w:r w:rsidRPr="00987EB5">
              <w:rPr>
                <w:rFonts w:ascii="Calibri" w:hAnsi="Calibri" w:cs="Calibri"/>
                <w:sz w:val="24"/>
                <w:szCs w:val="24"/>
              </w:rPr>
              <w:tab/>
              <w:t>Automatyczne otwieranie i zamykanie na przycisk</w:t>
            </w:r>
          </w:p>
          <w:p w14:paraId="567E4314" w14:textId="32A5F370" w:rsidR="001E6E21" w:rsidRDefault="00987EB5" w:rsidP="00987EB5">
            <w:p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•</w:t>
            </w:r>
            <w:r w:rsidRPr="00987EB5">
              <w:rPr>
                <w:rFonts w:ascii="Calibri" w:hAnsi="Calibri" w:cs="Calibri"/>
                <w:sz w:val="24"/>
                <w:szCs w:val="24"/>
              </w:rPr>
              <w:tab/>
            </w:r>
            <w:r w:rsidR="00FF4D07" w:rsidRPr="00FF4D07">
              <w:rPr>
                <w:rFonts w:ascii="Calibri" w:hAnsi="Calibri" w:cs="Calibri"/>
                <w:sz w:val="24"/>
                <w:szCs w:val="24"/>
              </w:rPr>
              <w:t xml:space="preserve">stelaż –ze stali węglowej, włókna </w:t>
            </w:r>
            <w:r w:rsidR="00FF4D07" w:rsidRPr="00951A6D">
              <w:rPr>
                <w:rFonts w:ascii="Calibri" w:hAnsi="Calibri" w:cs="Calibri"/>
                <w:sz w:val="24"/>
                <w:szCs w:val="24"/>
              </w:rPr>
              <w:t>szklanego lub włókna węglowego</w:t>
            </w:r>
            <w:r w:rsidR="001E6E21">
              <w:rPr>
                <w:rFonts w:ascii="Calibri" w:hAnsi="Calibri" w:cs="Calibri"/>
                <w:sz w:val="24"/>
                <w:szCs w:val="24"/>
              </w:rPr>
              <w:t>;</w:t>
            </w:r>
          </w:p>
          <w:p w14:paraId="192C0A0D" w14:textId="15546A88" w:rsidR="00987EB5" w:rsidRPr="00863921" w:rsidRDefault="00987EB5" w:rsidP="00863921">
            <w:pPr>
              <w:contextualSpacing/>
              <w:rPr>
                <w:sz w:val="24"/>
                <w:szCs w:val="24"/>
              </w:rPr>
            </w:pPr>
            <w:r w:rsidRPr="00863921">
              <w:rPr>
                <w:sz w:val="24"/>
                <w:szCs w:val="24"/>
              </w:rPr>
              <w:t xml:space="preserve">•rączka pokryta </w:t>
            </w:r>
            <w:r w:rsidR="002771C0" w:rsidRPr="00863921">
              <w:rPr>
                <w:sz w:val="24"/>
                <w:szCs w:val="24"/>
              </w:rPr>
              <w:t>gumową lub piankową powłoką</w:t>
            </w:r>
            <w:r w:rsidRPr="00863921">
              <w:rPr>
                <w:sz w:val="24"/>
                <w:szCs w:val="24"/>
              </w:rPr>
              <w:t xml:space="preserve"> </w:t>
            </w:r>
          </w:p>
          <w:p w14:paraId="498A53BD" w14:textId="77777777" w:rsidR="00987EB5" w:rsidRPr="00987EB5" w:rsidRDefault="00987EB5" w:rsidP="00987EB5">
            <w:p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•</w:t>
            </w:r>
            <w:r w:rsidRPr="00987EB5">
              <w:rPr>
                <w:rFonts w:ascii="Calibri" w:hAnsi="Calibri" w:cs="Calibri"/>
                <w:sz w:val="24"/>
                <w:szCs w:val="24"/>
              </w:rPr>
              <w:tab/>
              <w:t>Kolor ciemnozielony z białym nadrukiem, lub biały z ciemnozielonym nadrukiem, do ustalenia z Zamawiającym.</w:t>
            </w:r>
          </w:p>
          <w:p w14:paraId="5ABB4A48" w14:textId="46DE07B6" w:rsidR="00987EB5" w:rsidRPr="00987EB5" w:rsidRDefault="00987EB5">
            <w:p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•</w:t>
            </w:r>
            <w:r w:rsidRPr="00987EB5">
              <w:rPr>
                <w:rFonts w:ascii="Calibri" w:hAnsi="Calibri" w:cs="Calibri"/>
                <w:sz w:val="24"/>
                <w:szCs w:val="24"/>
              </w:rPr>
              <w:tab/>
            </w:r>
            <w:r w:rsidR="00154B72">
              <w:rPr>
                <w:rFonts w:ascii="Calibri" w:hAnsi="Calibri" w:cs="Calibri"/>
                <w:sz w:val="24"/>
                <w:szCs w:val="24"/>
              </w:rPr>
              <w:t>Poszycie z poliestru</w:t>
            </w:r>
            <w:r w:rsidR="00DA37B8">
              <w:rPr>
                <w:rStyle w:val="Odwoaniedokomentarza"/>
              </w:rPr>
              <w:t>.</w:t>
            </w:r>
          </w:p>
          <w:p w14:paraId="5E1D9714" w14:textId="432F426E" w:rsidR="00987EB5" w:rsidRPr="00987EB5" w:rsidRDefault="00E01162" w:rsidP="00987EB5">
            <w:p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•</w:t>
            </w:r>
            <w:r>
              <w:rPr>
                <w:rFonts w:ascii="Calibri" w:hAnsi="Calibri" w:cs="Calibri"/>
                <w:sz w:val="24"/>
                <w:szCs w:val="24"/>
              </w:rPr>
              <w:tab/>
              <w:t>Czasza z min. 8 paneli.</w:t>
            </w:r>
            <w:r w:rsidR="00987EB5" w:rsidRPr="00987EB5"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  <w:p w14:paraId="3039BBD3" w14:textId="77777777" w:rsidR="00987EB5" w:rsidRPr="00987EB5" w:rsidRDefault="00987EB5" w:rsidP="00987EB5">
            <w:p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•</w:t>
            </w:r>
            <w:r w:rsidRPr="00987EB5">
              <w:rPr>
                <w:rFonts w:ascii="Calibri" w:hAnsi="Calibri" w:cs="Calibri"/>
                <w:sz w:val="24"/>
                <w:szCs w:val="24"/>
              </w:rPr>
              <w:tab/>
              <w:t>Poszycie zapinane za pomocą paska na rzep.</w:t>
            </w:r>
          </w:p>
          <w:p w14:paraId="31E75429" w14:textId="77777777" w:rsidR="00987EB5" w:rsidRPr="00987EB5" w:rsidRDefault="00987EB5" w:rsidP="00987EB5">
            <w:p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•</w:t>
            </w:r>
            <w:r w:rsidRPr="00987EB5">
              <w:rPr>
                <w:rFonts w:ascii="Calibri" w:hAnsi="Calibri" w:cs="Calibri"/>
                <w:sz w:val="24"/>
                <w:szCs w:val="24"/>
              </w:rPr>
              <w:tab/>
              <w:t>Wyposażony w pokrowiec z tej samej tkaniny.</w:t>
            </w:r>
          </w:p>
          <w:p w14:paraId="12947FD0" w14:textId="77777777" w:rsidR="00987EB5" w:rsidRDefault="00987EB5" w:rsidP="00987EB5">
            <w:pPr>
              <w:numPr>
                <w:ilvl w:val="0"/>
                <w:numId w:val="31"/>
              </w:num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Pokrowiec w kolorze poszycia. </w:t>
            </w:r>
          </w:p>
          <w:p w14:paraId="65F81D03" w14:textId="77777777" w:rsidR="00987EB5" w:rsidRPr="00987EB5" w:rsidRDefault="00987EB5" w:rsidP="00987EB5">
            <w:pPr>
              <w:numPr>
                <w:ilvl w:val="0"/>
                <w:numId w:val="31"/>
              </w:num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Wymiary: - długość złożonego parasola 30 cm (+/- 3 cm) - średnica czaszy 100 cm (+/- 5 cm) </w:t>
            </w:r>
          </w:p>
          <w:p w14:paraId="7A7DDCBE" w14:textId="77777777" w:rsidR="00987EB5" w:rsidRPr="00987EB5" w:rsidRDefault="00987EB5" w:rsidP="00987EB5">
            <w:pPr>
              <w:numPr>
                <w:ilvl w:val="0"/>
                <w:numId w:val="31"/>
              </w:num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Waga: max. 420g</w:t>
            </w:r>
          </w:p>
          <w:p w14:paraId="498A715D" w14:textId="77777777" w:rsidR="00987EB5" w:rsidRPr="00987EB5" w:rsidRDefault="00987EB5" w:rsidP="00987EB5">
            <w:pPr>
              <w:numPr>
                <w:ilvl w:val="0"/>
                <w:numId w:val="31"/>
              </w:num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Nadruk: logo wg wskazań Zamawiającego w kolorze białym lub ciemnozielonym na min. jednym brycie, metodą sitodruku. Rozmiar i rodzaj oznakowania gwarantujący jego czytelność, oznakowanie trwałe i estetyczne.</w:t>
            </w:r>
          </w:p>
          <w:p w14:paraId="5F2BDEDD" w14:textId="77777777" w:rsidR="00987EB5" w:rsidRDefault="00987EB5" w:rsidP="00987EB5">
            <w:pPr>
              <w:numPr>
                <w:ilvl w:val="0"/>
                <w:numId w:val="31"/>
              </w:num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Dostarczone w kartonie po min. 30 sztuk.</w:t>
            </w:r>
          </w:p>
          <w:p w14:paraId="38E08B78" w14:textId="116D6786" w:rsidR="00987EB5" w:rsidRDefault="00987EB5" w:rsidP="00987EB5">
            <w:pPr>
              <w:numPr>
                <w:ilvl w:val="0"/>
                <w:numId w:val="31"/>
              </w:numPr>
              <w:ind w:left="310" w:hanging="283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Poglądowy wzór znakowania:</w:t>
            </w:r>
          </w:p>
          <w:p w14:paraId="3FD1906F" w14:textId="77777777" w:rsidR="00987EB5" w:rsidRPr="00987EB5" w:rsidRDefault="00987EB5" w:rsidP="00AB0A40">
            <w:pPr>
              <w:ind w:left="310"/>
              <w:contextualSpacing/>
              <w:rPr>
                <w:rFonts w:ascii="Calibri" w:hAnsi="Calibri" w:cs="Calibri"/>
                <w:sz w:val="24"/>
                <w:szCs w:val="24"/>
              </w:rPr>
            </w:pPr>
          </w:p>
          <w:p w14:paraId="7A0D41E5" w14:textId="09A8FD07" w:rsidR="00420D16" w:rsidRPr="00AA7A2F" w:rsidRDefault="00420D1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32FFB4EF" wp14:editId="16CD01EE">
                  <wp:extent cx="2078990" cy="1469390"/>
                  <wp:effectExtent l="0" t="0" r="0" b="0"/>
                  <wp:docPr id="26" name="Obraz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8990" cy="14693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1CFB76A" w14:textId="77777777" w:rsidR="00420D16" w:rsidRPr="00AA7A2F" w:rsidRDefault="00420D1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1D9AF24C" w14:textId="20E70743" w:rsidR="00420D16" w:rsidRPr="00AA7A2F" w:rsidRDefault="00420D16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5A0E69C8" wp14:editId="75FD12B1">
                  <wp:extent cx="2950845" cy="438785"/>
                  <wp:effectExtent l="0" t="0" r="1905" b="0"/>
                  <wp:docPr id="37" name="Obraz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6E0026D" w14:textId="77777777" w:rsidR="00420D16" w:rsidRPr="00AA7A2F" w:rsidRDefault="00420D1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3C17EF6D" w14:textId="77777777" w:rsidR="00420D16" w:rsidRPr="00AA7A2F" w:rsidRDefault="00420D16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54" w:type="dxa"/>
          </w:tcPr>
          <w:p w14:paraId="7D48ED27" w14:textId="1A5D4117" w:rsidR="00AE5E48" w:rsidRDefault="00420D16" w:rsidP="005C544B">
            <w:pPr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4666AE03" wp14:editId="6C2E8E04">
                  <wp:extent cx="809387" cy="1571625"/>
                  <wp:effectExtent l="0" t="318" r="0" b="0"/>
                  <wp:docPr id="7" name="Obraz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arasol-skladany-na-3--dodatkowe1.jpg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815677" cy="1583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696C8C1" w14:textId="728F87BE" w:rsidR="00AE5E48" w:rsidRDefault="00AE5E48" w:rsidP="00AE5E48">
            <w:pPr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075765CF" w14:textId="3EE96B53" w:rsidR="00AE5E48" w:rsidRDefault="00AE5E48" w:rsidP="00AE5E48">
            <w:pPr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1BC720AD" w14:textId="12CDA806" w:rsidR="00420D16" w:rsidRPr="00AE5E48" w:rsidRDefault="00AA1A6D" w:rsidP="00AE5E48">
            <w:pPr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  <w:tr w:rsidR="002829E7" w:rsidRPr="00AA7A2F" w14:paraId="6E27E4C5" w14:textId="77777777" w:rsidTr="005C544B">
        <w:tc>
          <w:tcPr>
            <w:tcW w:w="542" w:type="dxa"/>
          </w:tcPr>
          <w:p w14:paraId="6DF33337" w14:textId="44E040D0" w:rsidR="0079780F" w:rsidRPr="00AA7A2F" w:rsidRDefault="0079780F" w:rsidP="002219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</w:t>
            </w:r>
            <w:r w:rsidR="0022194B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1527" w:type="dxa"/>
          </w:tcPr>
          <w:p w14:paraId="0693AE15" w14:textId="71B90617" w:rsidR="0079780F" w:rsidRPr="00AA7A2F" w:rsidRDefault="0079780F" w:rsidP="0079780F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79780F">
              <w:rPr>
                <w:rFonts w:ascii="Calibri" w:hAnsi="Calibri" w:cs="Calibri"/>
                <w:sz w:val="24"/>
                <w:szCs w:val="24"/>
              </w:rPr>
              <w:t xml:space="preserve">notatnik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A5 </w:t>
            </w:r>
            <w:r w:rsidRPr="0079780F">
              <w:rPr>
                <w:rFonts w:ascii="Calibri" w:hAnsi="Calibri" w:cs="Calibri"/>
                <w:sz w:val="24"/>
                <w:szCs w:val="24"/>
              </w:rPr>
              <w:t>z gumką i długopisem</w:t>
            </w:r>
          </w:p>
        </w:tc>
        <w:tc>
          <w:tcPr>
            <w:tcW w:w="1052" w:type="dxa"/>
          </w:tcPr>
          <w:p w14:paraId="6A8A1DDD" w14:textId="5EC00B93" w:rsidR="0079780F" w:rsidRPr="00AA7A2F" w:rsidRDefault="0079780F" w:rsidP="005C544B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</w:t>
            </w:r>
            <w:r w:rsidRPr="00AA7A2F">
              <w:rPr>
                <w:rFonts w:ascii="Calibri" w:hAnsi="Calibri" w:cs="Calibri"/>
                <w:sz w:val="24"/>
                <w:szCs w:val="24"/>
              </w:rPr>
              <w:t>50</w:t>
            </w:r>
          </w:p>
        </w:tc>
        <w:tc>
          <w:tcPr>
            <w:tcW w:w="5319" w:type="dxa"/>
          </w:tcPr>
          <w:p w14:paraId="0EA38505" w14:textId="77777777" w:rsidR="00987EB5" w:rsidRPr="00987EB5" w:rsidRDefault="00987EB5" w:rsidP="00987EB5">
            <w:p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Opis przedmiotu:</w:t>
            </w:r>
          </w:p>
          <w:p w14:paraId="3232B90E" w14:textId="0DA121BC" w:rsidR="00987EB5" w:rsidRPr="00987EB5" w:rsidRDefault="00E84590" w:rsidP="00987EB5">
            <w:pPr>
              <w:numPr>
                <w:ilvl w:val="0"/>
                <w:numId w:val="32"/>
              </w:num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</w:t>
            </w:r>
            <w:r w:rsidR="00987EB5" w:rsidRPr="00987EB5">
              <w:rPr>
                <w:rFonts w:ascii="Calibri" w:hAnsi="Calibri" w:cs="Calibri"/>
                <w:sz w:val="24"/>
                <w:szCs w:val="24"/>
              </w:rPr>
              <w:t>otatnik (min. 70 kartek w kratkę lub w linie), dołączony długopis, mocowany</w:t>
            </w:r>
            <w:r w:rsidR="009301CD">
              <w:rPr>
                <w:rFonts w:ascii="Calibri" w:hAnsi="Calibri" w:cs="Calibri"/>
                <w:sz w:val="24"/>
                <w:szCs w:val="24"/>
              </w:rPr>
              <w:t xml:space="preserve"> za pomocą gumki</w:t>
            </w:r>
            <w:r w:rsidR="00885EC7">
              <w:rPr>
                <w:rFonts w:ascii="Calibri" w:hAnsi="Calibri" w:cs="Calibri"/>
                <w:sz w:val="24"/>
                <w:szCs w:val="24"/>
              </w:rPr>
              <w:t xml:space="preserve"> do notesu</w:t>
            </w:r>
            <w:r w:rsidR="00987EB5" w:rsidRPr="00987EB5">
              <w:rPr>
                <w:rFonts w:ascii="Calibri" w:hAnsi="Calibri" w:cs="Calibri"/>
                <w:sz w:val="24"/>
                <w:szCs w:val="24"/>
              </w:rPr>
              <w:t>. Spiralne bindowanie</w:t>
            </w:r>
            <w:r w:rsidR="0086582D">
              <w:rPr>
                <w:rFonts w:ascii="Calibri" w:hAnsi="Calibri" w:cs="Calibri"/>
                <w:sz w:val="24"/>
                <w:szCs w:val="24"/>
              </w:rPr>
              <w:t xml:space="preserve"> na dłuższym boku</w:t>
            </w:r>
            <w:r w:rsidR="00987EB5" w:rsidRPr="00987EB5">
              <w:rPr>
                <w:rFonts w:ascii="Calibri" w:hAnsi="Calibri" w:cs="Calibri"/>
                <w:sz w:val="24"/>
                <w:szCs w:val="24"/>
              </w:rPr>
              <w:t xml:space="preserve">, notatnik w </w:t>
            </w:r>
            <w:r w:rsidR="00987EB5" w:rsidRPr="00863921">
              <w:rPr>
                <w:rFonts w:ascii="Calibri" w:hAnsi="Calibri" w:cs="Calibri"/>
                <w:sz w:val="24"/>
                <w:szCs w:val="24"/>
              </w:rPr>
              <w:t>twardej kartonowej oprawie</w:t>
            </w:r>
            <w:r w:rsidR="009C04DE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D52AC5">
              <w:rPr>
                <w:rFonts w:ascii="Calibri" w:hAnsi="Calibri" w:cs="Calibri"/>
                <w:sz w:val="24"/>
                <w:szCs w:val="24"/>
              </w:rPr>
              <w:t xml:space="preserve">- </w:t>
            </w:r>
            <w:r w:rsidR="00863921" w:rsidRPr="00863921">
              <w:rPr>
                <w:rFonts w:ascii="Calibri" w:hAnsi="Calibri" w:cs="Calibri"/>
                <w:sz w:val="24"/>
                <w:szCs w:val="24"/>
              </w:rPr>
              <w:t>Gramatura 350g/m2 (+/- 10 g/m2);</w:t>
            </w:r>
            <w:r w:rsidR="00987EB5" w:rsidRPr="00987EB5">
              <w:rPr>
                <w:rFonts w:ascii="Calibri" w:hAnsi="Calibri" w:cs="Calibri"/>
                <w:sz w:val="24"/>
                <w:szCs w:val="24"/>
              </w:rPr>
              <w:t xml:space="preserve"> zamykany elastyczną gumką o szerokości od 5 mm do 7 mm.</w:t>
            </w:r>
            <w:r w:rsidR="00E24FA0" w:rsidRPr="00E24FA0">
              <w:rPr>
                <w:rFonts w:ascii="Calibri" w:eastAsia="SimSun" w:hAnsi="Calibri" w:cs="Calibri"/>
                <w:kern w:val="1"/>
                <w:lang w:eastAsia="hi-IN" w:bidi="hi-IN"/>
              </w:rPr>
              <w:t xml:space="preserve"> </w:t>
            </w:r>
            <w:r w:rsidR="00E24FA0" w:rsidRPr="00E24FA0">
              <w:rPr>
                <w:rFonts w:ascii="Calibri" w:hAnsi="Calibri" w:cs="Calibri"/>
                <w:sz w:val="24"/>
                <w:szCs w:val="24"/>
              </w:rPr>
              <w:t>Długopis wykonany z papieru (korpus) oraz plastiku (obsadka, skuwka i klips), kolor wkładu niebieski</w:t>
            </w:r>
            <w:r w:rsidR="00E24FA0">
              <w:rPr>
                <w:rFonts w:ascii="Calibri" w:hAnsi="Calibri" w:cs="Calibri"/>
                <w:sz w:val="24"/>
                <w:szCs w:val="24"/>
              </w:rPr>
              <w:t>.</w:t>
            </w:r>
          </w:p>
          <w:p w14:paraId="5EF21651" w14:textId="039672D9" w:rsidR="00987EB5" w:rsidRPr="00987EB5" w:rsidRDefault="0086582D" w:rsidP="00987EB5">
            <w:pPr>
              <w:numPr>
                <w:ilvl w:val="0"/>
                <w:numId w:val="32"/>
              </w:num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Wymiary:</w:t>
            </w:r>
            <w:r w:rsidR="00987EB5" w:rsidRPr="00987EB5">
              <w:rPr>
                <w:rFonts w:ascii="Calibri" w:hAnsi="Calibri" w:cs="Calibri"/>
                <w:sz w:val="24"/>
                <w:szCs w:val="24"/>
              </w:rPr>
              <w:t xml:space="preserve"> 150 mm (</w:t>
            </w:r>
            <w:r w:rsidR="00987EB5" w:rsidRPr="00863921">
              <w:rPr>
                <w:rFonts w:ascii="Calibri" w:hAnsi="Calibri" w:cs="Calibri"/>
                <w:sz w:val="24"/>
                <w:szCs w:val="24"/>
              </w:rPr>
              <w:t>+/-</w:t>
            </w:r>
            <w:r w:rsidR="00987EB5" w:rsidRPr="00987EB5">
              <w:rPr>
                <w:rFonts w:ascii="Calibri" w:hAnsi="Calibri" w:cs="Calibri"/>
                <w:sz w:val="24"/>
                <w:szCs w:val="24"/>
              </w:rPr>
              <w:t xml:space="preserve"> 15 mm) x210 mm (+/- 15 mm) (szerokość x wysokość)</w:t>
            </w:r>
          </w:p>
          <w:p w14:paraId="084EFF2A" w14:textId="196F0C05" w:rsidR="00987EB5" w:rsidRPr="00987EB5" w:rsidRDefault="00987EB5" w:rsidP="00987EB5">
            <w:pPr>
              <w:numPr>
                <w:ilvl w:val="0"/>
                <w:numId w:val="32"/>
              </w:num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kolor: okładka beżowa - </w:t>
            </w:r>
            <w:r w:rsidRPr="00863921">
              <w:rPr>
                <w:rFonts w:ascii="Calibri" w:hAnsi="Calibri" w:cs="Calibri"/>
                <w:sz w:val="24"/>
                <w:szCs w:val="24"/>
              </w:rPr>
              <w:t>w naturalnym kolorze kartonu</w:t>
            </w:r>
            <w:r w:rsidRPr="00987EB5">
              <w:rPr>
                <w:rFonts w:ascii="Calibri" w:hAnsi="Calibri" w:cs="Calibri"/>
                <w:sz w:val="24"/>
                <w:szCs w:val="24"/>
              </w:rPr>
              <w:t>, z elementami (bindowanie, gumka, mocowanie, wykończenie</w:t>
            </w:r>
            <w:r w:rsidR="00E24FA0">
              <w:rPr>
                <w:rFonts w:ascii="Calibri" w:hAnsi="Calibri" w:cs="Calibri"/>
                <w:sz w:val="24"/>
                <w:szCs w:val="24"/>
              </w:rPr>
              <w:t>, plastikowe elementy długopisu</w:t>
            </w:r>
            <w:r w:rsidRPr="00987EB5">
              <w:rPr>
                <w:rFonts w:ascii="Calibri" w:hAnsi="Calibri" w:cs="Calibri"/>
                <w:sz w:val="24"/>
                <w:szCs w:val="24"/>
              </w:rPr>
              <w:t xml:space="preserve">) w kolorze czarnym lub ciemnozielonym  </w:t>
            </w:r>
          </w:p>
          <w:p w14:paraId="599FAAA6" w14:textId="0582C95D" w:rsidR="00987EB5" w:rsidRPr="00987EB5" w:rsidRDefault="00987EB5" w:rsidP="00987EB5">
            <w:pPr>
              <w:numPr>
                <w:ilvl w:val="0"/>
                <w:numId w:val="32"/>
              </w:num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 xml:space="preserve">papier biały offsetowy min. 70g/m2 </w:t>
            </w:r>
          </w:p>
          <w:p w14:paraId="5D628B94" w14:textId="77777777" w:rsidR="00987EB5" w:rsidRPr="00987EB5" w:rsidRDefault="00987EB5" w:rsidP="00987EB5">
            <w:pPr>
              <w:numPr>
                <w:ilvl w:val="0"/>
                <w:numId w:val="32"/>
              </w:num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Nadruk: logo wg wskazań Zamawiającego w kolorze czarnym lub ciemnozielonym. Rozmiar i rodzaj oznakowania gwarantujący jego czytelność, oznakowanie trwałe i estetyczne.</w:t>
            </w:r>
          </w:p>
          <w:p w14:paraId="28918E79" w14:textId="77777777" w:rsidR="00987EB5" w:rsidRPr="00987EB5" w:rsidRDefault="00987EB5" w:rsidP="00987EB5">
            <w:pPr>
              <w:numPr>
                <w:ilvl w:val="0"/>
                <w:numId w:val="31"/>
              </w:numPr>
              <w:ind w:left="168" w:hanging="141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987EB5">
              <w:rPr>
                <w:rFonts w:ascii="Calibri" w:hAnsi="Calibri" w:cs="Calibri"/>
                <w:sz w:val="24"/>
                <w:szCs w:val="24"/>
              </w:rPr>
              <w:t>Dostarczone w kartonie po min. 50 sztuk</w:t>
            </w:r>
          </w:p>
          <w:p w14:paraId="73138C66" w14:textId="77777777" w:rsidR="00987EB5" w:rsidRPr="00987EB5" w:rsidRDefault="00987EB5" w:rsidP="00987EB5">
            <w:pPr>
              <w:ind w:left="720"/>
              <w:contextualSpacing/>
              <w:rPr>
                <w:rFonts w:ascii="Calibri" w:hAnsi="Calibri" w:cs="Calibri"/>
                <w:sz w:val="24"/>
                <w:szCs w:val="24"/>
              </w:rPr>
            </w:pPr>
          </w:p>
          <w:p w14:paraId="3CE326C1" w14:textId="77777777" w:rsidR="0079780F" w:rsidRPr="00AA7A2F" w:rsidRDefault="0079780F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0B803A4D" wp14:editId="514962A1">
                  <wp:extent cx="2078990" cy="1469390"/>
                  <wp:effectExtent l="0" t="0" r="0" b="0"/>
                  <wp:docPr id="33" name="Obraz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8990" cy="14693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1529D9E" w14:textId="77777777" w:rsidR="0079780F" w:rsidRPr="00AA7A2F" w:rsidRDefault="0079780F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97598A2" w14:textId="77777777" w:rsidR="0079780F" w:rsidRPr="00AA7A2F" w:rsidRDefault="0079780F" w:rsidP="005C544B">
            <w:pPr>
              <w:rPr>
                <w:rFonts w:ascii="Calibri" w:hAnsi="Calibri" w:cs="Calibri"/>
                <w:sz w:val="24"/>
                <w:szCs w:val="24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07599F58" wp14:editId="1442B92E">
                  <wp:extent cx="2950845" cy="438785"/>
                  <wp:effectExtent l="0" t="0" r="1905" b="0"/>
                  <wp:docPr id="35" name="Obraz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845" cy="438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56D3780" w14:textId="77777777" w:rsidR="00987EB5" w:rsidRPr="00AA7A2F" w:rsidRDefault="00987EB5" w:rsidP="00987EB5">
            <w:pPr>
              <w:rPr>
                <w:rFonts w:ascii="Calibri" w:hAnsi="Calibri" w:cs="Calibri"/>
                <w:i/>
                <w:sz w:val="24"/>
                <w:szCs w:val="24"/>
              </w:rPr>
            </w:pPr>
            <w:r w:rsidRPr="00AA7A2F">
              <w:rPr>
                <w:rFonts w:ascii="Calibri" w:hAnsi="Calibri" w:cs="Calibri"/>
                <w:i/>
                <w:sz w:val="24"/>
                <w:szCs w:val="24"/>
              </w:rPr>
              <w:t>Projekt współfinansowany w formie dotacji celowej ze środków budżetu Państwa, w tym w 15 % ze środków krajowych i w 85 % ze środków Funduszu Spójności z Programu Operacyjnego Pomoc Techniczna 2014-2020</w:t>
            </w:r>
          </w:p>
          <w:p w14:paraId="1BF40965" w14:textId="77777777" w:rsidR="0079780F" w:rsidRPr="00AA7A2F" w:rsidRDefault="0079780F" w:rsidP="005C544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54" w:type="dxa"/>
          </w:tcPr>
          <w:p w14:paraId="2EB503EC" w14:textId="20CB7561" w:rsidR="0079780F" w:rsidRDefault="0079780F" w:rsidP="005C544B">
            <w:pPr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</w:pPr>
          </w:p>
          <w:p w14:paraId="52CCED77" w14:textId="7640BC79" w:rsidR="0079780F" w:rsidRDefault="0079780F" w:rsidP="005C544B">
            <w:pPr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</w:pPr>
          </w:p>
          <w:p w14:paraId="51300766" w14:textId="7E6D961A" w:rsidR="00AE5E48" w:rsidRDefault="002829E7" w:rsidP="005C544B">
            <w:pPr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</w:pPr>
            <w:r w:rsidRPr="00AA7A2F"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78406473" wp14:editId="595A7E38">
                  <wp:extent cx="1447200" cy="1447200"/>
                  <wp:effectExtent l="0" t="0" r="635" b="635"/>
                  <wp:docPr id="36" name="Obraz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arasol-skladany-na-3--dodatkowe1.jpg"/>
                          <pic:cNvPicPr/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7200" cy="144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D246D8A" w14:textId="051CD023" w:rsidR="00AE5E48" w:rsidRDefault="00AE5E48" w:rsidP="00AE5E48">
            <w:pPr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3D6974B4" w14:textId="77777777" w:rsidR="002829E7" w:rsidRPr="00AE5E48" w:rsidRDefault="002829E7" w:rsidP="00AE5E48">
            <w:pPr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3A98A3EE" w14:textId="04AFF711" w:rsidR="002829E7" w:rsidRDefault="002829E7" w:rsidP="005C544B">
            <w:pPr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</w:pPr>
            <w:r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42276849" wp14:editId="7CD89AF9">
                  <wp:extent cx="1276350" cy="1276350"/>
                  <wp:effectExtent l="0" t="0" r="0" b="0"/>
                  <wp:docPr id="44" name="Obraz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R64246_05-595x595.jpg"/>
                          <pic:cNvPicPr/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6350" cy="1276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C19358A" w14:textId="3FADAA0F" w:rsidR="00AE5E48" w:rsidRDefault="002829E7" w:rsidP="002829E7">
            <w:pPr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</w:pPr>
            <w:r>
              <w:rPr>
                <w:rFonts w:ascii="Calibri" w:hAnsi="Calibri" w:cs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77714A93" wp14:editId="5046E9D4">
                  <wp:extent cx="1543050" cy="1049274"/>
                  <wp:effectExtent l="0" t="0" r="0" b="0"/>
                  <wp:docPr id="43" name="Obraz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eko notatnik.jpg"/>
                          <pic:cNvPicPr/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8927" cy="1066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55FF07C" w14:textId="77777777" w:rsidR="00AE5E48" w:rsidRPr="00AE5E48" w:rsidRDefault="00AE5E48" w:rsidP="00AE5E48">
            <w:pPr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0461E14A" w14:textId="3C999B84" w:rsidR="00AE5E48" w:rsidRDefault="00AE5E48" w:rsidP="00AE5E48">
            <w:pPr>
              <w:rPr>
                <w:rFonts w:ascii="Calibri" w:hAnsi="Calibri" w:cs="Calibri"/>
                <w:sz w:val="24"/>
                <w:szCs w:val="24"/>
                <w:lang w:eastAsia="pl-PL"/>
              </w:rPr>
            </w:pPr>
          </w:p>
          <w:p w14:paraId="0DFD94EA" w14:textId="62296F4E" w:rsidR="0079780F" w:rsidRPr="00AE5E48" w:rsidRDefault="00AA1A6D" w:rsidP="00AA1A6D">
            <w:pPr>
              <w:rPr>
                <w:rFonts w:ascii="Calibri" w:hAnsi="Calibri" w:cs="Calibri"/>
                <w:sz w:val="24"/>
                <w:szCs w:val="24"/>
                <w:lang w:eastAsia="pl-PL"/>
              </w:rPr>
            </w:pPr>
            <w:r w:rsidRPr="009D2AC5">
              <w:rPr>
                <w:sz w:val="24"/>
                <w:szCs w:val="24"/>
              </w:rPr>
              <w:t>Grafika przedstawia poglądowe zdjęcie produktu opisanego w kolumnie nr 4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0C635B7E" w14:textId="7DDC3F98" w:rsidR="003E3689" w:rsidRPr="00AA7A2F" w:rsidRDefault="003E3689" w:rsidP="006B61D9">
      <w:pPr>
        <w:rPr>
          <w:rFonts w:ascii="Calibri" w:hAnsi="Calibri" w:cs="Calibri"/>
          <w:sz w:val="24"/>
          <w:szCs w:val="24"/>
        </w:rPr>
      </w:pPr>
    </w:p>
    <w:sectPr w:rsidR="003E3689" w:rsidRPr="00AA7A2F" w:rsidSect="00164681">
      <w:footerReference w:type="default" r:id="rId32"/>
      <w:headerReference w:type="first" r:id="rId33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4A6AFC" w14:textId="77777777" w:rsidR="00A1096E" w:rsidRDefault="00A1096E" w:rsidP="00B1219C">
      <w:pPr>
        <w:spacing w:after="0" w:line="240" w:lineRule="auto"/>
      </w:pPr>
      <w:r>
        <w:separator/>
      </w:r>
    </w:p>
  </w:endnote>
  <w:endnote w:type="continuationSeparator" w:id="0">
    <w:p w14:paraId="27ADA1FD" w14:textId="77777777" w:rsidR="00A1096E" w:rsidRDefault="00A1096E" w:rsidP="00B12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AA2D76" w14:textId="77777777" w:rsidR="00A1096E" w:rsidRPr="00260B88" w:rsidRDefault="00A1096E" w:rsidP="00260B88">
    <w:pPr>
      <w:pStyle w:val="Stopka"/>
      <w:jc w:val="right"/>
      <w:rPr>
        <w:sz w:val="20"/>
        <w:szCs w:val="20"/>
      </w:rPr>
    </w:pPr>
    <w:r w:rsidRPr="00260B88">
      <w:rPr>
        <w:sz w:val="20"/>
        <w:szCs w:val="20"/>
      </w:rPr>
      <w:t xml:space="preserve">Strona </w:t>
    </w:r>
    <w:r w:rsidRPr="00260B88">
      <w:rPr>
        <w:sz w:val="20"/>
        <w:szCs w:val="20"/>
      </w:rPr>
      <w:fldChar w:fldCharType="begin"/>
    </w:r>
    <w:r w:rsidRPr="00260B88">
      <w:rPr>
        <w:sz w:val="20"/>
        <w:szCs w:val="20"/>
      </w:rPr>
      <w:instrText>PAGE  \* Arabic  \* MERGEFORMAT</w:instrText>
    </w:r>
    <w:r w:rsidRPr="00260B88">
      <w:rPr>
        <w:sz w:val="20"/>
        <w:szCs w:val="20"/>
      </w:rPr>
      <w:fldChar w:fldCharType="separate"/>
    </w:r>
    <w:r w:rsidR="00042324">
      <w:rPr>
        <w:noProof/>
        <w:sz w:val="20"/>
        <w:szCs w:val="20"/>
      </w:rPr>
      <w:t>2</w:t>
    </w:r>
    <w:r w:rsidRPr="00260B88">
      <w:rPr>
        <w:sz w:val="20"/>
        <w:szCs w:val="20"/>
      </w:rPr>
      <w:fldChar w:fldCharType="end"/>
    </w:r>
    <w:r w:rsidRPr="00260B88">
      <w:rPr>
        <w:sz w:val="20"/>
        <w:szCs w:val="20"/>
      </w:rPr>
      <w:t xml:space="preserve"> z </w:t>
    </w:r>
    <w:r w:rsidRPr="00260B88">
      <w:rPr>
        <w:sz w:val="20"/>
        <w:szCs w:val="20"/>
      </w:rPr>
      <w:fldChar w:fldCharType="begin"/>
    </w:r>
    <w:r w:rsidRPr="00260B88">
      <w:rPr>
        <w:sz w:val="20"/>
        <w:szCs w:val="20"/>
      </w:rPr>
      <w:instrText>NUMPAGES \ * arabskie \ * MERGEFORMAT</w:instrText>
    </w:r>
    <w:r w:rsidRPr="00260B88">
      <w:rPr>
        <w:sz w:val="20"/>
        <w:szCs w:val="20"/>
      </w:rPr>
      <w:fldChar w:fldCharType="separate"/>
    </w:r>
    <w:r w:rsidR="00042324">
      <w:rPr>
        <w:noProof/>
        <w:sz w:val="20"/>
        <w:szCs w:val="20"/>
      </w:rPr>
      <w:t>22</w:t>
    </w:r>
    <w:r w:rsidRPr="00260B88">
      <w:rPr>
        <w:sz w:val="20"/>
        <w:szCs w:val="20"/>
      </w:rPr>
      <w:fldChar w:fldCharType="end"/>
    </w:r>
  </w:p>
  <w:p w14:paraId="5DEC65F0" w14:textId="77777777" w:rsidR="00A1096E" w:rsidRDefault="00A1096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ED6C9F" w14:textId="77777777" w:rsidR="00A1096E" w:rsidRDefault="00A1096E" w:rsidP="00B1219C">
      <w:pPr>
        <w:spacing w:after="0" w:line="240" w:lineRule="auto"/>
      </w:pPr>
      <w:r>
        <w:separator/>
      </w:r>
    </w:p>
  </w:footnote>
  <w:footnote w:type="continuationSeparator" w:id="0">
    <w:p w14:paraId="065ED53A" w14:textId="77777777" w:rsidR="00A1096E" w:rsidRDefault="00A1096E" w:rsidP="00B12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B43D53" w14:textId="7694B3D2" w:rsidR="00A1096E" w:rsidRDefault="00A1096E" w:rsidP="00AE156E">
    <w:pPr>
      <w:jc w:val="center"/>
    </w:pPr>
  </w:p>
  <w:p w14:paraId="784302C5" w14:textId="77777777" w:rsidR="00A1096E" w:rsidRDefault="00A1096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30302"/>
    <w:multiLevelType w:val="multilevel"/>
    <w:tmpl w:val="2C481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D356903"/>
    <w:multiLevelType w:val="hybridMultilevel"/>
    <w:tmpl w:val="470AA7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E00D4D"/>
    <w:multiLevelType w:val="hybridMultilevel"/>
    <w:tmpl w:val="D26AA79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DEB1974"/>
    <w:multiLevelType w:val="hybridMultilevel"/>
    <w:tmpl w:val="6B02A4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807569"/>
    <w:multiLevelType w:val="multilevel"/>
    <w:tmpl w:val="3FCCE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0D15D84"/>
    <w:multiLevelType w:val="multilevel"/>
    <w:tmpl w:val="9EB63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678375E"/>
    <w:multiLevelType w:val="multilevel"/>
    <w:tmpl w:val="92F09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C727B08"/>
    <w:multiLevelType w:val="hybridMultilevel"/>
    <w:tmpl w:val="55DE9F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F97D26"/>
    <w:multiLevelType w:val="hybridMultilevel"/>
    <w:tmpl w:val="E898CA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C74A5E"/>
    <w:multiLevelType w:val="hybridMultilevel"/>
    <w:tmpl w:val="32DA24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EA6BE9"/>
    <w:multiLevelType w:val="hybridMultilevel"/>
    <w:tmpl w:val="77C4FEA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861B10"/>
    <w:multiLevelType w:val="hybridMultilevel"/>
    <w:tmpl w:val="F7E83E2C"/>
    <w:lvl w:ilvl="0" w:tplc="1E725F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F003C1"/>
    <w:multiLevelType w:val="hybridMultilevel"/>
    <w:tmpl w:val="44409B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F42121"/>
    <w:multiLevelType w:val="hybridMultilevel"/>
    <w:tmpl w:val="3E7EC6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16170E"/>
    <w:multiLevelType w:val="hybridMultilevel"/>
    <w:tmpl w:val="639849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8C2E66"/>
    <w:multiLevelType w:val="hybridMultilevel"/>
    <w:tmpl w:val="6D4C81E8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A9C7C1F"/>
    <w:multiLevelType w:val="hybridMultilevel"/>
    <w:tmpl w:val="4B80E61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CBA4DE8"/>
    <w:multiLevelType w:val="hybridMultilevel"/>
    <w:tmpl w:val="E4566084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CE07AD7"/>
    <w:multiLevelType w:val="hybridMultilevel"/>
    <w:tmpl w:val="BBA2D4E6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 w15:restartNumberingAfterBreak="0">
    <w:nsid w:val="4CEC4359"/>
    <w:multiLevelType w:val="hybridMultilevel"/>
    <w:tmpl w:val="64C444C0"/>
    <w:lvl w:ilvl="0" w:tplc="FADA0E8C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5406C3"/>
    <w:multiLevelType w:val="hybridMultilevel"/>
    <w:tmpl w:val="29E23D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DC46A1"/>
    <w:multiLevelType w:val="hybridMultilevel"/>
    <w:tmpl w:val="FB70C4DA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50F6A1F"/>
    <w:multiLevelType w:val="hybridMultilevel"/>
    <w:tmpl w:val="5EFA33FE"/>
    <w:lvl w:ilvl="0" w:tplc="064E54E8">
      <w:start w:val="1"/>
      <w:numFmt w:val="lowerLetter"/>
      <w:lvlText w:val="%1)"/>
      <w:lvlJc w:val="left"/>
      <w:pPr>
        <w:ind w:left="1128" w:hanging="42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5BA63537"/>
    <w:multiLevelType w:val="hybridMultilevel"/>
    <w:tmpl w:val="8C9253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983BA9"/>
    <w:multiLevelType w:val="hybridMultilevel"/>
    <w:tmpl w:val="15FCB6F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1DC77D1"/>
    <w:multiLevelType w:val="multilevel"/>
    <w:tmpl w:val="B60EE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2C60813"/>
    <w:multiLevelType w:val="hybridMultilevel"/>
    <w:tmpl w:val="03869074"/>
    <w:lvl w:ilvl="0" w:tplc="00724CC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48D378A"/>
    <w:multiLevelType w:val="hybridMultilevel"/>
    <w:tmpl w:val="F934FB2A"/>
    <w:lvl w:ilvl="0" w:tplc="8E329B3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5EA7BC3"/>
    <w:multiLevelType w:val="hybridMultilevel"/>
    <w:tmpl w:val="1DA481A8"/>
    <w:lvl w:ilvl="0" w:tplc="896681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A1727D"/>
    <w:multiLevelType w:val="hybridMultilevel"/>
    <w:tmpl w:val="04186D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6C1D93"/>
    <w:multiLevelType w:val="hybridMultilevel"/>
    <w:tmpl w:val="86B203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196991"/>
    <w:multiLevelType w:val="hybridMultilevel"/>
    <w:tmpl w:val="698CA3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6C3D65"/>
    <w:multiLevelType w:val="multilevel"/>
    <w:tmpl w:val="F73EA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6DEC39D0"/>
    <w:multiLevelType w:val="hybridMultilevel"/>
    <w:tmpl w:val="327C1BF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4DB40B8"/>
    <w:multiLevelType w:val="hybridMultilevel"/>
    <w:tmpl w:val="32BCB0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146176"/>
    <w:multiLevelType w:val="hybridMultilevel"/>
    <w:tmpl w:val="67082C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8947B1"/>
    <w:multiLevelType w:val="multilevel"/>
    <w:tmpl w:val="147C61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7A6D02AE"/>
    <w:multiLevelType w:val="hybridMultilevel"/>
    <w:tmpl w:val="5FF8206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CFB7AF7"/>
    <w:multiLevelType w:val="hybridMultilevel"/>
    <w:tmpl w:val="40F097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C61343"/>
    <w:multiLevelType w:val="hybridMultilevel"/>
    <w:tmpl w:val="3DB0FC76"/>
    <w:lvl w:ilvl="0" w:tplc="04150001">
      <w:start w:val="1"/>
      <w:numFmt w:val="bullet"/>
      <w:lvlText w:val=""/>
      <w:lvlJc w:val="left"/>
      <w:pPr>
        <w:ind w:left="7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8"/>
  </w:num>
  <w:num w:numId="4">
    <w:abstractNumId w:val="27"/>
  </w:num>
  <w:num w:numId="5">
    <w:abstractNumId w:val="1"/>
  </w:num>
  <w:num w:numId="6">
    <w:abstractNumId w:val="18"/>
  </w:num>
  <w:num w:numId="7">
    <w:abstractNumId w:val="17"/>
  </w:num>
  <w:num w:numId="8">
    <w:abstractNumId w:val="11"/>
  </w:num>
  <w:num w:numId="9">
    <w:abstractNumId w:val="26"/>
  </w:num>
  <w:num w:numId="10">
    <w:abstractNumId w:val="37"/>
  </w:num>
  <w:num w:numId="11">
    <w:abstractNumId w:val="38"/>
  </w:num>
  <w:num w:numId="12">
    <w:abstractNumId w:val="34"/>
  </w:num>
  <w:num w:numId="13">
    <w:abstractNumId w:val="14"/>
  </w:num>
  <w:num w:numId="14">
    <w:abstractNumId w:val="13"/>
  </w:num>
  <w:num w:numId="15">
    <w:abstractNumId w:val="23"/>
  </w:num>
  <w:num w:numId="16">
    <w:abstractNumId w:val="30"/>
  </w:num>
  <w:num w:numId="17">
    <w:abstractNumId w:val="12"/>
  </w:num>
  <w:num w:numId="18">
    <w:abstractNumId w:val="20"/>
  </w:num>
  <w:num w:numId="19">
    <w:abstractNumId w:val="35"/>
  </w:num>
  <w:num w:numId="20">
    <w:abstractNumId w:val="31"/>
  </w:num>
  <w:num w:numId="21">
    <w:abstractNumId w:val="29"/>
  </w:num>
  <w:num w:numId="22">
    <w:abstractNumId w:val="8"/>
  </w:num>
  <w:num w:numId="23">
    <w:abstractNumId w:val="7"/>
  </w:num>
  <w:num w:numId="24">
    <w:abstractNumId w:val="36"/>
  </w:num>
  <w:num w:numId="25">
    <w:abstractNumId w:val="0"/>
  </w:num>
  <w:num w:numId="26">
    <w:abstractNumId w:val="6"/>
  </w:num>
  <w:num w:numId="27">
    <w:abstractNumId w:val="3"/>
  </w:num>
  <w:num w:numId="28">
    <w:abstractNumId w:val="15"/>
  </w:num>
  <w:num w:numId="29">
    <w:abstractNumId w:val="16"/>
  </w:num>
  <w:num w:numId="30">
    <w:abstractNumId w:val="2"/>
  </w:num>
  <w:num w:numId="31">
    <w:abstractNumId w:val="24"/>
  </w:num>
  <w:num w:numId="32">
    <w:abstractNumId w:val="33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0"/>
  </w:num>
  <w:num w:numId="35">
    <w:abstractNumId w:val="21"/>
  </w:num>
  <w:num w:numId="36">
    <w:abstractNumId w:val="9"/>
  </w:num>
  <w:num w:numId="37">
    <w:abstractNumId w:val="39"/>
  </w:num>
  <w:num w:numId="38">
    <w:abstractNumId w:val="5"/>
  </w:num>
  <w:num w:numId="39">
    <w:abstractNumId w:val="32"/>
  </w:num>
  <w:num w:numId="40">
    <w:abstractNumId w:val="4"/>
  </w:num>
  <w:num w:numId="4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defaultTabStop w:val="708"/>
  <w:hyphenationZone w:val="425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C2F"/>
    <w:rsid w:val="00005BAF"/>
    <w:rsid w:val="000108BC"/>
    <w:rsid w:val="000138AD"/>
    <w:rsid w:val="00015EC6"/>
    <w:rsid w:val="00023746"/>
    <w:rsid w:val="00042324"/>
    <w:rsid w:val="00043BD8"/>
    <w:rsid w:val="00045B1D"/>
    <w:rsid w:val="00051DDD"/>
    <w:rsid w:val="00066519"/>
    <w:rsid w:val="000850E2"/>
    <w:rsid w:val="00085EA1"/>
    <w:rsid w:val="00086E57"/>
    <w:rsid w:val="00090EC9"/>
    <w:rsid w:val="00093962"/>
    <w:rsid w:val="00095C51"/>
    <w:rsid w:val="00097CE7"/>
    <w:rsid w:val="000B3839"/>
    <w:rsid w:val="000B67D9"/>
    <w:rsid w:val="000C4408"/>
    <w:rsid w:val="000D0538"/>
    <w:rsid w:val="000D2285"/>
    <w:rsid w:val="000F6EE3"/>
    <w:rsid w:val="001043C7"/>
    <w:rsid w:val="001121C6"/>
    <w:rsid w:val="00116EB8"/>
    <w:rsid w:val="00117F1A"/>
    <w:rsid w:val="001254F1"/>
    <w:rsid w:val="00130D60"/>
    <w:rsid w:val="00132457"/>
    <w:rsid w:val="00135D66"/>
    <w:rsid w:val="00141CA0"/>
    <w:rsid w:val="00154B72"/>
    <w:rsid w:val="00162AC4"/>
    <w:rsid w:val="00164681"/>
    <w:rsid w:val="00173A44"/>
    <w:rsid w:val="001842F3"/>
    <w:rsid w:val="001938C7"/>
    <w:rsid w:val="001951BF"/>
    <w:rsid w:val="001A685A"/>
    <w:rsid w:val="001A7128"/>
    <w:rsid w:val="001B6D50"/>
    <w:rsid w:val="001C017F"/>
    <w:rsid w:val="001D0590"/>
    <w:rsid w:val="001D2A57"/>
    <w:rsid w:val="001E2732"/>
    <w:rsid w:val="001E6E21"/>
    <w:rsid w:val="001F4442"/>
    <w:rsid w:val="00204663"/>
    <w:rsid w:val="00207C01"/>
    <w:rsid w:val="0022194B"/>
    <w:rsid w:val="002225F8"/>
    <w:rsid w:val="002231FC"/>
    <w:rsid w:val="002244CC"/>
    <w:rsid w:val="00242FC8"/>
    <w:rsid w:val="00252962"/>
    <w:rsid w:val="00260B88"/>
    <w:rsid w:val="00273BAB"/>
    <w:rsid w:val="002771C0"/>
    <w:rsid w:val="002829E7"/>
    <w:rsid w:val="00282BB7"/>
    <w:rsid w:val="0028311D"/>
    <w:rsid w:val="00293CA0"/>
    <w:rsid w:val="00296F87"/>
    <w:rsid w:val="002A4063"/>
    <w:rsid w:val="002A5560"/>
    <w:rsid w:val="002B1343"/>
    <w:rsid w:val="002B2B65"/>
    <w:rsid w:val="002C039F"/>
    <w:rsid w:val="002C27FC"/>
    <w:rsid w:val="002C3E50"/>
    <w:rsid w:val="002E1D99"/>
    <w:rsid w:val="002E36D6"/>
    <w:rsid w:val="002F26E8"/>
    <w:rsid w:val="00306AB5"/>
    <w:rsid w:val="00313C96"/>
    <w:rsid w:val="0031713D"/>
    <w:rsid w:val="0032548F"/>
    <w:rsid w:val="003320C1"/>
    <w:rsid w:val="00355CE3"/>
    <w:rsid w:val="003565DF"/>
    <w:rsid w:val="00356BC7"/>
    <w:rsid w:val="003610DD"/>
    <w:rsid w:val="003703EF"/>
    <w:rsid w:val="0038487F"/>
    <w:rsid w:val="00394C67"/>
    <w:rsid w:val="003A7AB1"/>
    <w:rsid w:val="003B3C4C"/>
    <w:rsid w:val="003C0800"/>
    <w:rsid w:val="003C1A8D"/>
    <w:rsid w:val="003C2A27"/>
    <w:rsid w:val="003C70B4"/>
    <w:rsid w:val="003D5542"/>
    <w:rsid w:val="003D6509"/>
    <w:rsid w:val="003E3689"/>
    <w:rsid w:val="00400690"/>
    <w:rsid w:val="00405593"/>
    <w:rsid w:val="00407240"/>
    <w:rsid w:val="0041028D"/>
    <w:rsid w:val="004117FA"/>
    <w:rsid w:val="00412E11"/>
    <w:rsid w:val="00413560"/>
    <w:rsid w:val="004143F3"/>
    <w:rsid w:val="00420D16"/>
    <w:rsid w:val="00425019"/>
    <w:rsid w:val="004267DC"/>
    <w:rsid w:val="00443AD1"/>
    <w:rsid w:val="00445470"/>
    <w:rsid w:val="00450A1F"/>
    <w:rsid w:val="0045606E"/>
    <w:rsid w:val="00456116"/>
    <w:rsid w:val="004754B8"/>
    <w:rsid w:val="00490A26"/>
    <w:rsid w:val="004A47FB"/>
    <w:rsid w:val="004B4BD5"/>
    <w:rsid w:val="004E0577"/>
    <w:rsid w:val="004E6EDC"/>
    <w:rsid w:val="004F47BD"/>
    <w:rsid w:val="004F7B2D"/>
    <w:rsid w:val="005074FD"/>
    <w:rsid w:val="005129CB"/>
    <w:rsid w:val="00517B5B"/>
    <w:rsid w:val="005224F5"/>
    <w:rsid w:val="0052638D"/>
    <w:rsid w:val="00531DB1"/>
    <w:rsid w:val="00536688"/>
    <w:rsid w:val="00536B92"/>
    <w:rsid w:val="0054276D"/>
    <w:rsid w:val="00545CD0"/>
    <w:rsid w:val="00547A0A"/>
    <w:rsid w:val="0055170D"/>
    <w:rsid w:val="005545DC"/>
    <w:rsid w:val="0055545E"/>
    <w:rsid w:val="0056133D"/>
    <w:rsid w:val="00571F3E"/>
    <w:rsid w:val="00581276"/>
    <w:rsid w:val="005848F5"/>
    <w:rsid w:val="005932A4"/>
    <w:rsid w:val="005B0B1F"/>
    <w:rsid w:val="005B457F"/>
    <w:rsid w:val="005B4660"/>
    <w:rsid w:val="005C045B"/>
    <w:rsid w:val="005C118B"/>
    <w:rsid w:val="005C2B84"/>
    <w:rsid w:val="005C544B"/>
    <w:rsid w:val="005D7604"/>
    <w:rsid w:val="005E029B"/>
    <w:rsid w:val="005E482A"/>
    <w:rsid w:val="005E6B4C"/>
    <w:rsid w:val="005F2637"/>
    <w:rsid w:val="006012B5"/>
    <w:rsid w:val="00610E5A"/>
    <w:rsid w:val="00612C45"/>
    <w:rsid w:val="006138EE"/>
    <w:rsid w:val="00660DCB"/>
    <w:rsid w:val="00670685"/>
    <w:rsid w:val="00676515"/>
    <w:rsid w:val="00682964"/>
    <w:rsid w:val="006B61D9"/>
    <w:rsid w:val="006C16C8"/>
    <w:rsid w:val="006C29A8"/>
    <w:rsid w:val="006C358C"/>
    <w:rsid w:val="006D4F38"/>
    <w:rsid w:val="006F2D9A"/>
    <w:rsid w:val="00712389"/>
    <w:rsid w:val="00717D17"/>
    <w:rsid w:val="00720B8C"/>
    <w:rsid w:val="007250E5"/>
    <w:rsid w:val="00725450"/>
    <w:rsid w:val="00736836"/>
    <w:rsid w:val="00741A75"/>
    <w:rsid w:val="0074232D"/>
    <w:rsid w:val="00745E0E"/>
    <w:rsid w:val="00752EFB"/>
    <w:rsid w:val="007558E1"/>
    <w:rsid w:val="00760539"/>
    <w:rsid w:val="00772C4B"/>
    <w:rsid w:val="007968D3"/>
    <w:rsid w:val="0079780F"/>
    <w:rsid w:val="007A11C3"/>
    <w:rsid w:val="007A3671"/>
    <w:rsid w:val="007A553D"/>
    <w:rsid w:val="007B1B22"/>
    <w:rsid w:val="007B709A"/>
    <w:rsid w:val="007D5D1A"/>
    <w:rsid w:val="007D6652"/>
    <w:rsid w:val="007E5F9F"/>
    <w:rsid w:val="007F1948"/>
    <w:rsid w:val="007F4694"/>
    <w:rsid w:val="007F51C4"/>
    <w:rsid w:val="007F789C"/>
    <w:rsid w:val="00807C46"/>
    <w:rsid w:val="008157D6"/>
    <w:rsid w:val="008224D2"/>
    <w:rsid w:val="00832256"/>
    <w:rsid w:val="008336E5"/>
    <w:rsid w:val="00836A7D"/>
    <w:rsid w:val="00840BB6"/>
    <w:rsid w:val="0084331F"/>
    <w:rsid w:val="00845CFD"/>
    <w:rsid w:val="008609FF"/>
    <w:rsid w:val="00863921"/>
    <w:rsid w:val="0086582D"/>
    <w:rsid w:val="00866A71"/>
    <w:rsid w:val="00875EF5"/>
    <w:rsid w:val="00885EC7"/>
    <w:rsid w:val="00891736"/>
    <w:rsid w:val="00894221"/>
    <w:rsid w:val="00895FEA"/>
    <w:rsid w:val="008A5899"/>
    <w:rsid w:val="008A5EC4"/>
    <w:rsid w:val="008C16A5"/>
    <w:rsid w:val="008C1C6E"/>
    <w:rsid w:val="008C3ABF"/>
    <w:rsid w:val="008D082E"/>
    <w:rsid w:val="008D190A"/>
    <w:rsid w:val="008D4031"/>
    <w:rsid w:val="008E2967"/>
    <w:rsid w:val="008E5305"/>
    <w:rsid w:val="008F6B2F"/>
    <w:rsid w:val="00903047"/>
    <w:rsid w:val="009103B1"/>
    <w:rsid w:val="00913270"/>
    <w:rsid w:val="00916C9D"/>
    <w:rsid w:val="0092637F"/>
    <w:rsid w:val="009301CD"/>
    <w:rsid w:val="00933DE6"/>
    <w:rsid w:val="00943ABB"/>
    <w:rsid w:val="00944B5A"/>
    <w:rsid w:val="00951A6D"/>
    <w:rsid w:val="00953560"/>
    <w:rsid w:val="00976F17"/>
    <w:rsid w:val="00977A40"/>
    <w:rsid w:val="0098181F"/>
    <w:rsid w:val="00984886"/>
    <w:rsid w:val="00987EB5"/>
    <w:rsid w:val="00994979"/>
    <w:rsid w:val="009955D3"/>
    <w:rsid w:val="00996728"/>
    <w:rsid w:val="009A5A2B"/>
    <w:rsid w:val="009B15E3"/>
    <w:rsid w:val="009B279F"/>
    <w:rsid w:val="009B2BDB"/>
    <w:rsid w:val="009C04DE"/>
    <w:rsid w:val="009C0E8C"/>
    <w:rsid w:val="009C5848"/>
    <w:rsid w:val="009C603D"/>
    <w:rsid w:val="009D26A7"/>
    <w:rsid w:val="009D2AC5"/>
    <w:rsid w:val="009D4C0D"/>
    <w:rsid w:val="009E771F"/>
    <w:rsid w:val="009E7FDE"/>
    <w:rsid w:val="009F6398"/>
    <w:rsid w:val="009F71CD"/>
    <w:rsid w:val="00A00470"/>
    <w:rsid w:val="00A01B74"/>
    <w:rsid w:val="00A04136"/>
    <w:rsid w:val="00A1096E"/>
    <w:rsid w:val="00A12300"/>
    <w:rsid w:val="00A26860"/>
    <w:rsid w:val="00A268E8"/>
    <w:rsid w:val="00A31D5F"/>
    <w:rsid w:val="00A40A60"/>
    <w:rsid w:val="00A51620"/>
    <w:rsid w:val="00A5162B"/>
    <w:rsid w:val="00A712ED"/>
    <w:rsid w:val="00A73423"/>
    <w:rsid w:val="00A77753"/>
    <w:rsid w:val="00A81E9B"/>
    <w:rsid w:val="00A86AA2"/>
    <w:rsid w:val="00A908F1"/>
    <w:rsid w:val="00A92479"/>
    <w:rsid w:val="00A96D82"/>
    <w:rsid w:val="00AA1A6D"/>
    <w:rsid w:val="00AA2A6A"/>
    <w:rsid w:val="00AA7A2F"/>
    <w:rsid w:val="00AB0A40"/>
    <w:rsid w:val="00AB35B2"/>
    <w:rsid w:val="00AD30F1"/>
    <w:rsid w:val="00AD48F8"/>
    <w:rsid w:val="00AD6B88"/>
    <w:rsid w:val="00AE0CAE"/>
    <w:rsid w:val="00AE156E"/>
    <w:rsid w:val="00AE1651"/>
    <w:rsid w:val="00AE3FA4"/>
    <w:rsid w:val="00AE5E48"/>
    <w:rsid w:val="00AE7249"/>
    <w:rsid w:val="00AF1257"/>
    <w:rsid w:val="00AF3D7D"/>
    <w:rsid w:val="00B1219C"/>
    <w:rsid w:val="00B12D73"/>
    <w:rsid w:val="00B15699"/>
    <w:rsid w:val="00B26A29"/>
    <w:rsid w:val="00B350AF"/>
    <w:rsid w:val="00B35F85"/>
    <w:rsid w:val="00B361FE"/>
    <w:rsid w:val="00B4132C"/>
    <w:rsid w:val="00B55FEB"/>
    <w:rsid w:val="00B578C8"/>
    <w:rsid w:val="00B61CD0"/>
    <w:rsid w:val="00B65FB5"/>
    <w:rsid w:val="00B70F4C"/>
    <w:rsid w:val="00B74A0A"/>
    <w:rsid w:val="00B84557"/>
    <w:rsid w:val="00B929AF"/>
    <w:rsid w:val="00BA2F02"/>
    <w:rsid w:val="00BA5CD6"/>
    <w:rsid w:val="00BA7827"/>
    <w:rsid w:val="00BB0D68"/>
    <w:rsid w:val="00BB1875"/>
    <w:rsid w:val="00BE2A31"/>
    <w:rsid w:val="00C05C2F"/>
    <w:rsid w:val="00C101E7"/>
    <w:rsid w:val="00C269D9"/>
    <w:rsid w:val="00C37B12"/>
    <w:rsid w:val="00C4201F"/>
    <w:rsid w:val="00C44FF5"/>
    <w:rsid w:val="00C477B6"/>
    <w:rsid w:val="00C52FBA"/>
    <w:rsid w:val="00C73273"/>
    <w:rsid w:val="00C73A3D"/>
    <w:rsid w:val="00C73AA7"/>
    <w:rsid w:val="00C74D9C"/>
    <w:rsid w:val="00CA7EF7"/>
    <w:rsid w:val="00CB0A93"/>
    <w:rsid w:val="00CC2DF8"/>
    <w:rsid w:val="00CE53B2"/>
    <w:rsid w:val="00D01C19"/>
    <w:rsid w:val="00D029C2"/>
    <w:rsid w:val="00D06F55"/>
    <w:rsid w:val="00D12E96"/>
    <w:rsid w:val="00D16BDE"/>
    <w:rsid w:val="00D311F5"/>
    <w:rsid w:val="00D36FB2"/>
    <w:rsid w:val="00D432BA"/>
    <w:rsid w:val="00D463B0"/>
    <w:rsid w:val="00D473F2"/>
    <w:rsid w:val="00D52AC5"/>
    <w:rsid w:val="00D61607"/>
    <w:rsid w:val="00D80384"/>
    <w:rsid w:val="00D814B9"/>
    <w:rsid w:val="00D83273"/>
    <w:rsid w:val="00D9158B"/>
    <w:rsid w:val="00D9169F"/>
    <w:rsid w:val="00D93AC3"/>
    <w:rsid w:val="00D975F2"/>
    <w:rsid w:val="00DA171C"/>
    <w:rsid w:val="00DA37B8"/>
    <w:rsid w:val="00DA5338"/>
    <w:rsid w:val="00DA6B0F"/>
    <w:rsid w:val="00DC5B39"/>
    <w:rsid w:val="00DD01A6"/>
    <w:rsid w:val="00DE222D"/>
    <w:rsid w:val="00DE2743"/>
    <w:rsid w:val="00DE4001"/>
    <w:rsid w:val="00E01162"/>
    <w:rsid w:val="00E0158E"/>
    <w:rsid w:val="00E04449"/>
    <w:rsid w:val="00E07263"/>
    <w:rsid w:val="00E15239"/>
    <w:rsid w:val="00E24FA0"/>
    <w:rsid w:val="00E26350"/>
    <w:rsid w:val="00E63AC4"/>
    <w:rsid w:val="00E67891"/>
    <w:rsid w:val="00E73360"/>
    <w:rsid w:val="00E75F73"/>
    <w:rsid w:val="00E828BA"/>
    <w:rsid w:val="00E84590"/>
    <w:rsid w:val="00E84825"/>
    <w:rsid w:val="00E87186"/>
    <w:rsid w:val="00EA23A6"/>
    <w:rsid w:val="00EA494B"/>
    <w:rsid w:val="00EA59E2"/>
    <w:rsid w:val="00EB5FA3"/>
    <w:rsid w:val="00ED0E49"/>
    <w:rsid w:val="00ED2C39"/>
    <w:rsid w:val="00EE2415"/>
    <w:rsid w:val="00EE5C72"/>
    <w:rsid w:val="00EF0AF6"/>
    <w:rsid w:val="00EF23CE"/>
    <w:rsid w:val="00EF35E0"/>
    <w:rsid w:val="00EF7A80"/>
    <w:rsid w:val="00F05E23"/>
    <w:rsid w:val="00F1248C"/>
    <w:rsid w:val="00F2328D"/>
    <w:rsid w:val="00F2564C"/>
    <w:rsid w:val="00F32DED"/>
    <w:rsid w:val="00F7118C"/>
    <w:rsid w:val="00F7621B"/>
    <w:rsid w:val="00F77F51"/>
    <w:rsid w:val="00F83370"/>
    <w:rsid w:val="00F940CF"/>
    <w:rsid w:val="00FA0AF7"/>
    <w:rsid w:val="00FB5E46"/>
    <w:rsid w:val="00FB67E6"/>
    <w:rsid w:val="00FC52AD"/>
    <w:rsid w:val="00FC615A"/>
    <w:rsid w:val="00FD2665"/>
    <w:rsid w:val="00FE2FCD"/>
    <w:rsid w:val="00FF2359"/>
    <w:rsid w:val="00FF4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,"/>
  <w:listSeparator w:val=";"/>
  <w14:docId w14:val="300002FB"/>
  <w15:chartTrackingRefBased/>
  <w15:docId w15:val="{DA3A6931-C587-4E9E-9C08-A353B5CA6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5D1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6B61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12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219C"/>
  </w:style>
  <w:style w:type="paragraph" w:styleId="Stopka">
    <w:name w:val="footer"/>
    <w:basedOn w:val="Normalny"/>
    <w:link w:val="StopkaZnak"/>
    <w:uiPriority w:val="99"/>
    <w:unhideWhenUsed/>
    <w:rsid w:val="00B12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219C"/>
  </w:style>
  <w:style w:type="character" w:styleId="Odwoaniedokomentarza">
    <w:name w:val="annotation reference"/>
    <w:basedOn w:val="Domylnaczcionkaakapitu"/>
    <w:unhideWhenUsed/>
    <w:rsid w:val="00AE3FA4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AE3FA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AE3FA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E3FA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E3FA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AE3FA4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E3F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3FA4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95FEA"/>
    <w:pPr>
      <w:suppressAutoHyphens/>
      <w:spacing w:after="0" w:line="276" w:lineRule="auto"/>
      <w:ind w:left="720"/>
    </w:pPr>
    <w:rPr>
      <w:rFonts w:ascii="Calibri" w:eastAsia="Calibri" w:hAnsi="Calibri" w:cs="Calibri"/>
      <w:lang w:eastAsia="ar-SA"/>
    </w:rPr>
  </w:style>
  <w:style w:type="character" w:styleId="Odwoanieprzypisudolnego">
    <w:name w:val="footnote reference"/>
    <w:rsid w:val="00B350AF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B350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B350A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AE156E"/>
    <w:pPr>
      <w:jc w:val="center"/>
    </w:pPr>
    <w:rPr>
      <w:rFonts w:ascii="Calibri" w:hAnsi="Calibri" w:cs="Calibri"/>
      <w:i/>
      <w:sz w:val="18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E156E"/>
    <w:rPr>
      <w:rFonts w:ascii="Calibri" w:hAnsi="Calibri" w:cs="Calibri"/>
      <w:i/>
      <w:sz w:val="18"/>
      <w:szCs w:val="24"/>
    </w:rPr>
  </w:style>
  <w:style w:type="paragraph" w:styleId="NormalnyWeb">
    <w:name w:val="Normal (Web)"/>
    <w:basedOn w:val="Normalny"/>
    <w:uiPriority w:val="99"/>
    <w:semiHidden/>
    <w:unhideWhenUsed/>
    <w:rsid w:val="002F26E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8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7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image" Target="media/image18.jpeg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30" Type="http://schemas.openxmlformats.org/officeDocument/2006/relationships/image" Target="media/image23.jpe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907CFA-59D3-49D9-BE4D-775DD8886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22</Pages>
  <Words>2732</Words>
  <Characters>16392</Characters>
  <Application>Microsoft Office Word</Application>
  <DocSecurity>0</DocSecurity>
  <Lines>136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Szczęsny</dc:creator>
  <cp:keywords/>
  <dc:description/>
  <cp:lastModifiedBy>AGNIESZKA MŁYNARCZYK</cp:lastModifiedBy>
  <cp:revision>13</cp:revision>
  <cp:lastPrinted>2021-12-03T07:49:00Z</cp:lastPrinted>
  <dcterms:created xsi:type="dcterms:W3CDTF">2021-12-02T08:01:00Z</dcterms:created>
  <dcterms:modified xsi:type="dcterms:W3CDTF">2021-12-08T13:06:00Z</dcterms:modified>
</cp:coreProperties>
</file>